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26" w:type="dxa"/>
        <w:tblLayout w:type="fixed"/>
        <w:tblLook w:val="04A0"/>
      </w:tblPr>
      <w:tblGrid>
        <w:gridCol w:w="5353"/>
        <w:gridCol w:w="5528"/>
        <w:gridCol w:w="5245"/>
      </w:tblGrid>
      <w:tr w:rsidR="007A391A" w:rsidRPr="00914C5D" w:rsidTr="00325678">
        <w:trPr>
          <w:trHeight w:val="10630"/>
        </w:trPr>
        <w:tc>
          <w:tcPr>
            <w:tcW w:w="5353" w:type="dxa"/>
            <w:shd w:val="clear" w:color="auto" w:fill="auto"/>
          </w:tcPr>
          <w:p w:rsidR="00573EAB" w:rsidRPr="002F77BD" w:rsidRDefault="00C73DD1" w:rsidP="00C73DD1">
            <w:pPr>
              <w:jc w:val="both"/>
              <w:rPr>
                <w:sz w:val="22"/>
                <w:szCs w:val="22"/>
              </w:rPr>
            </w:pPr>
            <w:r w:rsidRPr="00C73DD1">
              <w:rPr>
                <w:rFonts w:eastAsia="Calibri" w:cs="Times New Roman"/>
                <w:sz w:val="22"/>
                <w:szCs w:val="22"/>
              </w:rPr>
              <w:t xml:space="preserve">      </w:t>
            </w:r>
          </w:p>
          <w:p w:rsidR="002F77BD" w:rsidRPr="002F77BD" w:rsidRDefault="00C73DD1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F77BD">
              <w:rPr>
                <w:rFonts w:eastAsia="Calibri" w:cs="Times New Roman"/>
                <w:sz w:val="22"/>
                <w:szCs w:val="22"/>
              </w:rPr>
              <w:t xml:space="preserve">  </w:t>
            </w:r>
            <w:r w:rsidR="002F77BD" w:rsidRPr="002F77BD">
              <w:rPr>
                <w:rFonts w:eastAsia="Calibri" w:cs="Times New Roman"/>
                <w:sz w:val="22"/>
                <w:szCs w:val="22"/>
              </w:rPr>
              <w:t xml:space="preserve">        Право на получение мер социальной поддержки имеет семья, зарегистрированная в браке, при условии, что:</w:t>
            </w:r>
          </w:p>
          <w:p w:rsidR="002F77BD" w:rsidRPr="002F77BD" w:rsidRDefault="002F77BD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F77BD">
              <w:rPr>
                <w:rFonts w:eastAsia="Calibri" w:cs="Times New Roman"/>
                <w:b/>
                <w:sz w:val="22"/>
                <w:szCs w:val="22"/>
              </w:rPr>
              <w:t xml:space="preserve">        1.</w:t>
            </w:r>
            <w:r w:rsidRPr="002F77BD">
              <w:rPr>
                <w:rFonts w:eastAsia="Calibri" w:cs="Times New Roman"/>
                <w:sz w:val="22"/>
                <w:szCs w:val="22"/>
              </w:rPr>
              <w:t xml:space="preserve"> чле</w:t>
            </w:r>
            <w:r w:rsidR="0039094C">
              <w:rPr>
                <w:sz w:val="22"/>
                <w:szCs w:val="22"/>
              </w:rPr>
              <w:t xml:space="preserve">ны семьи являются гражданами РФ </w:t>
            </w:r>
            <w:r w:rsidRPr="002F77BD">
              <w:rPr>
                <w:rFonts w:eastAsia="Calibri" w:cs="Times New Roman"/>
                <w:sz w:val="22"/>
                <w:szCs w:val="22"/>
              </w:rPr>
              <w:t xml:space="preserve">и проживают </w:t>
            </w:r>
            <w:r>
              <w:rPr>
                <w:sz w:val="22"/>
                <w:szCs w:val="22"/>
              </w:rPr>
              <w:t xml:space="preserve">на территории </w:t>
            </w:r>
            <w:r w:rsidRPr="002F77BD">
              <w:rPr>
                <w:rFonts w:eastAsia="Calibri" w:cs="Times New Roman"/>
                <w:sz w:val="22"/>
                <w:szCs w:val="22"/>
              </w:rPr>
              <w:t>Пензенской области;</w:t>
            </w:r>
          </w:p>
          <w:p w:rsidR="002F77BD" w:rsidRPr="002F77BD" w:rsidRDefault="002F77BD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F77BD">
              <w:rPr>
                <w:rFonts w:eastAsia="Calibri" w:cs="Times New Roman"/>
                <w:b/>
                <w:sz w:val="22"/>
                <w:szCs w:val="22"/>
              </w:rPr>
              <w:t xml:space="preserve">        2.</w:t>
            </w:r>
            <w:r w:rsidRPr="002F77BD">
              <w:rPr>
                <w:rFonts w:eastAsia="Calibri" w:cs="Times New Roman"/>
                <w:sz w:val="22"/>
                <w:szCs w:val="22"/>
              </w:rPr>
              <w:t xml:space="preserve"> в семье в течение 12 месяцев с даты заключения брака родился первый ребенок;</w:t>
            </w:r>
          </w:p>
          <w:p w:rsidR="002F77BD" w:rsidRPr="002F77BD" w:rsidRDefault="002F77BD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F77BD">
              <w:rPr>
                <w:rFonts w:eastAsia="Calibri" w:cs="Times New Roman"/>
                <w:b/>
                <w:sz w:val="22"/>
                <w:szCs w:val="22"/>
              </w:rPr>
              <w:t xml:space="preserve">        3.</w:t>
            </w:r>
            <w:r w:rsidRPr="002F77BD">
              <w:rPr>
                <w:rFonts w:eastAsia="Calibri" w:cs="Times New Roman"/>
                <w:sz w:val="22"/>
                <w:szCs w:val="22"/>
              </w:rPr>
              <w:t xml:space="preserve"> семья нуждается в улучшении жилищных условий, т.е. обеспечена общей площадью на каждого члена семьи менее 15 квадратных метров общей площади или проживает в жилье, признанном непригодным для проживания или проживает совместно с лицом, страдающим тяжелой формой хронического заболевания.</w:t>
            </w:r>
          </w:p>
          <w:p w:rsidR="002F77BD" w:rsidRDefault="002F77BD" w:rsidP="002F77BD">
            <w:pPr>
              <w:jc w:val="both"/>
              <w:rPr>
                <w:sz w:val="22"/>
                <w:szCs w:val="22"/>
              </w:rPr>
            </w:pPr>
            <w:r w:rsidRPr="002F77BD">
              <w:rPr>
                <w:rFonts w:eastAsia="Calibri" w:cs="Times New Roman"/>
                <w:sz w:val="22"/>
                <w:szCs w:val="22"/>
              </w:rPr>
              <w:t>При расчете обеспеченности жильем не учитываются жилые помещения,</w:t>
            </w:r>
            <w:r w:rsidR="0039094C" w:rsidRPr="0039094C">
              <w:rPr>
                <w:sz w:val="22"/>
                <w:szCs w:val="22"/>
              </w:rPr>
              <w:t xml:space="preserve"> введенные в эксплуатацию после 01 января 2008 года</w:t>
            </w:r>
            <w:r w:rsidR="0039094C">
              <w:rPr>
                <w:sz w:val="22"/>
                <w:szCs w:val="22"/>
              </w:rPr>
              <w:t xml:space="preserve">, </w:t>
            </w:r>
            <w:r w:rsidRPr="002F77BD">
              <w:rPr>
                <w:rFonts w:eastAsia="Calibri" w:cs="Times New Roman"/>
                <w:sz w:val="22"/>
                <w:szCs w:val="22"/>
              </w:rPr>
              <w:t xml:space="preserve"> приобретенные членами семьи с помощью кредитных (заемных) средств находящиеся в залоге у кредитора (заимодавца).</w:t>
            </w:r>
          </w:p>
          <w:p w:rsidR="0039094C" w:rsidRDefault="0039094C" w:rsidP="002F77BD">
            <w:pPr>
              <w:jc w:val="both"/>
              <w:rPr>
                <w:sz w:val="22"/>
                <w:szCs w:val="22"/>
              </w:rPr>
            </w:pPr>
          </w:p>
          <w:p w:rsidR="002F77BD" w:rsidRDefault="002F77BD" w:rsidP="002F77BD">
            <w:pPr>
              <w:jc w:val="center"/>
              <w:rPr>
                <w:b/>
                <w:sz w:val="22"/>
                <w:szCs w:val="22"/>
              </w:rPr>
            </w:pPr>
            <w:r w:rsidRPr="002F77BD">
              <w:rPr>
                <w:rFonts w:eastAsia="Calibri" w:cs="Times New Roman"/>
                <w:b/>
                <w:sz w:val="22"/>
                <w:szCs w:val="22"/>
              </w:rPr>
              <w:t>Какую господдержку можно получить при рождении первого ребенка</w:t>
            </w:r>
          </w:p>
          <w:p w:rsidR="0039094C" w:rsidRPr="002F77BD" w:rsidRDefault="0039094C" w:rsidP="002F77BD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2F77BD" w:rsidRDefault="002F77BD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F77BD">
              <w:rPr>
                <w:rFonts w:eastAsia="Calibri" w:cs="Times New Roman"/>
                <w:sz w:val="22"/>
                <w:szCs w:val="22"/>
              </w:rPr>
              <w:t>Семья может получить жилищный сертификат о праве на получение соци</w:t>
            </w:r>
            <w:r w:rsidR="005B566F">
              <w:rPr>
                <w:rFonts w:eastAsia="Calibri" w:cs="Times New Roman"/>
                <w:sz w:val="22"/>
                <w:szCs w:val="22"/>
              </w:rPr>
              <w:t xml:space="preserve">альной выплаты в размере </w:t>
            </w:r>
            <w:r w:rsidR="005B566F" w:rsidRPr="00C737F5">
              <w:rPr>
                <w:rFonts w:eastAsia="Calibri" w:cs="Times New Roman"/>
                <w:b/>
                <w:sz w:val="22"/>
                <w:szCs w:val="22"/>
              </w:rPr>
              <w:t xml:space="preserve">328 000 </w:t>
            </w:r>
            <w:r w:rsidRPr="00C737F5">
              <w:rPr>
                <w:rFonts w:eastAsia="Calibri" w:cs="Times New Roman"/>
                <w:b/>
                <w:sz w:val="22"/>
                <w:szCs w:val="22"/>
              </w:rPr>
              <w:t>рублей</w:t>
            </w:r>
            <w:r w:rsidRPr="002F77BD">
              <w:rPr>
                <w:rFonts w:eastAsia="Calibri" w:cs="Times New Roman"/>
                <w:sz w:val="22"/>
                <w:szCs w:val="22"/>
              </w:rPr>
              <w:t>, которую можно использовать:</w:t>
            </w:r>
          </w:p>
          <w:p w:rsidR="00C737F5" w:rsidRPr="002F77BD" w:rsidRDefault="00C737F5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E6340D" w:rsidRPr="00E6340D" w:rsidRDefault="0039094C" w:rsidP="00E6340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2F77BD" w:rsidRPr="002F77BD">
              <w:rPr>
                <w:rFonts w:eastAsia="Calibri"/>
                <w:b/>
                <w:sz w:val="22"/>
                <w:szCs w:val="22"/>
              </w:rPr>
              <w:t>а)</w:t>
            </w:r>
            <w:r w:rsidR="002F77BD" w:rsidRPr="002F77BD">
              <w:rPr>
                <w:rFonts w:eastAsia="Calibri"/>
                <w:sz w:val="22"/>
                <w:szCs w:val="22"/>
              </w:rPr>
              <w:t xml:space="preserve"> </w:t>
            </w:r>
            <w:r w:rsidR="00E6340D">
              <w:rPr>
                <w:rFonts w:eastAsia="Calibri"/>
                <w:sz w:val="22"/>
                <w:szCs w:val="22"/>
              </w:rPr>
              <w:t xml:space="preserve">для </w:t>
            </w:r>
            <w:r w:rsidR="00E6340D">
              <w:rPr>
                <w:sz w:val="22"/>
                <w:szCs w:val="22"/>
              </w:rPr>
              <w:t>приобретения</w:t>
            </w:r>
            <w:r w:rsidR="00E6340D" w:rsidRPr="00E6340D">
              <w:rPr>
                <w:sz w:val="22"/>
                <w:szCs w:val="22"/>
              </w:rPr>
              <w:t xml:space="preserve"> жилья у юридического лица в новостройке (квартира должна быть введена в эксплуатацию в течение года, предшествующего дню включения Вас в список получателей социальных выплат);</w:t>
            </w:r>
          </w:p>
          <w:p w:rsidR="002F77BD" w:rsidRPr="002F77BD" w:rsidRDefault="0039094C" w:rsidP="002F77BD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2F77BD" w:rsidRPr="002F77BD">
              <w:rPr>
                <w:rFonts w:eastAsia="Calibri" w:cs="Times New Roman"/>
                <w:b/>
                <w:sz w:val="22"/>
                <w:szCs w:val="22"/>
              </w:rPr>
              <w:t>б)</w:t>
            </w:r>
            <w:r w:rsidR="002F77BD" w:rsidRPr="002F77BD">
              <w:rPr>
                <w:rFonts w:eastAsia="Calibri" w:cs="Times New Roman"/>
                <w:sz w:val="22"/>
                <w:szCs w:val="22"/>
              </w:rPr>
              <w:t xml:space="preserve"> для </w:t>
            </w:r>
            <w:r w:rsidR="00E6340D">
              <w:rPr>
                <w:rFonts w:eastAsia="Calibri" w:cs="Times New Roman"/>
                <w:sz w:val="22"/>
                <w:szCs w:val="22"/>
              </w:rPr>
              <w:t>приобретения жилья по договору участия в долевом строительстве многоквартирного жилого дома;</w:t>
            </w:r>
          </w:p>
          <w:p w:rsidR="00E6340D" w:rsidRDefault="00E6340D" w:rsidP="00153355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6B72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F77BD" w:rsidRPr="002F77BD">
              <w:rPr>
                <w:rFonts w:eastAsia="Calibri" w:cs="Times New Roman"/>
                <w:b/>
                <w:sz w:val="22"/>
                <w:szCs w:val="22"/>
              </w:rPr>
              <w:t>в)</w:t>
            </w:r>
            <w:r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  <w:r w:rsidRPr="00E6340D">
              <w:rPr>
                <w:rFonts w:eastAsia="Calibri" w:cs="Times New Roman"/>
                <w:sz w:val="22"/>
                <w:szCs w:val="22"/>
              </w:rPr>
              <w:t>для строительства частного дома по договору подряда;</w:t>
            </w:r>
          </w:p>
          <w:p w:rsidR="0039094C" w:rsidRPr="00E6340D" w:rsidRDefault="00E6340D" w:rsidP="00153355">
            <w:pPr>
              <w:jc w:val="both"/>
              <w:rPr>
                <w:sz w:val="22"/>
                <w:szCs w:val="22"/>
              </w:rPr>
            </w:pPr>
            <w:r w:rsidRPr="00E6340D">
              <w:rPr>
                <w:rFonts w:eastAsia="Calibri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b/>
                <w:sz w:val="22"/>
                <w:szCs w:val="22"/>
              </w:rPr>
              <w:t xml:space="preserve">  </w:t>
            </w:r>
            <w:r w:rsidR="006B728B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  <w:r w:rsidRPr="00E6340D">
              <w:rPr>
                <w:rFonts w:eastAsia="Calibri" w:cs="Times New Roman"/>
                <w:b/>
                <w:sz w:val="22"/>
                <w:szCs w:val="22"/>
              </w:rPr>
              <w:t>г)</w:t>
            </w:r>
            <w:r w:rsidR="002F77BD" w:rsidRPr="00E6340D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  <w:r w:rsidRPr="00E6340D">
              <w:rPr>
                <w:rFonts w:eastAsia="Calibri" w:cs="Times New Roman"/>
                <w:sz w:val="22"/>
                <w:szCs w:val="22"/>
              </w:rPr>
              <w:t>для приобретения строительных материалов для строительства частного дома;</w:t>
            </w:r>
          </w:p>
          <w:p w:rsidR="0039094C" w:rsidRPr="006B728B" w:rsidRDefault="006B728B" w:rsidP="001533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39094C" w:rsidRPr="006B728B" w:rsidRDefault="0039094C" w:rsidP="00153355">
            <w:pPr>
              <w:jc w:val="both"/>
              <w:rPr>
                <w:b/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39094C" w:rsidRDefault="0039094C" w:rsidP="00153355">
            <w:pPr>
              <w:jc w:val="both"/>
              <w:rPr>
                <w:sz w:val="22"/>
                <w:szCs w:val="22"/>
              </w:rPr>
            </w:pPr>
          </w:p>
          <w:p w:rsid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153355" w:rsidRP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153355" w:rsidRPr="00153355" w:rsidRDefault="00153355" w:rsidP="00153355">
            <w:pPr>
              <w:jc w:val="both"/>
              <w:rPr>
                <w:sz w:val="22"/>
                <w:szCs w:val="22"/>
              </w:rPr>
            </w:pPr>
          </w:p>
          <w:p w:rsidR="00E45924" w:rsidRDefault="00E45924" w:rsidP="00E45924">
            <w:pPr>
              <w:jc w:val="center"/>
            </w:pPr>
            <w:r w:rsidRPr="00343D11">
              <w:t xml:space="preserve">По вопросам </w:t>
            </w:r>
            <w:r>
              <w:t xml:space="preserve">вступления в программу обращаться в Управление </w:t>
            </w:r>
            <w:r w:rsidRPr="00343D11">
              <w:t xml:space="preserve">социальной защиты населения </w:t>
            </w:r>
            <w:r>
              <w:t>администрации Вадинского района</w:t>
            </w:r>
          </w:p>
          <w:p w:rsidR="00E45924" w:rsidRPr="00343D11" w:rsidRDefault="00E45924" w:rsidP="00E45924">
            <w:pPr>
              <w:jc w:val="center"/>
            </w:pPr>
            <w:r>
              <w:t>с</w:t>
            </w:r>
            <w:r w:rsidRPr="00343D11">
              <w:t>.</w:t>
            </w:r>
            <w:r w:rsidRPr="00C61312">
              <w:t xml:space="preserve"> </w:t>
            </w:r>
            <w:r w:rsidRPr="00343D11">
              <w:t>Вади</w:t>
            </w:r>
            <w:r>
              <w:t>нск, Площадь Ленина</w:t>
            </w:r>
            <w:r w:rsidRPr="00343D11">
              <w:t>, д.1</w:t>
            </w:r>
          </w:p>
          <w:p w:rsidR="00E45924" w:rsidRPr="00343D11" w:rsidRDefault="00E45924" w:rsidP="00E45924">
            <w:pPr>
              <w:jc w:val="center"/>
            </w:pPr>
            <w:r>
              <w:t xml:space="preserve">т. </w:t>
            </w:r>
            <w:r w:rsidRPr="00343D11">
              <w:t>2-13-45</w:t>
            </w:r>
          </w:p>
          <w:p w:rsidR="0041684B" w:rsidRDefault="0041684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  <w:p w:rsidR="00573EAB" w:rsidRPr="0041684B" w:rsidRDefault="00573EAB" w:rsidP="0041684B">
            <w:pPr>
              <w:tabs>
                <w:tab w:val="left" w:pos="3210"/>
              </w:tabs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1B2C84" w:rsidRDefault="001B2C84" w:rsidP="00B05D74">
            <w:pPr>
              <w:rPr>
                <w:noProof/>
                <w:lang w:eastAsia="ru-RU"/>
              </w:rPr>
            </w:pPr>
          </w:p>
          <w:p w:rsidR="00C737F5" w:rsidRPr="00E6340D" w:rsidRDefault="006B728B" w:rsidP="00C737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д</w:t>
            </w:r>
            <w:r w:rsidR="00C73DD1" w:rsidRPr="00C73DD1">
              <w:rPr>
                <w:rFonts w:eastAsia="Calibri"/>
                <w:b/>
                <w:sz w:val="22"/>
                <w:szCs w:val="22"/>
              </w:rPr>
              <w:t>)</w:t>
            </w:r>
            <w:r w:rsidR="00C73DD1" w:rsidRPr="00C73DD1">
              <w:rPr>
                <w:rFonts w:eastAsia="Calibri"/>
                <w:sz w:val="22"/>
                <w:szCs w:val="22"/>
              </w:rPr>
              <w:t xml:space="preserve"> на погашение части суммы основного долга и процентов по жилищному кредиту (займу), в том числе ипотечному, полученному с целью приобретения у юридического лица жилого помещения, введенного в эксплуатацию </w:t>
            </w:r>
            <w:r>
              <w:rPr>
                <w:rFonts w:eastAsia="Calibri"/>
                <w:sz w:val="22"/>
                <w:szCs w:val="22"/>
              </w:rPr>
              <w:t xml:space="preserve">в течение </w:t>
            </w:r>
            <w:r w:rsidR="00C737F5" w:rsidRPr="00E6340D">
              <w:rPr>
                <w:sz w:val="22"/>
                <w:szCs w:val="22"/>
              </w:rPr>
              <w:t>года, предшествующего дню включения Вас в список получателей социальных выплат);</w:t>
            </w:r>
          </w:p>
          <w:p w:rsidR="00573EAB" w:rsidRDefault="00866518" w:rsidP="00C73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документов</w:t>
            </w:r>
          </w:p>
          <w:p w:rsidR="00866518" w:rsidRPr="00866518" w:rsidRDefault="00866518" w:rsidP="00C73DD1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866518" w:rsidRPr="00866518" w:rsidRDefault="00866518" w:rsidP="00866518">
            <w:pPr>
              <w:pStyle w:val="Default"/>
              <w:jc w:val="both"/>
              <w:rPr>
                <w:sz w:val="22"/>
                <w:szCs w:val="22"/>
              </w:rPr>
            </w:pPr>
            <w:r w:rsidRPr="00866518">
              <w:rPr>
                <w:b/>
                <w:sz w:val="22"/>
                <w:szCs w:val="22"/>
              </w:rPr>
              <w:t>1)</w:t>
            </w:r>
            <w:r w:rsidRPr="00866518">
              <w:rPr>
                <w:sz w:val="22"/>
                <w:szCs w:val="22"/>
              </w:rPr>
              <w:t xml:space="preserve"> заявление по </w:t>
            </w:r>
            <w:r w:rsidRPr="00866518">
              <w:rPr>
                <w:rFonts w:eastAsia="Calibri"/>
                <w:sz w:val="22"/>
                <w:szCs w:val="22"/>
              </w:rPr>
              <w:t>установленной форме</w:t>
            </w:r>
            <w:r w:rsidRPr="00866518">
              <w:rPr>
                <w:sz w:val="22"/>
                <w:szCs w:val="22"/>
              </w:rPr>
              <w:t xml:space="preserve">; </w:t>
            </w:r>
          </w:p>
          <w:p w:rsidR="00866518" w:rsidRPr="00866518" w:rsidRDefault="00866518" w:rsidP="00866518">
            <w:pPr>
              <w:pStyle w:val="Default"/>
              <w:jc w:val="both"/>
              <w:rPr>
                <w:sz w:val="22"/>
                <w:szCs w:val="22"/>
              </w:rPr>
            </w:pPr>
            <w:r w:rsidRPr="00866518">
              <w:rPr>
                <w:b/>
                <w:sz w:val="22"/>
                <w:szCs w:val="22"/>
              </w:rPr>
              <w:t>2)</w:t>
            </w:r>
            <w:r w:rsidRPr="00866518">
              <w:rPr>
                <w:sz w:val="22"/>
                <w:szCs w:val="22"/>
              </w:rPr>
              <w:t xml:space="preserve"> копии документов, удостоверяющих личности</w:t>
            </w:r>
            <w:r>
              <w:rPr>
                <w:sz w:val="22"/>
                <w:szCs w:val="22"/>
              </w:rPr>
              <w:t xml:space="preserve"> </w:t>
            </w:r>
            <w:r w:rsidRPr="00866518">
              <w:rPr>
                <w:sz w:val="22"/>
                <w:szCs w:val="22"/>
              </w:rPr>
              <w:t xml:space="preserve">каждого члена семьи; </w:t>
            </w:r>
          </w:p>
          <w:p w:rsidR="00866518" w:rsidRDefault="00866518" w:rsidP="00866518">
            <w:pPr>
              <w:pStyle w:val="Default"/>
              <w:jc w:val="both"/>
              <w:rPr>
                <w:sz w:val="22"/>
                <w:szCs w:val="22"/>
              </w:rPr>
            </w:pPr>
            <w:r w:rsidRPr="00866518">
              <w:rPr>
                <w:b/>
                <w:sz w:val="22"/>
                <w:szCs w:val="22"/>
              </w:rPr>
              <w:t>3)</w:t>
            </w:r>
            <w:r w:rsidRPr="00866518">
              <w:rPr>
                <w:sz w:val="22"/>
                <w:szCs w:val="22"/>
              </w:rPr>
              <w:t xml:space="preserve"> копию свидетельства о заключении брака; </w:t>
            </w:r>
          </w:p>
          <w:p w:rsidR="00FA2181" w:rsidRPr="00A56C9C" w:rsidRDefault="00FA2181" w:rsidP="00866518">
            <w:pPr>
              <w:pStyle w:val="Default"/>
              <w:jc w:val="both"/>
              <w:rPr>
                <w:sz w:val="22"/>
                <w:szCs w:val="22"/>
              </w:rPr>
            </w:pPr>
            <w:r w:rsidRPr="00FA2181">
              <w:rPr>
                <w:b/>
                <w:sz w:val="22"/>
                <w:szCs w:val="22"/>
              </w:rPr>
              <w:t>4)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6C9C">
              <w:rPr>
                <w:sz w:val="22"/>
                <w:szCs w:val="22"/>
              </w:rPr>
              <w:t>копию справки, подтверждающей факт установления инвалидности, выдаваемой федеральными государственными учреждениями медико-социальной экспертизы (для семей, имеющих в своем составе инвалида);</w:t>
            </w:r>
          </w:p>
          <w:p w:rsidR="001F6F08" w:rsidRPr="001F6F08" w:rsidRDefault="001F6F08" w:rsidP="001F6F08">
            <w:pPr>
              <w:pStyle w:val="Default"/>
              <w:jc w:val="both"/>
              <w:rPr>
                <w:sz w:val="22"/>
                <w:szCs w:val="22"/>
              </w:rPr>
            </w:pPr>
            <w:r w:rsidRPr="001F6F08">
              <w:rPr>
                <w:b/>
                <w:sz w:val="22"/>
                <w:szCs w:val="22"/>
              </w:rPr>
              <w:t>5)</w:t>
            </w:r>
            <w:r w:rsidRPr="001F6F08">
              <w:rPr>
                <w:sz w:val="22"/>
                <w:szCs w:val="22"/>
              </w:rPr>
              <w:t xml:space="preserve"> копию кредитного договора (договора займа), подтверждающего получение членами семьи кредита (займа) для приобретения у юридического лица жилого помещения, введенного в эксплуатацию  в течении года,  предшествующего дню включения семьи в список получателей социальных выплат в соответствии с условиями настоящего Порядка,  или для приобретения жилого помещения по договору участия в долевом строительстве многоквартирного жилого дома либо договору уступки прав требования  (цессии), либо для строительства (реконструкции) одного или нескольких жилых помещений, в том числе индивидуального жилого дома ( представляется в случае,  если члены семьи являются плательщиками кредита, займа); </w:t>
            </w:r>
          </w:p>
          <w:p w:rsidR="00F83371" w:rsidRDefault="00F83371" w:rsidP="00F833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83371" w:rsidRPr="00866518" w:rsidRDefault="00F83371" w:rsidP="00F833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66518">
              <w:rPr>
                <w:b/>
                <w:sz w:val="22"/>
                <w:szCs w:val="22"/>
              </w:rPr>
              <w:t>)</w:t>
            </w:r>
            <w:r w:rsidRPr="00866518">
              <w:rPr>
                <w:sz w:val="22"/>
                <w:szCs w:val="22"/>
              </w:rPr>
              <w:t xml:space="preserve"> копии документов, подтверждающих родственные отношения членов семьи, претендующей на получение социальной выплаты в соответствии с настоящим Порядком, с гражданами, проживающими совместно с ними (копии свидетельств о рождении, усыновлении, копии свидетельств о заключении (расторжении) брака, решения судов); </w:t>
            </w:r>
          </w:p>
          <w:p w:rsidR="00F83371" w:rsidRPr="00325678" w:rsidRDefault="00F83371" w:rsidP="001F6F08">
            <w:pPr>
              <w:pStyle w:val="Default"/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auto"/>
          </w:tcPr>
          <w:p w:rsidR="00573EAB" w:rsidRDefault="00573EAB" w:rsidP="00573EAB">
            <w:pPr>
              <w:jc w:val="both"/>
              <w:rPr>
                <w:sz w:val="22"/>
                <w:szCs w:val="22"/>
              </w:rPr>
            </w:pPr>
          </w:p>
          <w:p w:rsidR="00A56C9C" w:rsidRDefault="00573EAB" w:rsidP="00F833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F6F08" w:rsidRPr="001F6F08" w:rsidRDefault="001F6F08" w:rsidP="00F833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56C9C">
              <w:rPr>
                <w:b/>
                <w:sz w:val="22"/>
                <w:szCs w:val="22"/>
              </w:rPr>
              <w:t>7)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0533">
              <w:rPr>
                <w:sz w:val="22"/>
                <w:szCs w:val="22"/>
              </w:rPr>
              <w:t>документы (справки), подтверждающие регистрацию по месту жительства членов семьи, претендующей на получение социальной выплаты в соответствии с настоящим Порядком;</w:t>
            </w:r>
          </w:p>
          <w:p w:rsidR="001B0533" w:rsidRPr="001B0533" w:rsidRDefault="001B0533" w:rsidP="008665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66518">
              <w:rPr>
                <w:b/>
                <w:sz w:val="22"/>
                <w:szCs w:val="22"/>
              </w:rPr>
              <w:t>)</w:t>
            </w:r>
            <w:r w:rsidRPr="00866518">
              <w:rPr>
                <w:sz w:val="22"/>
                <w:szCs w:val="22"/>
              </w:rPr>
              <w:t xml:space="preserve"> документы, подтверждающие наличие либо отсутствие у членов семьи жилья, принадлежащего на праве собственности; </w:t>
            </w:r>
          </w:p>
          <w:p w:rsidR="00866518" w:rsidRDefault="001B0533" w:rsidP="007B18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66518" w:rsidRPr="00866518">
              <w:rPr>
                <w:b/>
                <w:sz w:val="22"/>
                <w:szCs w:val="22"/>
              </w:rPr>
              <w:t>)</w:t>
            </w:r>
            <w:r w:rsidR="00866518" w:rsidRPr="00866518">
              <w:rPr>
                <w:sz w:val="22"/>
                <w:szCs w:val="22"/>
              </w:rPr>
              <w:t xml:space="preserve"> документы, содержащие сведения о собственнике и общей площади жилого помещения по месту проживания каждого члена семьи</w:t>
            </w:r>
            <w:r w:rsidR="007B18B5">
              <w:rPr>
                <w:sz w:val="22"/>
                <w:szCs w:val="22"/>
              </w:rPr>
              <w:t xml:space="preserve">. </w:t>
            </w:r>
          </w:p>
          <w:p w:rsidR="001B0533" w:rsidRPr="007B18B5" w:rsidRDefault="001B0533" w:rsidP="007B18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Семья, в составе которой имеется лицо, являющееся инвалидом имеет первоочередное право на получение жилищного сертификата.</w:t>
            </w:r>
          </w:p>
          <w:p w:rsidR="007B18B5" w:rsidRDefault="007B18B5" w:rsidP="007B18B5">
            <w:pPr>
              <w:jc w:val="both"/>
              <w:rPr>
                <w:sz w:val="22"/>
                <w:szCs w:val="22"/>
              </w:rPr>
            </w:pPr>
            <w:r w:rsidRPr="00C73DD1">
              <w:rPr>
                <w:rFonts w:eastAsia="Calibri" w:cs="Times New Roman"/>
                <w:sz w:val="22"/>
                <w:szCs w:val="22"/>
              </w:rPr>
              <w:t>Право семьи обратиться за получением мер социальной поддержки сохраняется в течение трех лет с даты рождения в семье первого ребенка.</w:t>
            </w: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866518" w:rsidRDefault="00866518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573EAB" w:rsidRDefault="00573EAB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573EAB" w:rsidRDefault="00573EAB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573EAB" w:rsidRDefault="00573EAB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573EAB" w:rsidRDefault="00573EAB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F83371" w:rsidRDefault="00F83371" w:rsidP="00F83371">
            <w:pPr>
              <w:rPr>
                <w:b/>
                <w:sz w:val="32"/>
                <w:szCs w:val="32"/>
              </w:rPr>
            </w:pPr>
          </w:p>
          <w:p w:rsidR="00573EAB" w:rsidRDefault="00573EAB" w:rsidP="0041684B">
            <w:pPr>
              <w:jc w:val="center"/>
              <w:rPr>
                <w:b/>
                <w:sz w:val="32"/>
                <w:szCs w:val="32"/>
              </w:rPr>
            </w:pPr>
          </w:p>
          <w:p w:rsidR="00573EAB" w:rsidRDefault="00573EAB" w:rsidP="001D0482">
            <w:pPr>
              <w:rPr>
                <w:b/>
                <w:sz w:val="32"/>
                <w:szCs w:val="32"/>
              </w:rPr>
            </w:pPr>
          </w:p>
          <w:p w:rsidR="00573EAB" w:rsidRDefault="00573EAB" w:rsidP="00573EAB">
            <w:pPr>
              <w:rPr>
                <w:b/>
                <w:sz w:val="32"/>
                <w:szCs w:val="32"/>
              </w:rPr>
            </w:pPr>
          </w:p>
          <w:p w:rsidR="00573EAB" w:rsidRPr="007B18B5" w:rsidRDefault="00C73DD1" w:rsidP="00573EAB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7B18B5">
              <w:rPr>
                <w:rFonts w:eastAsia="Calibri" w:cs="Times New Roman"/>
                <w:b/>
                <w:sz w:val="32"/>
                <w:szCs w:val="32"/>
              </w:rPr>
              <w:t>ПАМЯТКА</w:t>
            </w:r>
          </w:p>
          <w:p w:rsidR="007B18B5" w:rsidRPr="007B18B5" w:rsidRDefault="00C73DD1" w:rsidP="007B18B5">
            <w:pPr>
              <w:jc w:val="center"/>
              <w:rPr>
                <w:rFonts w:eastAsia="Calibri" w:cs="Times New Roman"/>
                <w:b/>
                <w:i/>
              </w:rPr>
            </w:pPr>
            <w:r w:rsidRPr="007B18B5">
              <w:rPr>
                <w:rFonts w:eastAsia="Calibri" w:cs="Times New Roman"/>
                <w:b/>
                <w:i/>
              </w:rPr>
              <w:t>по предоставлению мер социальной поддержки на приобретение или строительство жилья при рождении первого ребенка в рамках реализации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</w:t>
            </w:r>
          </w:p>
          <w:p w:rsidR="007B18B5" w:rsidRPr="007B18B5" w:rsidRDefault="007B18B5" w:rsidP="00C73DD1">
            <w:pPr>
              <w:jc w:val="center"/>
              <w:rPr>
                <w:b/>
                <w:i/>
                <w:sz w:val="32"/>
                <w:szCs w:val="32"/>
              </w:rPr>
            </w:pPr>
            <w:r w:rsidRPr="007B18B5">
              <w:rPr>
                <w:b/>
                <w:i/>
                <w:sz w:val="32"/>
                <w:szCs w:val="32"/>
              </w:rPr>
              <w:t>(Губернаторский жилищный сертификат)</w:t>
            </w:r>
          </w:p>
          <w:p w:rsidR="00573EAB" w:rsidRPr="007B18B5" w:rsidRDefault="00573EAB" w:rsidP="007B18B5">
            <w:pPr>
              <w:jc w:val="center"/>
              <w:rPr>
                <w:b/>
                <w:i/>
              </w:rPr>
            </w:pPr>
          </w:p>
          <w:p w:rsidR="008A1BDD" w:rsidRPr="00C73DD1" w:rsidRDefault="008A1BDD" w:rsidP="008A1BDD">
            <w:pPr>
              <w:jc w:val="center"/>
              <w:rPr>
                <w:b/>
                <w:sz w:val="24"/>
                <w:szCs w:val="24"/>
              </w:rPr>
            </w:pPr>
            <w:r w:rsidRPr="00C73DD1">
              <w:rPr>
                <w:b/>
                <w:sz w:val="24"/>
                <w:szCs w:val="24"/>
              </w:rPr>
              <w:t>Краткая информация для граждан</w:t>
            </w:r>
          </w:p>
          <w:p w:rsidR="008A1BDD" w:rsidRDefault="008A1BDD" w:rsidP="008A1BDD">
            <w:pPr>
              <w:tabs>
                <w:tab w:val="left" w:pos="567"/>
                <w:tab w:val="left" w:pos="851"/>
              </w:tabs>
              <w:ind w:left="851" w:right="-1"/>
              <w:jc w:val="center"/>
              <w:rPr>
                <w:sz w:val="56"/>
                <w:szCs w:val="56"/>
              </w:rPr>
            </w:pPr>
          </w:p>
          <w:p w:rsidR="008A1BDD" w:rsidRDefault="008A1BDD" w:rsidP="008A1BDD">
            <w:pPr>
              <w:tabs>
                <w:tab w:val="left" w:pos="567"/>
                <w:tab w:val="left" w:pos="851"/>
              </w:tabs>
              <w:ind w:left="851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305050" cy="2076450"/>
                  <wp:effectExtent l="19050" t="0" r="0" b="0"/>
                  <wp:docPr id="1" name="Рисунок 1" descr="SDC10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10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BDD" w:rsidRDefault="008A1BDD" w:rsidP="008A1BDD">
            <w:pPr>
              <w:jc w:val="center"/>
              <w:rPr>
                <w:sz w:val="24"/>
                <w:szCs w:val="24"/>
              </w:rPr>
            </w:pPr>
            <w:r>
              <w:t xml:space="preserve">            </w:t>
            </w:r>
          </w:p>
          <w:p w:rsidR="00BC0FF2" w:rsidRPr="008A1BDD" w:rsidRDefault="008A1BDD" w:rsidP="008A1BDD">
            <w:pPr>
              <w:jc w:val="center"/>
            </w:pPr>
            <w:r>
              <w:t xml:space="preserve">        </w:t>
            </w:r>
          </w:p>
          <w:p w:rsidR="0041684B" w:rsidRPr="00822F59" w:rsidRDefault="00BC0FF2" w:rsidP="00416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="0041684B">
              <w:rPr>
                <w:b/>
                <w:sz w:val="22"/>
                <w:szCs w:val="22"/>
                <w:lang w:val="en-US"/>
              </w:rPr>
              <w:t>c</w:t>
            </w:r>
            <w:r w:rsidR="008A7351">
              <w:rPr>
                <w:b/>
                <w:sz w:val="22"/>
                <w:szCs w:val="22"/>
              </w:rPr>
              <w:t>.Вадинск 201</w:t>
            </w:r>
            <w:r w:rsidR="000F288C">
              <w:rPr>
                <w:b/>
                <w:sz w:val="22"/>
                <w:szCs w:val="22"/>
              </w:rPr>
              <w:t>6</w:t>
            </w:r>
            <w:r w:rsidR="0041684B">
              <w:rPr>
                <w:b/>
                <w:sz w:val="22"/>
                <w:szCs w:val="22"/>
              </w:rPr>
              <w:t xml:space="preserve"> год.</w:t>
            </w:r>
          </w:p>
          <w:p w:rsidR="00D309AF" w:rsidRPr="004D298F" w:rsidRDefault="00D309AF" w:rsidP="0041684B">
            <w:pPr>
              <w:rPr>
                <w:b/>
                <w:color w:val="FFFEFD" w:themeColor="accent6" w:themeTint="2"/>
                <w:spacing w:val="10"/>
                <w:sz w:val="40"/>
                <w:szCs w:val="40"/>
              </w:rPr>
            </w:pPr>
          </w:p>
        </w:tc>
      </w:tr>
    </w:tbl>
    <w:p w:rsidR="009600AB" w:rsidRPr="00914C5D" w:rsidRDefault="009600AB" w:rsidP="00CB32EB">
      <w:bookmarkStart w:id="0" w:name="_GoBack"/>
      <w:bookmarkEnd w:id="0"/>
    </w:p>
    <w:sectPr w:rsidR="009600AB" w:rsidRPr="00914C5D" w:rsidSect="00341012">
      <w:pgSz w:w="16838" w:h="11906" w:orient="landscape"/>
      <w:pgMar w:top="426" w:right="395" w:bottom="426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A2" w:rsidRDefault="00F525A2" w:rsidP="00A23311">
      <w:pPr>
        <w:spacing w:after="0" w:line="240" w:lineRule="auto"/>
      </w:pPr>
      <w:r>
        <w:separator/>
      </w:r>
    </w:p>
  </w:endnote>
  <w:endnote w:type="continuationSeparator" w:id="1">
    <w:p w:rsidR="00F525A2" w:rsidRDefault="00F525A2" w:rsidP="00A2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A2" w:rsidRDefault="00F525A2" w:rsidP="00A23311">
      <w:pPr>
        <w:spacing w:after="0" w:line="240" w:lineRule="auto"/>
      </w:pPr>
      <w:r>
        <w:separator/>
      </w:r>
    </w:p>
  </w:footnote>
  <w:footnote w:type="continuationSeparator" w:id="1">
    <w:p w:rsidR="00F525A2" w:rsidRDefault="00F525A2" w:rsidP="00A2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EC3"/>
    <w:multiLevelType w:val="hybridMultilevel"/>
    <w:tmpl w:val="CB2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1D8"/>
    <w:multiLevelType w:val="hybridMultilevel"/>
    <w:tmpl w:val="2A988C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B7"/>
    <w:rsid w:val="00001902"/>
    <w:rsid w:val="00004073"/>
    <w:rsid w:val="00010C3B"/>
    <w:rsid w:val="0002225D"/>
    <w:rsid w:val="00063D2D"/>
    <w:rsid w:val="00070A74"/>
    <w:rsid w:val="000718A7"/>
    <w:rsid w:val="0009229C"/>
    <w:rsid w:val="00096E70"/>
    <w:rsid w:val="000F288C"/>
    <w:rsid w:val="001021A4"/>
    <w:rsid w:val="00114DC2"/>
    <w:rsid w:val="00121F51"/>
    <w:rsid w:val="0012211A"/>
    <w:rsid w:val="0014615A"/>
    <w:rsid w:val="00153355"/>
    <w:rsid w:val="00187548"/>
    <w:rsid w:val="001A69E7"/>
    <w:rsid w:val="001B0533"/>
    <w:rsid w:val="001B2C84"/>
    <w:rsid w:val="001B7EF5"/>
    <w:rsid w:val="001D0482"/>
    <w:rsid w:val="001D50BF"/>
    <w:rsid w:val="001F6F08"/>
    <w:rsid w:val="00211141"/>
    <w:rsid w:val="00224F59"/>
    <w:rsid w:val="00252E5C"/>
    <w:rsid w:val="00260FF9"/>
    <w:rsid w:val="0028423F"/>
    <w:rsid w:val="002B0BBD"/>
    <w:rsid w:val="002C5130"/>
    <w:rsid w:val="002D74DE"/>
    <w:rsid w:val="002F4031"/>
    <w:rsid w:val="002F77BD"/>
    <w:rsid w:val="00307C0B"/>
    <w:rsid w:val="00325678"/>
    <w:rsid w:val="00341012"/>
    <w:rsid w:val="00350139"/>
    <w:rsid w:val="00361819"/>
    <w:rsid w:val="0037007F"/>
    <w:rsid w:val="0039094C"/>
    <w:rsid w:val="003D478A"/>
    <w:rsid w:val="003E7410"/>
    <w:rsid w:val="003E7A0F"/>
    <w:rsid w:val="003F503F"/>
    <w:rsid w:val="0041684B"/>
    <w:rsid w:val="00443CA6"/>
    <w:rsid w:val="004B4189"/>
    <w:rsid w:val="004B7A6E"/>
    <w:rsid w:val="004D298F"/>
    <w:rsid w:val="004D68D1"/>
    <w:rsid w:val="005061F4"/>
    <w:rsid w:val="005616AD"/>
    <w:rsid w:val="00562F77"/>
    <w:rsid w:val="005701D8"/>
    <w:rsid w:val="00573EAB"/>
    <w:rsid w:val="00573F3C"/>
    <w:rsid w:val="0057672A"/>
    <w:rsid w:val="00586102"/>
    <w:rsid w:val="00595DA7"/>
    <w:rsid w:val="005B566F"/>
    <w:rsid w:val="005C1623"/>
    <w:rsid w:val="005C3FCC"/>
    <w:rsid w:val="006054C3"/>
    <w:rsid w:val="00606D94"/>
    <w:rsid w:val="00640D9E"/>
    <w:rsid w:val="006B60C3"/>
    <w:rsid w:val="006B728B"/>
    <w:rsid w:val="006C46A5"/>
    <w:rsid w:val="006F2E32"/>
    <w:rsid w:val="00715025"/>
    <w:rsid w:val="00785413"/>
    <w:rsid w:val="007926BB"/>
    <w:rsid w:val="007941AE"/>
    <w:rsid w:val="007A391A"/>
    <w:rsid w:val="007A4C51"/>
    <w:rsid w:val="007B18B5"/>
    <w:rsid w:val="007E0C06"/>
    <w:rsid w:val="007E7CD7"/>
    <w:rsid w:val="00811F1C"/>
    <w:rsid w:val="00814892"/>
    <w:rsid w:val="00816C92"/>
    <w:rsid w:val="00823ED9"/>
    <w:rsid w:val="00845F80"/>
    <w:rsid w:val="00855AD4"/>
    <w:rsid w:val="00866518"/>
    <w:rsid w:val="00873536"/>
    <w:rsid w:val="008826BD"/>
    <w:rsid w:val="00882C0F"/>
    <w:rsid w:val="008A1BDD"/>
    <w:rsid w:val="008A7351"/>
    <w:rsid w:val="008C0218"/>
    <w:rsid w:val="008E0926"/>
    <w:rsid w:val="008E3682"/>
    <w:rsid w:val="00913900"/>
    <w:rsid w:val="00914C5D"/>
    <w:rsid w:val="009600AB"/>
    <w:rsid w:val="00977160"/>
    <w:rsid w:val="00986C84"/>
    <w:rsid w:val="0099208E"/>
    <w:rsid w:val="00993B46"/>
    <w:rsid w:val="009967ED"/>
    <w:rsid w:val="009B2D00"/>
    <w:rsid w:val="009B3151"/>
    <w:rsid w:val="009D18D3"/>
    <w:rsid w:val="009E70D0"/>
    <w:rsid w:val="00A03B97"/>
    <w:rsid w:val="00A16DFC"/>
    <w:rsid w:val="00A23311"/>
    <w:rsid w:val="00A56C9C"/>
    <w:rsid w:val="00A642D3"/>
    <w:rsid w:val="00A87730"/>
    <w:rsid w:val="00AA0AFB"/>
    <w:rsid w:val="00AA4FAE"/>
    <w:rsid w:val="00AC73A9"/>
    <w:rsid w:val="00AF2A4B"/>
    <w:rsid w:val="00B05D74"/>
    <w:rsid w:val="00B12839"/>
    <w:rsid w:val="00B20630"/>
    <w:rsid w:val="00B3487D"/>
    <w:rsid w:val="00B535D3"/>
    <w:rsid w:val="00B53DE8"/>
    <w:rsid w:val="00B8228D"/>
    <w:rsid w:val="00B90266"/>
    <w:rsid w:val="00B92144"/>
    <w:rsid w:val="00B93068"/>
    <w:rsid w:val="00B94EA8"/>
    <w:rsid w:val="00BA454B"/>
    <w:rsid w:val="00BB18FE"/>
    <w:rsid w:val="00BC0FF2"/>
    <w:rsid w:val="00BC4C5C"/>
    <w:rsid w:val="00C02933"/>
    <w:rsid w:val="00C35164"/>
    <w:rsid w:val="00C4437E"/>
    <w:rsid w:val="00C66F8C"/>
    <w:rsid w:val="00C737F5"/>
    <w:rsid w:val="00C73920"/>
    <w:rsid w:val="00C73DD1"/>
    <w:rsid w:val="00CA0669"/>
    <w:rsid w:val="00CB32EB"/>
    <w:rsid w:val="00CD62B1"/>
    <w:rsid w:val="00CD77A3"/>
    <w:rsid w:val="00CE178B"/>
    <w:rsid w:val="00CE7518"/>
    <w:rsid w:val="00D309AF"/>
    <w:rsid w:val="00D439C0"/>
    <w:rsid w:val="00DD795C"/>
    <w:rsid w:val="00DF1CDC"/>
    <w:rsid w:val="00E00D05"/>
    <w:rsid w:val="00E04B3F"/>
    <w:rsid w:val="00E1222A"/>
    <w:rsid w:val="00E22E24"/>
    <w:rsid w:val="00E3041E"/>
    <w:rsid w:val="00E430BC"/>
    <w:rsid w:val="00E45924"/>
    <w:rsid w:val="00E6031D"/>
    <w:rsid w:val="00E6340D"/>
    <w:rsid w:val="00E86760"/>
    <w:rsid w:val="00E97366"/>
    <w:rsid w:val="00EF0A3D"/>
    <w:rsid w:val="00F14D69"/>
    <w:rsid w:val="00F424B7"/>
    <w:rsid w:val="00F4465A"/>
    <w:rsid w:val="00F525A2"/>
    <w:rsid w:val="00F83371"/>
    <w:rsid w:val="00FA2181"/>
    <w:rsid w:val="00FC404F"/>
    <w:rsid w:val="00FC59BE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E"/>
  </w:style>
  <w:style w:type="paragraph" w:styleId="1">
    <w:name w:val="heading 1"/>
    <w:basedOn w:val="a"/>
    <w:next w:val="a"/>
    <w:link w:val="10"/>
    <w:uiPriority w:val="9"/>
    <w:qFormat/>
    <w:rsid w:val="004B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61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361819"/>
    <w:pPr>
      <w:keepNext/>
      <w:keepLines/>
      <w:spacing w:before="200"/>
      <w:outlineLvl w:val="2"/>
    </w:pPr>
    <w:rPr>
      <w:rFonts w:ascii="Aharoni" w:eastAsiaTheme="majorEastAsia" w:hAnsi="Aharoni" w:cstheme="majorBidi"/>
      <w:b/>
      <w:bCs/>
      <w:color w:val="B2A1C7" w:themeColor="accent4" w:themeTint="99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61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61819"/>
    <w:rPr>
      <w:rFonts w:ascii="Aharoni" w:eastAsiaTheme="majorEastAsia" w:hAnsi="Aharoni" w:cstheme="majorBidi"/>
      <w:b/>
      <w:bCs/>
      <w:color w:val="B2A1C7" w:themeColor="accent4" w:themeTint="99"/>
      <w:sz w:val="48"/>
    </w:rPr>
  </w:style>
  <w:style w:type="paragraph" w:styleId="a0">
    <w:name w:val="No Spacing"/>
    <w:uiPriority w:val="1"/>
    <w:qFormat/>
    <w:rsid w:val="003618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5DA7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3E7A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348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B418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semiHidden/>
    <w:unhideWhenUsed/>
    <w:rsid w:val="00A2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23311"/>
  </w:style>
  <w:style w:type="paragraph" w:styleId="ab">
    <w:name w:val="footer"/>
    <w:basedOn w:val="a"/>
    <w:link w:val="ac"/>
    <w:uiPriority w:val="99"/>
    <w:semiHidden/>
    <w:unhideWhenUsed/>
    <w:rsid w:val="00A2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23311"/>
  </w:style>
  <w:style w:type="paragraph" w:customStyle="1" w:styleId="Default">
    <w:name w:val="Default"/>
    <w:rsid w:val="0086651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637A-2249-4B5B-80F5-1892259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11</cp:revision>
  <cp:lastPrinted>2015-09-04T05:50:00Z</cp:lastPrinted>
  <dcterms:created xsi:type="dcterms:W3CDTF">2014-09-10T17:17:00Z</dcterms:created>
  <dcterms:modified xsi:type="dcterms:W3CDTF">2006-12-31T20:08:00Z</dcterms:modified>
</cp:coreProperties>
</file>