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6A" w:rsidRDefault="00AE296A">
      <w:pPr>
        <w:pStyle w:val="ConsPlusTitlePage"/>
      </w:pPr>
      <w:r>
        <w:t xml:space="preserve">Документ предоставлен </w:t>
      </w:r>
      <w:hyperlink r:id="rId4" w:history="1">
        <w:r>
          <w:rPr>
            <w:color w:val="0000FF"/>
          </w:rPr>
          <w:t>КонсультантПлюс</w:t>
        </w:r>
      </w:hyperlink>
      <w:r>
        <w:br/>
      </w:r>
    </w:p>
    <w:p w:rsidR="00AE296A" w:rsidRDefault="00AE296A">
      <w:pPr>
        <w:pStyle w:val="ConsPlusNormal"/>
        <w:jc w:val="both"/>
        <w:outlineLvl w:val="0"/>
      </w:pPr>
    </w:p>
    <w:p w:rsidR="00AE296A" w:rsidRDefault="00AE296A">
      <w:pPr>
        <w:pStyle w:val="ConsPlusTitle"/>
        <w:jc w:val="center"/>
        <w:outlineLvl w:val="0"/>
      </w:pPr>
      <w:r>
        <w:t>ПРАВИТЕЛЬСТВО ПЕРМСКОГО КРАЯ</w:t>
      </w:r>
    </w:p>
    <w:p w:rsidR="00AE296A" w:rsidRDefault="00AE296A">
      <w:pPr>
        <w:pStyle w:val="ConsPlusTitle"/>
        <w:jc w:val="center"/>
      </w:pPr>
    </w:p>
    <w:p w:rsidR="00AE296A" w:rsidRDefault="00AE296A">
      <w:pPr>
        <w:pStyle w:val="ConsPlusTitle"/>
        <w:jc w:val="center"/>
      </w:pPr>
      <w:r>
        <w:t>ПОСТАНОВЛЕНИЕ</w:t>
      </w:r>
    </w:p>
    <w:p w:rsidR="00AE296A" w:rsidRDefault="00AE296A">
      <w:pPr>
        <w:pStyle w:val="ConsPlusTitle"/>
        <w:jc w:val="center"/>
      </w:pPr>
      <w:r>
        <w:t>от 3 октября 2013 г. N 1315-п</w:t>
      </w:r>
    </w:p>
    <w:p w:rsidR="00AE296A" w:rsidRDefault="00AE296A">
      <w:pPr>
        <w:pStyle w:val="ConsPlusTitle"/>
        <w:jc w:val="center"/>
      </w:pPr>
    </w:p>
    <w:p w:rsidR="00AE296A" w:rsidRDefault="00AE296A">
      <w:pPr>
        <w:pStyle w:val="ConsPlusTitle"/>
        <w:jc w:val="center"/>
      </w:pPr>
      <w:r>
        <w:t>ОБ УТВЕРЖДЕНИИ ГОСУДАРСТВЕННОЙ ПРОГРАММЫ ПЕРМСКОГО КРАЯ</w:t>
      </w:r>
    </w:p>
    <w:p w:rsidR="00AE296A" w:rsidRDefault="00AE296A">
      <w:pPr>
        <w:pStyle w:val="ConsPlusTitle"/>
        <w:jc w:val="center"/>
      </w:pPr>
      <w:r>
        <w:t>"СОДЕЙСТВИЕ 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19.02.2014 </w:t>
      </w:r>
      <w:hyperlink r:id="rId5" w:history="1">
        <w:r>
          <w:rPr>
            <w:color w:val="0000FF"/>
          </w:rPr>
          <w:t>N 93-п</w:t>
        </w:r>
      </w:hyperlink>
      <w:r>
        <w:t>,</w:t>
      </w:r>
    </w:p>
    <w:p w:rsidR="00AE296A" w:rsidRDefault="00AE296A">
      <w:pPr>
        <w:pStyle w:val="ConsPlusNormal"/>
        <w:jc w:val="center"/>
      </w:pPr>
      <w:r>
        <w:t xml:space="preserve">от 25.07.2014 </w:t>
      </w:r>
      <w:hyperlink r:id="rId6" w:history="1">
        <w:r>
          <w:rPr>
            <w:color w:val="0000FF"/>
          </w:rPr>
          <w:t>N 685-п</w:t>
        </w:r>
      </w:hyperlink>
      <w:r>
        <w:t xml:space="preserve">, от 01.08.2014 </w:t>
      </w:r>
      <w:hyperlink r:id="rId7" w:history="1">
        <w:r>
          <w:rPr>
            <w:color w:val="0000FF"/>
          </w:rPr>
          <w:t>N 728-п</w:t>
        </w:r>
      </w:hyperlink>
      <w:r>
        <w:t xml:space="preserve">, от 30.09.2014 </w:t>
      </w:r>
      <w:hyperlink r:id="rId8" w:history="1">
        <w:r>
          <w:rPr>
            <w:color w:val="0000FF"/>
          </w:rPr>
          <w:t>N 1089-п</w:t>
        </w:r>
      </w:hyperlink>
      <w:r>
        <w:t>,</w:t>
      </w:r>
    </w:p>
    <w:p w:rsidR="00AE296A" w:rsidRDefault="00AE296A">
      <w:pPr>
        <w:pStyle w:val="ConsPlusNormal"/>
        <w:jc w:val="center"/>
      </w:pPr>
      <w:r>
        <w:t xml:space="preserve">от 26.12.2014 </w:t>
      </w:r>
      <w:hyperlink r:id="rId9" w:history="1">
        <w:r>
          <w:rPr>
            <w:color w:val="0000FF"/>
          </w:rPr>
          <w:t>N 1548-п</w:t>
        </w:r>
      </w:hyperlink>
      <w:r>
        <w:t xml:space="preserve">, от 20.03.2015 </w:t>
      </w:r>
      <w:hyperlink r:id="rId10" w:history="1">
        <w:r>
          <w:rPr>
            <w:color w:val="0000FF"/>
          </w:rPr>
          <w:t>N 157-п</w:t>
        </w:r>
      </w:hyperlink>
      <w:r>
        <w:t xml:space="preserve">, от 10.04.2015 </w:t>
      </w:r>
      <w:hyperlink r:id="rId11" w:history="1">
        <w:r>
          <w:rPr>
            <w:color w:val="0000FF"/>
          </w:rPr>
          <w:t>N 204-п</w:t>
        </w:r>
      </w:hyperlink>
      <w:r>
        <w:t>,</w:t>
      </w:r>
    </w:p>
    <w:p w:rsidR="00AE296A" w:rsidRDefault="00AE296A">
      <w:pPr>
        <w:pStyle w:val="ConsPlusNormal"/>
        <w:jc w:val="center"/>
      </w:pPr>
      <w:r>
        <w:t xml:space="preserve">от 10.07.2015 </w:t>
      </w:r>
      <w:hyperlink r:id="rId12" w:history="1">
        <w:r>
          <w:rPr>
            <w:color w:val="0000FF"/>
          </w:rPr>
          <w:t>N 454-п</w:t>
        </w:r>
      </w:hyperlink>
      <w:r>
        <w:t xml:space="preserve">, от 04.09.2015 </w:t>
      </w:r>
      <w:hyperlink r:id="rId13" w:history="1">
        <w:r>
          <w:rPr>
            <w:color w:val="0000FF"/>
          </w:rPr>
          <w:t>N 604-п</w:t>
        </w:r>
      </w:hyperlink>
      <w:r>
        <w:t xml:space="preserve">, от 07.09.2015 </w:t>
      </w:r>
      <w:hyperlink r:id="rId14" w:history="1">
        <w:r>
          <w:rPr>
            <w:color w:val="0000FF"/>
          </w:rPr>
          <w:t>N 605-п</w:t>
        </w:r>
      </w:hyperlink>
      <w:r>
        <w:t>,</w:t>
      </w:r>
    </w:p>
    <w:p w:rsidR="00AE296A" w:rsidRDefault="00AE296A">
      <w:pPr>
        <w:pStyle w:val="ConsPlusNormal"/>
        <w:jc w:val="center"/>
      </w:pPr>
      <w:r>
        <w:t xml:space="preserve">от 25.12.2015 </w:t>
      </w:r>
      <w:hyperlink r:id="rId15" w:history="1">
        <w:r>
          <w:rPr>
            <w:color w:val="0000FF"/>
          </w:rPr>
          <w:t>N 1140-п</w:t>
        </w:r>
      </w:hyperlink>
      <w:r>
        <w:t xml:space="preserve">, от 25.12.2015 </w:t>
      </w:r>
      <w:hyperlink r:id="rId16" w:history="1">
        <w:r>
          <w:rPr>
            <w:color w:val="0000FF"/>
          </w:rPr>
          <w:t>N 1141-п</w:t>
        </w:r>
      </w:hyperlink>
      <w:r>
        <w:t xml:space="preserve">, от 30.12.2015 </w:t>
      </w:r>
      <w:hyperlink r:id="rId17" w:history="1">
        <w:r>
          <w:rPr>
            <w:color w:val="0000FF"/>
          </w:rPr>
          <w:t>N 1176-п</w:t>
        </w:r>
      </w:hyperlink>
      <w:r>
        <w:t>,</w:t>
      </w:r>
    </w:p>
    <w:p w:rsidR="00AE296A" w:rsidRDefault="00AE296A">
      <w:pPr>
        <w:pStyle w:val="ConsPlusNormal"/>
        <w:jc w:val="center"/>
      </w:pPr>
      <w:r>
        <w:t xml:space="preserve">от 26.02.2016 </w:t>
      </w:r>
      <w:hyperlink r:id="rId18" w:history="1">
        <w:r>
          <w:rPr>
            <w:color w:val="0000FF"/>
          </w:rPr>
          <w:t>N 87-п</w:t>
        </w:r>
      </w:hyperlink>
      <w:r>
        <w:t xml:space="preserve">, от 27.05.2016 </w:t>
      </w:r>
      <w:hyperlink r:id="rId19" w:history="1">
        <w:r>
          <w:rPr>
            <w:color w:val="0000FF"/>
          </w:rPr>
          <w:t>N 327-п</w:t>
        </w:r>
      </w:hyperlink>
      <w:r>
        <w:t xml:space="preserve">, от 05.09.2016 </w:t>
      </w:r>
      <w:hyperlink r:id="rId20" w:history="1">
        <w:r>
          <w:rPr>
            <w:color w:val="0000FF"/>
          </w:rPr>
          <w:t>N 702-п</w:t>
        </w:r>
      </w:hyperlink>
      <w:r>
        <w:t>,</w:t>
      </w:r>
    </w:p>
    <w:p w:rsidR="00AE296A" w:rsidRDefault="00AE296A">
      <w:pPr>
        <w:pStyle w:val="ConsPlusNormal"/>
        <w:jc w:val="center"/>
      </w:pPr>
      <w:r>
        <w:t xml:space="preserve">от 26.09.2016 </w:t>
      </w:r>
      <w:hyperlink r:id="rId21" w:history="1">
        <w:r>
          <w:rPr>
            <w:color w:val="0000FF"/>
          </w:rPr>
          <w:t>N 817-п</w:t>
        </w:r>
      </w:hyperlink>
      <w:r>
        <w:t xml:space="preserve">, от 14.10.2016 </w:t>
      </w:r>
      <w:hyperlink r:id="rId22" w:history="1">
        <w:r>
          <w:rPr>
            <w:color w:val="0000FF"/>
          </w:rPr>
          <w:t>N 931-п</w:t>
        </w:r>
      </w:hyperlink>
      <w:r>
        <w:t>)</w:t>
      </w:r>
    </w:p>
    <w:p w:rsidR="00AE296A" w:rsidRDefault="00AE296A">
      <w:pPr>
        <w:pStyle w:val="ConsPlusNormal"/>
        <w:jc w:val="both"/>
      </w:pPr>
    </w:p>
    <w:p w:rsidR="00AE296A" w:rsidRDefault="00AE296A">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развитию рынка труда, и в соответствии с </w:t>
      </w:r>
      <w:hyperlink r:id="rId23" w:history="1">
        <w:r>
          <w:rPr>
            <w:color w:val="0000FF"/>
          </w:rPr>
          <w:t>Указом</w:t>
        </w:r>
      </w:hyperlink>
      <w: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 и </w:t>
      </w:r>
      <w:hyperlink r:id="rId24" w:history="1">
        <w:r>
          <w:rPr>
            <w:color w:val="0000FF"/>
          </w:rPr>
          <w:t>распоряжением</w:t>
        </w:r>
      </w:hyperlink>
      <w:r>
        <w:t xml:space="preserve"> губернатора Пермского края от 24 июня 2013 г. N 146-р "Об утверждении Перечня государственных программ Пермского края" Правительство Пермского края постановляет:</w:t>
      </w:r>
    </w:p>
    <w:p w:rsidR="00AE296A" w:rsidRDefault="00AE296A">
      <w:pPr>
        <w:pStyle w:val="ConsPlusNormal"/>
        <w:jc w:val="both"/>
      </w:pPr>
    </w:p>
    <w:p w:rsidR="00AE296A" w:rsidRDefault="00AE296A">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Пермского края "Содействие занятости населения".</w:t>
      </w:r>
    </w:p>
    <w:p w:rsidR="00AE296A" w:rsidRDefault="00AE296A">
      <w:pPr>
        <w:pStyle w:val="ConsPlusNormal"/>
        <w:ind w:firstLine="540"/>
        <w:jc w:val="both"/>
      </w:pPr>
      <w:r>
        <w:t>2. Постановление вступает в силу с 1 января 2014 года, но не ранее чем через 10 дней после дня его официального опубликования.</w:t>
      </w:r>
    </w:p>
    <w:p w:rsidR="00AE296A" w:rsidRDefault="00AE296A">
      <w:pPr>
        <w:pStyle w:val="ConsPlusNormal"/>
        <w:ind w:firstLine="540"/>
        <w:jc w:val="both"/>
      </w:pPr>
      <w:r>
        <w:t>3.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AE296A" w:rsidRDefault="00AE296A">
      <w:pPr>
        <w:pStyle w:val="ConsPlusNormal"/>
        <w:jc w:val="both"/>
      </w:pPr>
      <w:r>
        <w:t xml:space="preserve">(в ред. </w:t>
      </w:r>
      <w:hyperlink r:id="rId25" w:history="1">
        <w:r>
          <w:rPr>
            <w:color w:val="0000FF"/>
          </w:rPr>
          <w:t>Постановления</w:t>
        </w:r>
      </w:hyperlink>
      <w:r>
        <w:t xml:space="preserve"> Правительства Пермского края от 10.04.2015 N 204-п)</w:t>
      </w:r>
    </w:p>
    <w:p w:rsidR="00AE296A" w:rsidRDefault="00AE296A">
      <w:pPr>
        <w:pStyle w:val="ConsPlusNormal"/>
        <w:jc w:val="both"/>
      </w:pPr>
    </w:p>
    <w:p w:rsidR="00AE296A" w:rsidRDefault="00AE296A">
      <w:pPr>
        <w:pStyle w:val="ConsPlusNormal"/>
        <w:jc w:val="right"/>
      </w:pPr>
      <w:r>
        <w:t>Председатель</w:t>
      </w:r>
    </w:p>
    <w:p w:rsidR="00AE296A" w:rsidRDefault="00AE296A">
      <w:pPr>
        <w:pStyle w:val="ConsPlusNormal"/>
        <w:jc w:val="right"/>
      </w:pPr>
      <w:r>
        <w:t>Правительства Пермского края</w:t>
      </w:r>
    </w:p>
    <w:p w:rsidR="00AE296A" w:rsidRDefault="00AE296A">
      <w:pPr>
        <w:pStyle w:val="ConsPlusNormal"/>
        <w:jc w:val="right"/>
      </w:pPr>
      <w:r>
        <w:t>Г.П.ТУШНОЛОБОВ</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0"/>
      </w:pPr>
      <w:r>
        <w:t>УТВЕРЖДЕНА</w:t>
      </w:r>
    </w:p>
    <w:p w:rsidR="00AE296A" w:rsidRDefault="00AE296A">
      <w:pPr>
        <w:pStyle w:val="ConsPlusNormal"/>
        <w:jc w:val="right"/>
      </w:pPr>
      <w:r>
        <w:t>Постановлением</w:t>
      </w:r>
    </w:p>
    <w:p w:rsidR="00AE296A" w:rsidRDefault="00AE296A">
      <w:pPr>
        <w:pStyle w:val="ConsPlusNormal"/>
        <w:jc w:val="right"/>
      </w:pPr>
      <w:r>
        <w:t>Правительства</w:t>
      </w:r>
    </w:p>
    <w:p w:rsidR="00AE296A" w:rsidRDefault="00AE296A">
      <w:pPr>
        <w:pStyle w:val="ConsPlusNormal"/>
        <w:jc w:val="right"/>
      </w:pPr>
      <w:r>
        <w:t>Пермского края</w:t>
      </w:r>
    </w:p>
    <w:p w:rsidR="00AE296A" w:rsidRDefault="00AE296A">
      <w:pPr>
        <w:pStyle w:val="ConsPlusNormal"/>
        <w:jc w:val="right"/>
      </w:pPr>
      <w:r>
        <w:t>от 03.10.2013 N 1315-п</w:t>
      </w:r>
    </w:p>
    <w:p w:rsidR="00AE296A" w:rsidRDefault="00AE296A">
      <w:pPr>
        <w:pStyle w:val="ConsPlusNormal"/>
        <w:jc w:val="both"/>
      </w:pPr>
    </w:p>
    <w:p w:rsidR="00AE296A" w:rsidRDefault="00AE296A">
      <w:pPr>
        <w:pStyle w:val="ConsPlusTitle"/>
        <w:jc w:val="center"/>
      </w:pPr>
      <w:bookmarkStart w:id="0" w:name="P38"/>
      <w:bookmarkEnd w:id="0"/>
      <w:r>
        <w:t>ГОСУДАРСТВЕННАЯ ПРОГРАММА ПЕРМСКОГО КРАЯ</w:t>
      </w:r>
    </w:p>
    <w:p w:rsidR="00AE296A" w:rsidRDefault="00AE296A">
      <w:pPr>
        <w:pStyle w:val="ConsPlusTitle"/>
        <w:jc w:val="center"/>
      </w:pPr>
      <w:r>
        <w:t>"СОДЕЙСТВИЕ 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27.05.2016 </w:t>
      </w:r>
      <w:hyperlink r:id="rId26" w:history="1">
        <w:r>
          <w:rPr>
            <w:color w:val="0000FF"/>
          </w:rPr>
          <w:t>N 327-п</w:t>
        </w:r>
      </w:hyperlink>
      <w:r>
        <w:t>,</w:t>
      </w:r>
    </w:p>
    <w:p w:rsidR="00AE296A" w:rsidRDefault="00AE296A">
      <w:pPr>
        <w:pStyle w:val="ConsPlusNormal"/>
        <w:jc w:val="center"/>
      </w:pPr>
      <w:r>
        <w:t xml:space="preserve">от 05.09.2016 </w:t>
      </w:r>
      <w:hyperlink r:id="rId27" w:history="1">
        <w:r>
          <w:rPr>
            <w:color w:val="0000FF"/>
          </w:rPr>
          <w:t>N 702-п</w:t>
        </w:r>
      </w:hyperlink>
      <w:r>
        <w:t xml:space="preserve">, от 26.09.2016 </w:t>
      </w:r>
      <w:hyperlink r:id="rId28" w:history="1">
        <w:r>
          <w:rPr>
            <w:color w:val="0000FF"/>
          </w:rPr>
          <w:t>N 817-п</w:t>
        </w:r>
      </w:hyperlink>
      <w:r>
        <w:t xml:space="preserve">, от 14.10.2016 </w:t>
      </w:r>
      <w:hyperlink r:id="rId29" w:history="1">
        <w:r>
          <w:rPr>
            <w:color w:val="0000FF"/>
          </w:rPr>
          <w:t>N 931-п</w:t>
        </w:r>
      </w:hyperlink>
      <w:r>
        <w:t>)</w:t>
      </w:r>
    </w:p>
    <w:p w:rsidR="00AE296A" w:rsidRDefault="00AE296A">
      <w:pPr>
        <w:pStyle w:val="ConsPlusNormal"/>
        <w:jc w:val="both"/>
      </w:pPr>
    </w:p>
    <w:p w:rsidR="00AE296A" w:rsidRDefault="00AE296A">
      <w:pPr>
        <w:sectPr w:rsidR="00AE296A" w:rsidSect="00EA362E">
          <w:pgSz w:w="11906" w:h="16838"/>
          <w:pgMar w:top="1134" w:right="850" w:bottom="1134" w:left="1701" w:header="708" w:footer="708" w:gutter="0"/>
          <w:cols w:space="708"/>
          <w:docGrid w:linePitch="360"/>
        </w:sectPr>
      </w:pPr>
    </w:p>
    <w:p w:rsidR="00AE296A" w:rsidRDefault="00AE296A">
      <w:pPr>
        <w:pStyle w:val="ConsPlusNormal"/>
        <w:jc w:val="center"/>
        <w:outlineLvl w:val="1"/>
      </w:pPr>
      <w:r>
        <w:lastRenderedPageBreak/>
        <w:t>Паспорт программы</w:t>
      </w:r>
    </w:p>
    <w:p w:rsidR="00AE296A" w:rsidRDefault="00AE296A">
      <w:pPr>
        <w:pStyle w:val="ConsPlusNormal"/>
        <w:jc w:val="center"/>
      </w:pPr>
      <w:r>
        <w:t xml:space="preserve">(в ред. </w:t>
      </w:r>
      <w:hyperlink r:id="rId30"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340"/>
        <w:gridCol w:w="907"/>
        <w:gridCol w:w="1247"/>
        <w:gridCol w:w="851"/>
        <w:gridCol w:w="396"/>
        <w:gridCol w:w="454"/>
        <w:gridCol w:w="850"/>
        <w:gridCol w:w="850"/>
        <w:gridCol w:w="340"/>
        <w:gridCol w:w="510"/>
        <w:gridCol w:w="850"/>
        <w:gridCol w:w="850"/>
        <w:gridCol w:w="341"/>
        <w:gridCol w:w="509"/>
        <w:gridCol w:w="853"/>
      </w:tblGrid>
      <w:tr w:rsidR="00AE296A">
        <w:tc>
          <w:tcPr>
            <w:tcW w:w="2268" w:type="dxa"/>
            <w:gridSpan w:val="3"/>
          </w:tcPr>
          <w:p w:rsidR="00AE296A" w:rsidRDefault="00AE296A">
            <w:pPr>
              <w:pStyle w:val="ConsPlusNormal"/>
            </w:pPr>
            <w:r>
              <w:t>Ответственный исполнитель государственной программы Пермского края "Содействие занятости населения" (далее - Государственная программа)</w:t>
            </w:r>
          </w:p>
        </w:tc>
        <w:tc>
          <w:tcPr>
            <w:tcW w:w="9808" w:type="dxa"/>
            <w:gridSpan w:val="14"/>
          </w:tcPr>
          <w:p w:rsidR="00AE296A" w:rsidRDefault="00AE296A">
            <w:pPr>
              <w:pStyle w:val="ConsPlusNormal"/>
            </w:pPr>
            <w:r>
              <w:t>Агентство по занятости населения Пермского края (далее - АЗН ПК)</w:t>
            </w:r>
          </w:p>
        </w:tc>
      </w:tr>
      <w:tr w:rsidR="00AE296A">
        <w:tc>
          <w:tcPr>
            <w:tcW w:w="2268" w:type="dxa"/>
            <w:gridSpan w:val="3"/>
          </w:tcPr>
          <w:p w:rsidR="00AE296A" w:rsidRDefault="00AE296A">
            <w:pPr>
              <w:pStyle w:val="ConsPlusNormal"/>
            </w:pPr>
            <w:r>
              <w:t>Соисполнители Государственной программы</w:t>
            </w:r>
          </w:p>
        </w:tc>
        <w:tc>
          <w:tcPr>
            <w:tcW w:w="9808" w:type="dxa"/>
            <w:gridSpan w:val="14"/>
          </w:tcPr>
          <w:p w:rsidR="00AE296A" w:rsidRDefault="00AE296A">
            <w:pPr>
              <w:pStyle w:val="ConsPlusNormal"/>
              <w:jc w:val="both"/>
            </w:pPr>
            <w:r>
              <w:t>Министерство промышленности, предпринимательства и торговли Пермского края, Аппарат Правительства Пермского края</w:t>
            </w:r>
          </w:p>
        </w:tc>
      </w:tr>
      <w:tr w:rsidR="00AE296A">
        <w:tc>
          <w:tcPr>
            <w:tcW w:w="2268" w:type="dxa"/>
            <w:gridSpan w:val="3"/>
          </w:tcPr>
          <w:p w:rsidR="00AE296A" w:rsidRDefault="00AE296A">
            <w:pPr>
              <w:pStyle w:val="ConsPlusNormal"/>
            </w:pPr>
            <w:r>
              <w:t>Участники Государственной программы</w:t>
            </w:r>
          </w:p>
        </w:tc>
        <w:tc>
          <w:tcPr>
            <w:tcW w:w="9808" w:type="dxa"/>
            <w:gridSpan w:val="14"/>
          </w:tcPr>
          <w:p w:rsidR="00AE296A" w:rsidRDefault="00AE296A">
            <w:pPr>
              <w:pStyle w:val="ConsPlusNormal"/>
            </w:pPr>
            <w:r>
              <w:t>Министерство образования и науки Пермского края;</w:t>
            </w:r>
          </w:p>
          <w:p w:rsidR="00AE296A" w:rsidRDefault="00AE296A">
            <w:pPr>
              <w:pStyle w:val="ConsPlusNormal"/>
            </w:pPr>
            <w:r>
              <w:t>Министерство здравоохранения Пермского края;</w:t>
            </w:r>
          </w:p>
          <w:p w:rsidR="00AE296A" w:rsidRDefault="00AE296A">
            <w:pPr>
              <w:pStyle w:val="ConsPlusNormal"/>
            </w:pPr>
            <w:r>
              <w:t>Министерство социального развития Пермского края (территориальные управления);</w:t>
            </w:r>
          </w:p>
          <w:p w:rsidR="00AE296A" w:rsidRDefault="00AE296A">
            <w:pPr>
              <w:pStyle w:val="ConsPlusNormal"/>
            </w:pPr>
            <w:r>
              <w:t>Министерство территориального развития Пермского края;</w:t>
            </w:r>
          </w:p>
          <w:p w:rsidR="00AE296A" w:rsidRDefault="00AE296A">
            <w:pPr>
              <w:pStyle w:val="ConsPlusNormal"/>
            </w:pPr>
            <w:r>
              <w:t>Министерство сельского хозяйства и продовольствия Пермского края;</w:t>
            </w:r>
          </w:p>
          <w:p w:rsidR="00AE296A" w:rsidRDefault="00AE296A">
            <w:pPr>
              <w:pStyle w:val="ConsPlusNormal"/>
            </w:pPr>
            <w:r>
              <w:t>Управление Федеральной миграционной службы по Пермскому краю</w:t>
            </w:r>
          </w:p>
        </w:tc>
      </w:tr>
      <w:tr w:rsidR="00AE296A">
        <w:tc>
          <w:tcPr>
            <w:tcW w:w="2268" w:type="dxa"/>
            <w:gridSpan w:val="3"/>
          </w:tcPr>
          <w:p w:rsidR="00AE296A" w:rsidRDefault="00AE296A">
            <w:pPr>
              <w:pStyle w:val="ConsPlusNormal"/>
            </w:pPr>
            <w:r>
              <w:t>Подпрограммы Государственной программы</w:t>
            </w:r>
          </w:p>
        </w:tc>
        <w:tc>
          <w:tcPr>
            <w:tcW w:w="9808" w:type="dxa"/>
            <w:gridSpan w:val="14"/>
          </w:tcPr>
          <w:p w:rsidR="00AE296A" w:rsidRDefault="00AE296A">
            <w:pPr>
              <w:pStyle w:val="ConsPlusNormal"/>
              <w:ind w:firstLine="283"/>
            </w:pPr>
            <w:hyperlink w:anchor="P413" w:history="1">
              <w:r>
                <w:rPr>
                  <w:color w:val="0000FF"/>
                </w:rPr>
                <w:t>Подпрограмма 1</w:t>
              </w:r>
            </w:hyperlink>
            <w:r>
              <w:t xml:space="preserve"> "Активная политика занятости населения и социальная поддержка безработных граждан" (приложение 1 к Государственной программе).</w:t>
            </w:r>
          </w:p>
          <w:p w:rsidR="00AE296A" w:rsidRDefault="00AE296A">
            <w:pPr>
              <w:pStyle w:val="ConsPlusNormal"/>
              <w:ind w:firstLine="283"/>
            </w:pPr>
            <w:hyperlink w:anchor="P634" w:history="1">
              <w:r>
                <w:rPr>
                  <w:color w:val="0000FF"/>
                </w:rPr>
                <w:t>Подпрограмма 2</w:t>
              </w:r>
            </w:hyperlink>
            <w:r>
              <w:t xml:space="preserve"> "Дополнительные мероприятия в сфере занятости населения" (приложение 2 к Государственной программе).</w:t>
            </w:r>
          </w:p>
          <w:p w:rsidR="00AE296A" w:rsidRDefault="00AE296A">
            <w:pPr>
              <w:pStyle w:val="ConsPlusNormal"/>
              <w:ind w:firstLine="283"/>
            </w:pPr>
            <w:hyperlink w:anchor="P767" w:history="1">
              <w:r>
                <w:rPr>
                  <w:color w:val="0000FF"/>
                </w:rPr>
                <w:t>Подпрограмма 3</w:t>
              </w:r>
            </w:hyperlink>
            <w:r>
              <w:t xml:space="preserve"> "Подготовка руководителей для кадрового управленческого резерва Пермского края" (приложение 3 к Государственной программе).</w:t>
            </w:r>
          </w:p>
          <w:p w:rsidR="00AE296A" w:rsidRDefault="00AE296A">
            <w:pPr>
              <w:pStyle w:val="ConsPlusNormal"/>
              <w:ind w:firstLine="283"/>
            </w:pPr>
            <w:hyperlink w:anchor="P895" w:history="1">
              <w:r>
                <w:rPr>
                  <w:color w:val="0000FF"/>
                </w:rPr>
                <w:t>Подпрограмма 4</w:t>
              </w:r>
            </w:hyperlink>
            <w:r>
              <w:t xml:space="preserve"> "Улучшение условий и охраны труда, социальное партнерство в сфере занятости населения" (приложение 4 к Государственной программе).</w:t>
            </w:r>
          </w:p>
          <w:p w:rsidR="00AE296A" w:rsidRDefault="00AE296A">
            <w:pPr>
              <w:pStyle w:val="ConsPlusNormal"/>
              <w:ind w:firstLine="283"/>
            </w:pPr>
            <w:hyperlink w:anchor="P1142" w:history="1">
              <w:r>
                <w:rPr>
                  <w:color w:val="0000FF"/>
                </w:rPr>
                <w:t>Подпрограмма 5</w:t>
              </w:r>
            </w:hyperlink>
            <w:r>
              <w:t xml:space="preserve"> "Оказание содействия добровольному переселению в Пермский край соотечественников, проживающих за рубежом" (приложение 5 к Государственной программе).</w:t>
            </w:r>
          </w:p>
          <w:p w:rsidR="00AE296A" w:rsidRDefault="00AE296A">
            <w:pPr>
              <w:pStyle w:val="ConsPlusNormal"/>
              <w:ind w:firstLine="283"/>
            </w:pPr>
            <w:hyperlink w:anchor="P1737" w:history="1">
              <w:r>
                <w:rPr>
                  <w:color w:val="0000FF"/>
                </w:rPr>
                <w:t>Подпрограмма 6</w:t>
              </w:r>
            </w:hyperlink>
            <w:r>
              <w:t xml:space="preserve"> "Обеспечение реализации Государственной программы" (приложение 6 к Государственной программе).</w:t>
            </w:r>
          </w:p>
          <w:p w:rsidR="00AE296A" w:rsidRDefault="00AE296A">
            <w:pPr>
              <w:pStyle w:val="ConsPlusNormal"/>
              <w:ind w:firstLine="283"/>
            </w:pPr>
            <w:hyperlink w:anchor="P1827" w:history="1">
              <w:r>
                <w:rPr>
                  <w:color w:val="0000FF"/>
                </w:rPr>
                <w:t>Подпрограмма 7</w:t>
              </w:r>
            </w:hyperlink>
            <w:r>
              <w:t xml:space="preserve"> "Программа дополнительных мероприятий в сфере занятости населения, направленных на снижение напряженности на рынке труда Пермского края в 2015 году" (приложение 7 к Государственной программе).</w:t>
            </w:r>
          </w:p>
          <w:p w:rsidR="00AE296A" w:rsidRDefault="00AE296A">
            <w:pPr>
              <w:pStyle w:val="ConsPlusNormal"/>
              <w:ind w:firstLine="283"/>
            </w:pPr>
            <w:hyperlink w:anchor="P1940" w:history="1">
              <w:r>
                <w:rPr>
                  <w:color w:val="0000FF"/>
                </w:rPr>
                <w:t>Подпрограмма 8</w:t>
              </w:r>
            </w:hyperlink>
            <w:r>
              <w:t xml:space="preserve"> "Программа повышения мобильности трудовых ресурсов в Пермском крае на 2015-2017 годы" (приложение 8 к Государственной программе)</w:t>
            </w:r>
          </w:p>
        </w:tc>
      </w:tr>
      <w:tr w:rsidR="00AE296A">
        <w:tc>
          <w:tcPr>
            <w:tcW w:w="2268" w:type="dxa"/>
            <w:gridSpan w:val="3"/>
          </w:tcPr>
          <w:p w:rsidR="00AE296A" w:rsidRDefault="00AE296A">
            <w:pPr>
              <w:pStyle w:val="ConsPlusNormal"/>
            </w:pPr>
            <w:r>
              <w:lastRenderedPageBreak/>
              <w:t>Программно-целевые инструменты Государственной программы</w:t>
            </w:r>
          </w:p>
        </w:tc>
        <w:tc>
          <w:tcPr>
            <w:tcW w:w="9808" w:type="dxa"/>
            <w:gridSpan w:val="14"/>
          </w:tcPr>
          <w:p w:rsidR="00AE296A" w:rsidRDefault="00AE296A">
            <w:pPr>
              <w:pStyle w:val="ConsPlusNormal"/>
            </w:pPr>
            <w:r>
              <w:t xml:space="preserve">1. </w:t>
            </w:r>
            <w:hyperlink r:id="rId31" w:history="1">
              <w:r>
                <w:rPr>
                  <w:color w:val="0000FF"/>
                </w:rPr>
                <w:t>Программа</w:t>
              </w:r>
            </w:hyperlink>
            <w:r>
              <w:t xml:space="preserve"> дополнительных мер по снижению напряженности на рынке труда Пермского края в 2013-2015 годах, утвержденная Постановлением Правительства Пермского края от 24 сентября 2012 г. N 899-п.</w:t>
            </w:r>
          </w:p>
          <w:p w:rsidR="00AE296A" w:rsidRDefault="00AE296A">
            <w:pPr>
              <w:pStyle w:val="ConsPlusNormal"/>
            </w:pPr>
            <w:r>
              <w:t xml:space="preserve">2. Государственный </w:t>
            </w:r>
            <w:hyperlink r:id="rId32" w:history="1">
              <w:r>
                <w:rPr>
                  <w:color w:val="0000FF"/>
                </w:rPr>
                <w:t>план</w:t>
              </w:r>
            </w:hyperlink>
            <w:r>
              <w:t xml:space="preserve"> подготовки управленческих кадров для организаций народного хозяйства Российской Федерации в 2007/08-2017/18 учебных годах в Пермском крае.</w:t>
            </w:r>
          </w:p>
          <w:p w:rsidR="00AE296A" w:rsidRDefault="00AE296A">
            <w:pPr>
              <w:pStyle w:val="ConsPlusNormal"/>
            </w:pPr>
            <w:r>
              <w:t xml:space="preserve">3. </w:t>
            </w:r>
            <w:hyperlink r:id="rId33" w:history="1">
              <w:r>
                <w:rPr>
                  <w:color w:val="0000FF"/>
                </w:rPr>
                <w:t>Программа</w:t>
              </w:r>
            </w:hyperlink>
            <w:r>
              <w:t xml:space="preserve"> дополнительных мероприятий в сфере занятости населения, направленных на снижение напряженности на рынке труда Пермского края в 2015 году, утвержденная Постановлением Правительства Пермского края от 2 апреля 2015 г. N 175-п.</w:t>
            </w:r>
          </w:p>
          <w:p w:rsidR="00AE296A" w:rsidRDefault="00AE296A">
            <w:pPr>
              <w:pStyle w:val="ConsPlusNormal"/>
            </w:pPr>
            <w:r>
              <w:t xml:space="preserve">4. </w:t>
            </w:r>
            <w:hyperlink r:id="rId34" w:history="1">
              <w:r>
                <w:rPr>
                  <w:color w:val="0000FF"/>
                </w:rPr>
                <w:t>Программа</w:t>
              </w:r>
            </w:hyperlink>
            <w:r>
              <w:t xml:space="preserve"> повышения мобильности трудовых ресурсов в Пермском крае на 2015-2017 годы, утвержденная Постановлением Правительства Пермского края от 27 июля 2015 г. N 483-п</w:t>
            </w:r>
          </w:p>
        </w:tc>
      </w:tr>
      <w:tr w:rsidR="00AE296A">
        <w:tc>
          <w:tcPr>
            <w:tcW w:w="2268" w:type="dxa"/>
            <w:gridSpan w:val="3"/>
          </w:tcPr>
          <w:p w:rsidR="00AE296A" w:rsidRDefault="00AE296A">
            <w:pPr>
              <w:pStyle w:val="ConsPlusNormal"/>
            </w:pPr>
            <w:r>
              <w:t>Цель Государственной программы</w:t>
            </w:r>
          </w:p>
        </w:tc>
        <w:tc>
          <w:tcPr>
            <w:tcW w:w="9808" w:type="dxa"/>
            <w:gridSpan w:val="14"/>
          </w:tcPr>
          <w:p w:rsidR="00AE296A" w:rsidRDefault="00AE296A">
            <w:pPr>
              <w:pStyle w:val="ConsPlusNormal"/>
            </w:pPr>
            <w:r>
              <w:t>Целью Государственной программы является создание правовых, экономических и институциональных условий, способствующих эффективному развитию сферы занятости населения Пермского края</w:t>
            </w:r>
          </w:p>
        </w:tc>
      </w:tr>
      <w:tr w:rsidR="00AE296A">
        <w:tc>
          <w:tcPr>
            <w:tcW w:w="2268" w:type="dxa"/>
            <w:gridSpan w:val="3"/>
          </w:tcPr>
          <w:p w:rsidR="00AE296A" w:rsidRDefault="00AE296A">
            <w:pPr>
              <w:pStyle w:val="ConsPlusNormal"/>
            </w:pPr>
            <w:r>
              <w:t>Задачи Государственной программы</w:t>
            </w:r>
          </w:p>
        </w:tc>
        <w:tc>
          <w:tcPr>
            <w:tcW w:w="9808" w:type="dxa"/>
            <w:gridSpan w:val="14"/>
          </w:tcPr>
          <w:p w:rsidR="00AE296A" w:rsidRDefault="00AE296A">
            <w:pPr>
              <w:pStyle w:val="ConsPlusNormal"/>
            </w:pPr>
            <w:r>
              <w:t>Задачами Государственной программы являются:</w:t>
            </w:r>
          </w:p>
          <w:p w:rsidR="00AE296A" w:rsidRDefault="00AE296A">
            <w:pPr>
              <w:pStyle w:val="ConsPlusNormal"/>
              <w:ind w:firstLine="283"/>
            </w:pPr>
            <w:r>
              <w:t>1. содействие занятости населения, защита от безработицы и предотвращение роста напряженности на рынке труда;</w:t>
            </w:r>
          </w:p>
          <w:p w:rsidR="00AE296A" w:rsidRDefault="00AE296A">
            <w:pPr>
              <w:pStyle w:val="ConsPlusNormal"/>
              <w:ind w:firstLine="283"/>
            </w:pPr>
            <w:r>
              <w:t>2. привлечение иностранных работников в соответствии с потребностями экономики;</w:t>
            </w:r>
          </w:p>
          <w:p w:rsidR="00AE296A" w:rsidRDefault="00AE296A">
            <w:pPr>
              <w:pStyle w:val="ConsPlusNormal"/>
              <w:ind w:firstLine="283"/>
            </w:pPr>
            <w:r>
              <w:t>3. снижение негативных социально-экономических последствий незанятости инвалидов и предупреждение роста регистрируемой безработицы у данной категории граждан;</w:t>
            </w:r>
          </w:p>
          <w:p w:rsidR="00AE296A" w:rsidRDefault="00AE296A">
            <w:pPr>
              <w:pStyle w:val="ConsPlusNormal"/>
              <w:ind w:firstLine="283"/>
            </w:pPr>
            <w:r>
              <w:t>4. подготовка современных высококвалифицированных менеджеров для решения задач по модернизации экономики и улучшению инвестиционного климата в Пермском крае;</w:t>
            </w:r>
          </w:p>
          <w:p w:rsidR="00AE296A" w:rsidRDefault="00AE296A">
            <w:pPr>
              <w:pStyle w:val="ConsPlusNormal"/>
              <w:ind w:firstLine="283"/>
            </w:pPr>
            <w:r>
              <w:t xml:space="preserve">5. улучшение условий и охраны труда, направленных на сохранение жизни и здоровья работников </w:t>
            </w:r>
            <w:r>
              <w:lastRenderedPageBreak/>
              <w:t>в процессе трудовой деятельности;</w:t>
            </w:r>
          </w:p>
          <w:p w:rsidR="00AE296A" w:rsidRDefault="00AE296A">
            <w:pPr>
              <w:pStyle w:val="ConsPlusNormal"/>
              <w:ind w:firstLine="283"/>
            </w:pPr>
            <w:r>
              <w:t>6. создание условий для устойчивого развития системы социального партнерства в сфере занятости населения;</w:t>
            </w:r>
          </w:p>
          <w:p w:rsidR="00AE296A" w:rsidRDefault="00AE296A">
            <w:pPr>
              <w:pStyle w:val="ConsPlusNormal"/>
              <w:ind w:firstLine="283"/>
            </w:pPr>
            <w:r>
              <w:t>7. стимулирование и организация процесса добровольного переселения в Пермский край соотечественников, проживающих за рубежом;</w:t>
            </w:r>
          </w:p>
          <w:p w:rsidR="00AE296A" w:rsidRDefault="00AE296A">
            <w:pPr>
              <w:pStyle w:val="ConsPlusNormal"/>
              <w:ind w:firstLine="283"/>
            </w:pPr>
            <w:r>
              <w:t>8. снижение негативных социально-экономических последствий возможного увольнения работников и предупреждение роста безработицы в Пермском крае;</w:t>
            </w:r>
          </w:p>
          <w:p w:rsidR="00AE296A" w:rsidRDefault="00AE296A">
            <w:pPr>
              <w:pStyle w:val="ConsPlusNormal"/>
              <w:ind w:firstLine="283"/>
            </w:pPr>
            <w:r>
              <w:t>9. содействие развитию трудовых ресурсов Пермского края с учетом потребности экономики в квалифицированных кадрах для реализации инвестиционных проектов и планов развития производства</w:t>
            </w:r>
          </w:p>
        </w:tc>
      </w:tr>
      <w:tr w:rsidR="00AE296A">
        <w:tc>
          <w:tcPr>
            <w:tcW w:w="2268" w:type="dxa"/>
            <w:gridSpan w:val="3"/>
          </w:tcPr>
          <w:p w:rsidR="00AE296A" w:rsidRDefault="00AE296A">
            <w:pPr>
              <w:pStyle w:val="ConsPlusNormal"/>
            </w:pPr>
            <w:r>
              <w:lastRenderedPageBreak/>
              <w:t>Ожидаемые результаты реализации Государственной программы</w:t>
            </w:r>
          </w:p>
        </w:tc>
        <w:tc>
          <w:tcPr>
            <w:tcW w:w="9808" w:type="dxa"/>
            <w:gridSpan w:val="14"/>
          </w:tcPr>
          <w:p w:rsidR="00AE296A" w:rsidRDefault="00AE296A">
            <w:pPr>
              <w:pStyle w:val="ConsPlusNormal"/>
            </w:pPr>
            <w:r>
              <w:t>Реализация Государственной программы позволит:</w:t>
            </w:r>
          </w:p>
          <w:p w:rsidR="00AE296A" w:rsidRDefault="00AE296A">
            <w:pPr>
              <w:pStyle w:val="ConsPlusNormal"/>
            </w:pPr>
            <w:r>
              <w:t>1. Достигнуть плановых значений по целевым показателям Государственной программы:</w:t>
            </w:r>
          </w:p>
          <w:p w:rsidR="00AE296A" w:rsidRDefault="00AE296A">
            <w:pPr>
              <w:pStyle w:val="ConsPlusNormal"/>
              <w:ind w:firstLine="283"/>
            </w:pPr>
            <w:r>
              <w:t>уровень регистрируемой безработицы в среднем за год в 2020 году в Пермском крае - 1,5%, в Коми-Пермяцком округе (далее - КПО) - 3,6%;</w:t>
            </w:r>
          </w:p>
          <w:p w:rsidR="00AE296A" w:rsidRDefault="00AE296A">
            <w:pPr>
              <w:pStyle w:val="ConsPlusNormal"/>
              <w:ind w:firstLine="283"/>
            </w:pPr>
            <w:r>
              <w:t>количество руководителей, прошедших обучение в рамках Государственного плана подготовки управленческих кадров в 2014-2018 годах, - 363 человека;</w:t>
            </w:r>
          </w:p>
          <w:p w:rsidR="00AE296A" w:rsidRDefault="00AE296A">
            <w:pPr>
              <w:pStyle w:val="ConsPlusNormal"/>
              <w:ind w:firstLine="283"/>
            </w:pPr>
            <w:r>
              <w:t>численность пострадавших в результате несчастных случаев на производстве с утратой трудоспособности на 1 рабочий день и более в 2020 году - 1350 человек;</w:t>
            </w:r>
          </w:p>
          <w:p w:rsidR="00AE296A" w:rsidRDefault="00AE296A">
            <w:pPr>
              <w:pStyle w:val="ConsPlusNormal"/>
              <w:ind w:firstLine="283"/>
            </w:pPr>
            <w:r>
              <w:t xml:space="preserve">количество участников Государственной </w:t>
            </w:r>
            <w:hyperlink r:id="rId3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участники Государственной программы РФ), и членов их семей, прибывших и зарегистрированных УФМС России по Пермскому краю на территории вселения, в 2014-2020 годах - 4790 человек.</w:t>
            </w:r>
          </w:p>
          <w:p w:rsidR="00AE296A" w:rsidRDefault="00AE296A">
            <w:pPr>
              <w:pStyle w:val="ConsPlusNormal"/>
            </w:pPr>
            <w:r>
              <w:t>2. Обеспечить достижение нормативного качества и доступности государственных услуг населению и работодателям в области содействия занятости</w:t>
            </w:r>
          </w:p>
        </w:tc>
      </w:tr>
      <w:tr w:rsidR="00AE296A">
        <w:tc>
          <w:tcPr>
            <w:tcW w:w="2268" w:type="dxa"/>
            <w:gridSpan w:val="3"/>
          </w:tcPr>
          <w:p w:rsidR="00AE296A" w:rsidRDefault="00AE296A">
            <w:pPr>
              <w:pStyle w:val="ConsPlusNormal"/>
            </w:pPr>
            <w:r>
              <w:t>Этапы и сроки реализации Государственной программы</w:t>
            </w:r>
          </w:p>
        </w:tc>
        <w:tc>
          <w:tcPr>
            <w:tcW w:w="9808" w:type="dxa"/>
            <w:gridSpan w:val="14"/>
          </w:tcPr>
          <w:p w:rsidR="00AE296A" w:rsidRDefault="00AE296A">
            <w:pPr>
              <w:pStyle w:val="ConsPlusNormal"/>
            </w:pPr>
            <w:r>
              <w:t>Государственная программа реализуется в 2014-2020 годах. Этапы реализации выделяются по каждой подпрограмме с учетом специфики содержания и хода выполнения основных мероприятий</w:t>
            </w:r>
          </w:p>
        </w:tc>
      </w:tr>
      <w:tr w:rsidR="00AE296A">
        <w:tc>
          <w:tcPr>
            <w:tcW w:w="12076" w:type="dxa"/>
            <w:gridSpan w:val="17"/>
          </w:tcPr>
          <w:p w:rsidR="00AE296A" w:rsidRDefault="00AE296A">
            <w:pPr>
              <w:pStyle w:val="ConsPlusNormal"/>
              <w:jc w:val="center"/>
            </w:pPr>
            <w:r>
              <w:lastRenderedPageBreak/>
              <w:t>Целевые показатели Государственной программы</w:t>
            </w:r>
          </w:p>
        </w:tc>
      </w:tr>
      <w:tr w:rsidR="00AE296A">
        <w:tc>
          <w:tcPr>
            <w:tcW w:w="567" w:type="dxa"/>
            <w:vMerge w:val="restart"/>
            <w:vAlign w:val="center"/>
          </w:tcPr>
          <w:p w:rsidR="00AE296A" w:rsidRDefault="00AE296A">
            <w:pPr>
              <w:pStyle w:val="ConsPlusNormal"/>
              <w:jc w:val="center"/>
            </w:pPr>
            <w:r>
              <w:t>N п/п</w:t>
            </w:r>
          </w:p>
        </w:tc>
        <w:tc>
          <w:tcPr>
            <w:tcW w:w="3855" w:type="dxa"/>
            <w:gridSpan w:val="4"/>
            <w:vMerge w:val="restart"/>
            <w:vAlign w:val="center"/>
          </w:tcPr>
          <w:p w:rsidR="00AE296A" w:rsidRDefault="00AE296A">
            <w:pPr>
              <w:pStyle w:val="ConsPlusNormal"/>
              <w:jc w:val="center"/>
            </w:pPr>
            <w:r>
              <w:t>Наименование целевого показателя</w:t>
            </w:r>
          </w:p>
        </w:tc>
        <w:tc>
          <w:tcPr>
            <w:tcW w:w="851" w:type="dxa"/>
            <w:vMerge w:val="restart"/>
            <w:vAlign w:val="center"/>
          </w:tcPr>
          <w:p w:rsidR="00AE296A" w:rsidRDefault="00AE296A">
            <w:pPr>
              <w:pStyle w:val="ConsPlusNormal"/>
              <w:jc w:val="center"/>
            </w:pPr>
            <w:r>
              <w:t>Ед. изм.</w:t>
            </w:r>
          </w:p>
        </w:tc>
        <w:tc>
          <w:tcPr>
            <w:tcW w:w="6803" w:type="dxa"/>
            <w:gridSpan w:val="11"/>
            <w:vAlign w:val="center"/>
          </w:tcPr>
          <w:p w:rsidR="00AE296A" w:rsidRDefault="00AE296A">
            <w:pPr>
              <w:pStyle w:val="ConsPlusNormal"/>
              <w:jc w:val="center"/>
            </w:pPr>
            <w:r>
              <w:t>Плановое значение целевого показателя</w:t>
            </w:r>
          </w:p>
        </w:tc>
      </w:tr>
      <w:tr w:rsidR="00AE296A">
        <w:tc>
          <w:tcPr>
            <w:tcW w:w="567" w:type="dxa"/>
            <w:vMerge/>
          </w:tcPr>
          <w:p w:rsidR="00AE296A" w:rsidRDefault="00AE296A"/>
        </w:tc>
        <w:tc>
          <w:tcPr>
            <w:tcW w:w="3855" w:type="dxa"/>
            <w:gridSpan w:val="4"/>
            <w:vMerge/>
          </w:tcPr>
          <w:p w:rsidR="00AE296A" w:rsidRDefault="00AE296A"/>
        </w:tc>
        <w:tc>
          <w:tcPr>
            <w:tcW w:w="851" w:type="dxa"/>
            <w:vMerge/>
          </w:tcPr>
          <w:p w:rsidR="00AE296A" w:rsidRDefault="00AE296A"/>
        </w:tc>
        <w:tc>
          <w:tcPr>
            <w:tcW w:w="850" w:type="dxa"/>
            <w:gridSpan w:val="2"/>
          </w:tcPr>
          <w:p w:rsidR="00AE296A" w:rsidRDefault="00AE296A">
            <w:pPr>
              <w:pStyle w:val="ConsPlusNormal"/>
              <w:jc w:val="center"/>
            </w:pPr>
            <w:r>
              <w:t>2013 год</w:t>
            </w:r>
          </w:p>
        </w:tc>
        <w:tc>
          <w:tcPr>
            <w:tcW w:w="850" w:type="dxa"/>
          </w:tcPr>
          <w:p w:rsidR="00AE296A" w:rsidRDefault="00AE296A">
            <w:pPr>
              <w:pStyle w:val="ConsPlusNormal"/>
              <w:jc w:val="center"/>
            </w:pPr>
            <w:r>
              <w:t>2014 год</w:t>
            </w:r>
          </w:p>
        </w:tc>
        <w:tc>
          <w:tcPr>
            <w:tcW w:w="850" w:type="dxa"/>
          </w:tcPr>
          <w:p w:rsidR="00AE296A" w:rsidRDefault="00AE296A">
            <w:pPr>
              <w:pStyle w:val="ConsPlusNormal"/>
              <w:jc w:val="center"/>
            </w:pPr>
            <w:r>
              <w:t>2015 год</w:t>
            </w:r>
          </w:p>
        </w:tc>
        <w:tc>
          <w:tcPr>
            <w:tcW w:w="850" w:type="dxa"/>
            <w:gridSpan w:val="2"/>
          </w:tcPr>
          <w:p w:rsidR="00AE296A" w:rsidRDefault="00AE296A">
            <w:pPr>
              <w:pStyle w:val="ConsPlusNormal"/>
              <w:jc w:val="center"/>
            </w:pPr>
            <w:r>
              <w:t>2016 год</w:t>
            </w:r>
          </w:p>
        </w:tc>
        <w:tc>
          <w:tcPr>
            <w:tcW w:w="850" w:type="dxa"/>
          </w:tcPr>
          <w:p w:rsidR="00AE296A" w:rsidRDefault="00AE296A">
            <w:pPr>
              <w:pStyle w:val="ConsPlusNormal"/>
              <w:jc w:val="center"/>
            </w:pPr>
            <w:r>
              <w:t>2017 год</w:t>
            </w:r>
          </w:p>
        </w:tc>
        <w:tc>
          <w:tcPr>
            <w:tcW w:w="850" w:type="dxa"/>
          </w:tcPr>
          <w:p w:rsidR="00AE296A" w:rsidRDefault="00AE296A">
            <w:pPr>
              <w:pStyle w:val="ConsPlusNormal"/>
              <w:jc w:val="center"/>
            </w:pPr>
            <w:r>
              <w:t>2018 год</w:t>
            </w:r>
          </w:p>
        </w:tc>
        <w:tc>
          <w:tcPr>
            <w:tcW w:w="850" w:type="dxa"/>
            <w:gridSpan w:val="2"/>
          </w:tcPr>
          <w:p w:rsidR="00AE296A" w:rsidRDefault="00AE296A">
            <w:pPr>
              <w:pStyle w:val="ConsPlusNormal"/>
              <w:jc w:val="center"/>
            </w:pPr>
            <w:r>
              <w:t>2019 год</w:t>
            </w:r>
          </w:p>
        </w:tc>
        <w:tc>
          <w:tcPr>
            <w:tcW w:w="853" w:type="dxa"/>
          </w:tcPr>
          <w:p w:rsidR="00AE296A" w:rsidRDefault="00AE296A">
            <w:pPr>
              <w:pStyle w:val="ConsPlusNormal"/>
              <w:jc w:val="center"/>
            </w:pPr>
            <w:r>
              <w:t>2020 год</w:t>
            </w:r>
          </w:p>
        </w:tc>
      </w:tr>
      <w:tr w:rsidR="00AE296A">
        <w:tc>
          <w:tcPr>
            <w:tcW w:w="567" w:type="dxa"/>
          </w:tcPr>
          <w:p w:rsidR="00AE296A" w:rsidRDefault="00AE296A">
            <w:pPr>
              <w:pStyle w:val="ConsPlusNormal"/>
              <w:jc w:val="center"/>
            </w:pPr>
            <w:r>
              <w:t>1</w:t>
            </w:r>
          </w:p>
        </w:tc>
        <w:tc>
          <w:tcPr>
            <w:tcW w:w="3855" w:type="dxa"/>
            <w:gridSpan w:val="4"/>
          </w:tcPr>
          <w:p w:rsidR="00AE296A" w:rsidRDefault="00AE296A">
            <w:pPr>
              <w:pStyle w:val="ConsPlusNormal"/>
            </w:pPr>
            <w:r>
              <w:t>Уровень регистрируемой безработицы в Пермском крае в среднем за год</w:t>
            </w:r>
          </w:p>
        </w:tc>
        <w:tc>
          <w:tcPr>
            <w:tcW w:w="85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1,7</w:t>
            </w:r>
          </w:p>
        </w:tc>
        <w:tc>
          <w:tcPr>
            <w:tcW w:w="850" w:type="dxa"/>
          </w:tcPr>
          <w:p w:rsidR="00AE296A" w:rsidRDefault="00AE296A">
            <w:pPr>
              <w:pStyle w:val="ConsPlusNormal"/>
              <w:jc w:val="center"/>
            </w:pPr>
            <w:r>
              <w:t>1,7</w:t>
            </w:r>
          </w:p>
        </w:tc>
        <w:tc>
          <w:tcPr>
            <w:tcW w:w="850" w:type="dxa"/>
          </w:tcPr>
          <w:p w:rsidR="00AE296A" w:rsidRDefault="00AE296A">
            <w:pPr>
              <w:pStyle w:val="ConsPlusNormal"/>
              <w:jc w:val="center"/>
            </w:pPr>
            <w:r>
              <w:t>3,0</w:t>
            </w:r>
          </w:p>
        </w:tc>
        <w:tc>
          <w:tcPr>
            <w:tcW w:w="850" w:type="dxa"/>
            <w:gridSpan w:val="2"/>
          </w:tcPr>
          <w:p w:rsidR="00AE296A" w:rsidRDefault="00AE296A">
            <w:pPr>
              <w:pStyle w:val="ConsPlusNormal"/>
              <w:jc w:val="center"/>
            </w:pPr>
            <w:r>
              <w:t>2,8</w:t>
            </w:r>
          </w:p>
        </w:tc>
        <w:tc>
          <w:tcPr>
            <w:tcW w:w="850" w:type="dxa"/>
          </w:tcPr>
          <w:p w:rsidR="00AE296A" w:rsidRDefault="00AE296A">
            <w:pPr>
              <w:pStyle w:val="ConsPlusNormal"/>
              <w:jc w:val="center"/>
            </w:pPr>
            <w:r>
              <w:t>1,6</w:t>
            </w:r>
          </w:p>
        </w:tc>
        <w:tc>
          <w:tcPr>
            <w:tcW w:w="850" w:type="dxa"/>
          </w:tcPr>
          <w:p w:rsidR="00AE296A" w:rsidRDefault="00AE296A">
            <w:pPr>
              <w:pStyle w:val="ConsPlusNormal"/>
              <w:jc w:val="center"/>
            </w:pPr>
            <w:r>
              <w:t>1,6</w:t>
            </w:r>
          </w:p>
        </w:tc>
        <w:tc>
          <w:tcPr>
            <w:tcW w:w="850" w:type="dxa"/>
            <w:gridSpan w:val="2"/>
          </w:tcPr>
          <w:p w:rsidR="00AE296A" w:rsidRDefault="00AE296A">
            <w:pPr>
              <w:pStyle w:val="ConsPlusNormal"/>
              <w:jc w:val="center"/>
            </w:pPr>
            <w:r>
              <w:t>1,6</w:t>
            </w:r>
          </w:p>
        </w:tc>
        <w:tc>
          <w:tcPr>
            <w:tcW w:w="853" w:type="dxa"/>
          </w:tcPr>
          <w:p w:rsidR="00AE296A" w:rsidRDefault="00AE296A">
            <w:pPr>
              <w:pStyle w:val="ConsPlusNormal"/>
              <w:jc w:val="center"/>
            </w:pPr>
            <w:r>
              <w:t>1,5</w:t>
            </w:r>
          </w:p>
        </w:tc>
      </w:tr>
      <w:tr w:rsidR="00AE296A">
        <w:tc>
          <w:tcPr>
            <w:tcW w:w="567" w:type="dxa"/>
          </w:tcPr>
          <w:p w:rsidR="00AE296A" w:rsidRDefault="00AE296A">
            <w:pPr>
              <w:pStyle w:val="ConsPlusNormal"/>
              <w:jc w:val="center"/>
            </w:pPr>
            <w:r>
              <w:t>1.1</w:t>
            </w:r>
          </w:p>
        </w:tc>
        <w:tc>
          <w:tcPr>
            <w:tcW w:w="3855" w:type="dxa"/>
            <w:gridSpan w:val="4"/>
          </w:tcPr>
          <w:p w:rsidR="00AE296A" w:rsidRDefault="00AE296A">
            <w:pPr>
              <w:pStyle w:val="ConsPlusNormal"/>
            </w:pPr>
            <w:r>
              <w:t>Уровень регистрируемой безработицы в КПО в среднем за год</w:t>
            </w:r>
          </w:p>
        </w:tc>
        <w:tc>
          <w:tcPr>
            <w:tcW w:w="85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4,2</w:t>
            </w:r>
          </w:p>
        </w:tc>
        <w:tc>
          <w:tcPr>
            <w:tcW w:w="850" w:type="dxa"/>
          </w:tcPr>
          <w:p w:rsidR="00AE296A" w:rsidRDefault="00AE296A">
            <w:pPr>
              <w:pStyle w:val="ConsPlusNormal"/>
              <w:jc w:val="center"/>
            </w:pPr>
            <w:r>
              <w:t>4,0</w:t>
            </w:r>
          </w:p>
        </w:tc>
        <w:tc>
          <w:tcPr>
            <w:tcW w:w="850" w:type="dxa"/>
          </w:tcPr>
          <w:p w:rsidR="00AE296A" w:rsidRDefault="00AE296A">
            <w:pPr>
              <w:pStyle w:val="ConsPlusNormal"/>
              <w:jc w:val="center"/>
            </w:pPr>
            <w:r>
              <w:t>6,0</w:t>
            </w:r>
          </w:p>
        </w:tc>
        <w:tc>
          <w:tcPr>
            <w:tcW w:w="850" w:type="dxa"/>
            <w:gridSpan w:val="2"/>
          </w:tcPr>
          <w:p w:rsidR="00AE296A" w:rsidRDefault="00AE296A">
            <w:pPr>
              <w:pStyle w:val="ConsPlusNormal"/>
              <w:jc w:val="center"/>
            </w:pPr>
            <w:r>
              <w:t>5,0</w:t>
            </w:r>
          </w:p>
        </w:tc>
        <w:tc>
          <w:tcPr>
            <w:tcW w:w="850" w:type="dxa"/>
          </w:tcPr>
          <w:p w:rsidR="00AE296A" w:rsidRDefault="00AE296A">
            <w:pPr>
              <w:pStyle w:val="ConsPlusNormal"/>
              <w:jc w:val="center"/>
            </w:pPr>
            <w:r>
              <w:t>3,8</w:t>
            </w:r>
          </w:p>
        </w:tc>
        <w:tc>
          <w:tcPr>
            <w:tcW w:w="850" w:type="dxa"/>
          </w:tcPr>
          <w:p w:rsidR="00AE296A" w:rsidRDefault="00AE296A">
            <w:pPr>
              <w:pStyle w:val="ConsPlusNormal"/>
              <w:jc w:val="center"/>
            </w:pPr>
            <w:r>
              <w:t>3,7</w:t>
            </w:r>
          </w:p>
        </w:tc>
        <w:tc>
          <w:tcPr>
            <w:tcW w:w="850" w:type="dxa"/>
            <w:gridSpan w:val="2"/>
          </w:tcPr>
          <w:p w:rsidR="00AE296A" w:rsidRDefault="00AE296A">
            <w:pPr>
              <w:pStyle w:val="ConsPlusNormal"/>
              <w:jc w:val="center"/>
            </w:pPr>
            <w:r>
              <w:t>3,7</w:t>
            </w:r>
          </w:p>
        </w:tc>
        <w:tc>
          <w:tcPr>
            <w:tcW w:w="853" w:type="dxa"/>
          </w:tcPr>
          <w:p w:rsidR="00AE296A" w:rsidRDefault="00AE296A">
            <w:pPr>
              <w:pStyle w:val="ConsPlusNormal"/>
              <w:jc w:val="center"/>
            </w:pPr>
            <w:r>
              <w:t>3,6</w:t>
            </w:r>
          </w:p>
        </w:tc>
      </w:tr>
      <w:tr w:rsidR="00AE296A">
        <w:tc>
          <w:tcPr>
            <w:tcW w:w="567" w:type="dxa"/>
          </w:tcPr>
          <w:p w:rsidR="00AE296A" w:rsidRDefault="00AE296A">
            <w:pPr>
              <w:pStyle w:val="ConsPlusNormal"/>
              <w:jc w:val="center"/>
            </w:pPr>
            <w:r>
              <w:t>2</w:t>
            </w:r>
          </w:p>
        </w:tc>
        <w:tc>
          <w:tcPr>
            <w:tcW w:w="3855" w:type="dxa"/>
            <w:gridSpan w:val="4"/>
          </w:tcPr>
          <w:p w:rsidR="00AE296A" w:rsidRDefault="00AE296A">
            <w:pPr>
              <w:pStyle w:val="ConsPlusNormal"/>
            </w:pPr>
            <w:r>
              <w:t>Количество руководителей, прошедших обучение в рамках Государственного плана подготовки управленческих кадров для организаций Пермского края</w:t>
            </w:r>
          </w:p>
        </w:tc>
        <w:tc>
          <w:tcPr>
            <w:tcW w:w="851" w:type="dxa"/>
          </w:tcPr>
          <w:p w:rsidR="00AE296A" w:rsidRDefault="00AE296A">
            <w:pPr>
              <w:pStyle w:val="ConsPlusNormal"/>
              <w:jc w:val="center"/>
            </w:pPr>
            <w:r>
              <w:t>чел.</w:t>
            </w:r>
          </w:p>
        </w:tc>
        <w:tc>
          <w:tcPr>
            <w:tcW w:w="850" w:type="dxa"/>
            <w:gridSpan w:val="2"/>
          </w:tcPr>
          <w:p w:rsidR="00AE296A" w:rsidRDefault="00AE296A">
            <w:pPr>
              <w:pStyle w:val="ConsPlusNormal"/>
              <w:jc w:val="center"/>
            </w:pPr>
            <w:r>
              <w:t>62</w:t>
            </w:r>
          </w:p>
        </w:tc>
        <w:tc>
          <w:tcPr>
            <w:tcW w:w="850" w:type="dxa"/>
          </w:tcPr>
          <w:p w:rsidR="00AE296A" w:rsidRDefault="00AE296A">
            <w:pPr>
              <w:pStyle w:val="ConsPlusNormal"/>
              <w:jc w:val="center"/>
            </w:pPr>
            <w:r>
              <w:t>63</w:t>
            </w:r>
          </w:p>
        </w:tc>
        <w:tc>
          <w:tcPr>
            <w:tcW w:w="850" w:type="dxa"/>
          </w:tcPr>
          <w:p w:rsidR="00AE296A" w:rsidRDefault="00AE296A">
            <w:pPr>
              <w:pStyle w:val="ConsPlusNormal"/>
              <w:jc w:val="center"/>
            </w:pPr>
            <w:r>
              <w:t>72</w:t>
            </w:r>
          </w:p>
        </w:tc>
        <w:tc>
          <w:tcPr>
            <w:tcW w:w="850" w:type="dxa"/>
            <w:gridSpan w:val="2"/>
          </w:tcPr>
          <w:p w:rsidR="00AE296A" w:rsidRDefault="00AE296A">
            <w:pPr>
              <w:pStyle w:val="ConsPlusNormal"/>
              <w:jc w:val="center"/>
            </w:pPr>
            <w:r>
              <w:t>70</w:t>
            </w:r>
          </w:p>
        </w:tc>
        <w:tc>
          <w:tcPr>
            <w:tcW w:w="850" w:type="dxa"/>
          </w:tcPr>
          <w:p w:rsidR="00AE296A" w:rsidRDefault="00AE296A">
            <w:pPr>
              <w:pStyle w:val="ConsPlusNormal"/>
              <w:jc w:val="center"/>
            </w:pPr>
            <w:r>
              <w:t>79</w:t>
            </w:r>
          </w:p>
        </w:tc>
        <w:tc>
          <w:tcPr>
            <w:tcW w:w="850" w:type="dxa"/>
          </w:tcPr>
          <w:p w:rsidR="00AE296A" w:rsidRDefault="00AE296A">
            <w:pPr>
              <w:pStyle w:val="ConsPlusNormal"/>
              <w:jc w:val="center"/>
            </w:pPr>
            <w:r>
              <w:t>79</w:t>
            </w:r>
          </w:p>
        </w:tc>
        <w:tc>
          <w:tcPr>
            <w:tcW w:w="850" w:type="dxa"/>
            <w:gridSpan w:val="2"/>
          </w:tcPr>
          <w:p w:rsidR="00AE296A" w:rsidRDefault="00AE296A">
            <w:pPr>
              <w:pStyle w:val="ConsPlusNormal"/>
              <w:jc w:val="center"/>
            </w:pPr>
            <w:r>
              <w:t>0</w:t>
            </w:r>
          </w:p>
        </w:tc>
        <w:tc>
          <w:tcPr>
            <w:tcW w:w="853" w:type="dxa"/>
          </w:tcPr>
          <w:p w:rsidR="00AE296A" w:rsidRDefault="00AE296A">
            <w:pPr>
              <w:pStyle w:val="ConsPlusNormal"/>
              <w:jc w:val="center"/>
            </w:pPr>
            <w:r>
              <w:t>0</w:t>
            </w:r>
          </w:p>
        </w:tc>
      </w:tr>
      <w:tr w:rsidR="00AE296A">
        <w:tc>
          <w:tcPr>
            <w:tcW w:w="567" w:type="dxa"/>
          </w:tcPr>
          <w:p w:rsidR="00AE296A" w:rsidRDefault="00AE296A">
            <w:pPr>
              <w:pStyle w:val="ConsPlusNormal"/>
              <w:jc w:val="center"/>
            </w:pPr>
            <w:r>
              <w:t>3</w:t>
            </w:r>
          </w:p>
        </w:tc>
        <w:tc>
          <w:tcPr>
            <w:tcW w:w="3855" w:type="dxa"/>
            <w:gridSpan w:val="4"/>
          </w:tcPr>
          <w:p w:rsidR="00AE296A" w:rsidRDefault="00AE296A">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851" w:type="dxa"/>
          </w:tcPr>
          <w:p w:rsidR="00AE296A" w:rsidRDefault="00AE296A">
            <w:pPr>
              <w:pStyle w:val="ConsPlusNormal"/>
              <w:jc w:val="center"/>
            </w:pPr>
            <w:r>
              <w:t>чел.</w:t>
            </w:r>
          </w:p>
        </w:tc>
        <w:tc>
          <w:tcPr>
            <w:tcW w:w="850" w:type="dxa"/>
            <w:gridSpan w:val="2"/>
          </w:tcPr>
          <w:p w:rsidR="00AE296A" w:rsidRDefault="00AE296A">
            <w:pPr>
              <w:pStyle w:val="ConsPlusNormal"/>
              <w:jc w:val="center"/>
            </w:pPr>
            <w:r>
              <w:t>1414</w:t>
            </w:r>
          </w:p>
        </w:tc>
        <w:tc>
          <w:tcPr>
            <w:tcW w:w="850" w:type="dxa"/>
          </w:tcPr>
          <w:p w:rsidR="00AE296A" w:rsidRDefault="00AE296A">
            <w:pPr>
              <w:pStyle w:val="ConsPlusNormal"/>
              <w:jc w:val="center"/>
            </w:pPr>
            <w:r>
              <w:t>1414</w:t>
            </w:r>
          </w:p>
        </w:tc>
        <w:tc>
          <w:tcPr>
            <w:tcW w:w="850" w:type="dxa"/>
          </w:tcPr>
          <w:p w:rsidR="00AE296A" w:rsidRDefault="00AE296A">
            <w:pPr>
              <w:pStyle w:val="ConsPlusNormal"/>
              <w:jc w:val="center"/>
            </w:pPr>
            <w:r>
              <w:t>1400</w:t>
            </w:r>
          </w:p>
        </w:tc>
        <w:tc>
          <w:tcPr>
            <w:tcW w:w="850" w:type="dxa"/>
            <w:gridSpan w:val="2"/>
          </w:tcPr>
          <w:p w:rsidR="00AE296A" w:rsidRDefault="00AE296A">
            <w:pPr>
              <w:pStyle w:val="ConsPlusNormal"/>
              <w:jc w:val="center"/>
            </w:pPr>
            <w:r>
              <w:t>1390</w:t>
            </w:r>
          </w:p>
        </w:tc>
        <w:tc>
          <w:tcPr>
            <w:tcW w:w="850" w:type="dxa"/>
          </w:tcPr>
          <w:p w:rsidR="00AE296A" w:rsidRDefault="00AE296A">
            <w:pPr>
              <w:pStyle w:val="ConsPlusNormal"/>
              <w:jc w:val="center"/>
            </w:pPr>
            <w:r>
              <w:t>1380</w:t>
            </w:r>
          </w:p>
        </w:tc>
        <w:tc>
          <w:tcPr>
            <w:tcW w:w="850" w:type="dxa"/>
          </w:tcPr>
          <w:p w:rsidR="00AE296A" w:rsidRDefault="00AE296A">
            <w:pPr>
              <w:pStyle w:val="ConsPlusNormal"/>
              <w:jc w:val="center"/>
            </w:pPr>
            <w:r>
              <w:t>1370</w:t>
            </w:r>
          </w:p>
        </w:tc>
        <w:tc>
          <w:tcPr>
            <w:tcW w:w="850" w:type="dxa"/>
            <w:gridSpan w:val="2"/>
          </w:tcPr>
          <w:p w:rsidR="00AE296A" w:rsidRDefault="00AE296A">
            <w:pPr>
              <w:pStyle w:val="ConsPlusNormal"/>
              <w:jc w:val="center"/>
            </w:pPr>
            <w:r>
              <w:t>1360</w:t>
            </w:r>
          </w:p>
        </w:tc>
        <w:tc>
          <w:tcPr>
            <w:tcW w:w="853" w:type="dxa"/>
          </w:tcPr>
          <w:p w:rsidR="00AE296A" w:rsidRDefault="00AE296A">
            <w:pPr>
              <w:pStyle w:val="ConsPlusNormal"/>
              <w:jc w:val="center"/>
            </w:pPr>
            <w:r>
              <w:t>1350</w:t>
            </w:r>
          </w:p>
        </w:tc>
      </w:tr>
      <w:tr w:rsidR="00AE296A">
        <w:tc>
          <w:tcPr>
            <w:tcW w:w="567" w:type="dxa"/>
            <w:vMerge w:val="restart"/>
          </w:tcPr>
          <w:p w:rsidR="00AE296A" w:rsidRDefault="00AE296A">
            <w:pPr>
              <w:pStyle w:val="ConsPlusNormal"/>
              <w:jc w:val="center"/>
            </w:pPr>
            <w:r>
              <w:t>4</w:t>
            </w:r>
          </w:p>
        </w:tc>
        <w:tc>
          <w:tcPr>
            <w:tcW w:w="3855" w:type="dxa"/>
            <w:gridSpan w:val="4"/>
            <w:tcBorders>
              <w:bottom w:val="nil"/>
            </w:tcBorders>
          </w:tcPr>
          <w:p w:rsidR="00AE296A" w:rsidRDefault="00AE296A">
            <w:pPr>
              <w:pStyle w:val="ConsPlusNormal"/>
            </w:pPr>
            <w:r>
              <w:t>Количество участников Государственной программы РФ и членов их семей, прибывших и зарегистрированных УФМС России по Пермскому краю на территории вселения, из них:</w:t>
            </w:r>
          </w:p>
        </w:tc>
        <w:tc>
          <w:tcPr>
            <w:tcW w:w="851" w:type="dxa"/>
            <w:tcBorders>
              <w:bottom w:val="nil"/>
            </w:tcBorders>
          </w:tcPr>
          <w:p w:rsidR="00AE296A" w:rsidRDefault="00AE296A">
            <w:pPr>
              <w:pStyle w:val="ConsPlusNormal"/>
              <w:jc w:val="center"/>
            </w:pPr>
            <w:r>
              <w:t>чел.</w:t>
            </w:r>
          </w:p>
        </w:tc>
        <w:tc>
          <w:tcPr>
            <w:tcW w:w="850" w:type="dxa"/>
            <w:gridSpan w:val="2"/>
            <w:tcBorders>
              <w:bottom w:val="nil"/>
            </w:tcBorders>
          </w:tcPr>
          <w:p w:rsidR="00AE296A" w:rsidRDefault="00AE296A">
            <w:pPr>
              <w:pStyle w:val="ConsPlusNormal"/>
              <w:jc w:val="center"/>
            </w:pPr>
            <w:r>
              <w:t>-</w:t>
            </w:r>
          </w:p>
        </w:tc>
        <w:tc>
          <w:tcPr>
            <w:tcW w:w="850" w:type="dxa"/>
            <w:tcBorders>
              <w:bottom w:val="nil"/>
            </w:tcBorders>
          </w:tcPr>
          <w:p w:rsidR="00AE296A" w:rsidRDefault="00AE296A">
            <w:pPr>
              <w:pStyle w:val="ConsPlusNormal"/>
              <w:jc w:val="center"/>
            </w:pPr>
            <w:r>
              <w:t>840</w:t>
            </w:r>
          </w:p>
        </w:tc>
        <w:tc>
          <w:tcPr>
            <w:tcW w:w="850" w:type="dxa"/>
            <w:tcBorders>
              <w:bottom w:val="nil"/>
            </w:tcBorders>
          </w:tcPr>
          <w:p w:rsidR="00AE296A" w:rsidRDefault="00AE296A">
            <w:pPr>
              <w:pStyle w:val="ConsPlusNormal"/>
              <w:jc w:val="center"/>
            </w:pPr>
            <w:r>
              <w:t>1200</w:t>
            </w:r>
          </w:p>
        </w:tc>
        <w:tc>
          <w:tcPr>
            <w:tcW w:w="850" w:type="dxa"/>
            <w:gridSpan w:val="2"/>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850" w:type="dxa"/>
            <w:gridSpan w:val="2"/>
            <w:tcBorders>
              <w:bottom w:val="nil"/>
            </w:tcBorders>
          </w:tcPr>
          <w:p w:rsidR="00AE296A" w:rsidRDefault="00AE296A">
            <w:pPr>
              <w:pStyle w:val="ConsPlusNormal"/>
              <w:jc w:val="center"/>
            </w:pPr>
            <w:r>
              <w:t>550</w:t>
            </w:r>
          </w:p>
        </w:tc>
        <w:tc>
          <w:tcPr>
            <w:tcW w:w="853" w:type="dxa"/>
            <w:tcBorders>
              <w:bottom w:val="nil"/>
            </w:tcBorders>
          </w:tcPr>
          <w:p w:rsidR="00AE296A" w:rsidRDefault="00AE296A">
            <w:pPr>
              <w:pStyle w:val="ConsPlusNormal"/>
              <w:jc w:val="center"/>
            </w:pPr>
            <w:r>
              <w:t>550</w:t>
            </w:r>
          </w:p>
        </w:tc>
      </w:tr>
      <w:tr w:rsidR="00AE296A">
        <w:tblPrEx>
          <w:tblBorders>
            <w:insideH w:val="nil"/>
          </w:tblBorders>
        </w:tblPrEx>
        <w:tc>
          <w:tcPr>
            <w:tcW w:w="567" w:type="dxa"/>
            <w:vMerge/>
          </w:tcPr>
          <w:p w:rsidR="00AE296A" w:rsidRDefault="00AE296A"/>
        </w:tc>
        <w:tc>
          <w:tcPr>
            <w:tcW w:w="3855" w:type="dxa"/>
            <w:gridSpan w:val="4"/>
            <w:tcBorders>
              <w:top w:val="nil"/>
              <w:bottom w:val="nil"/>
            </w:tcBorders>
          </w:tcPr>
          <w:p w:rsidR="00AE296A" w:rsidRDefault="00AE296A">
            <w:pPr>
              <w:pStyle w:val="ConsPlusNormal"/>
            </w:pPr>
            <w:r>
              <w:t>количество участников Государственной программы РФ;</w:t>
            </w:r>
          </w:p>
        </w:tc>
        <w:tc>
          <w:tcPr>
            <w:tcW w:w="851" w:type="dxa"/>
            <w:tcBorders>
              <w:top w:val="nil"/>
              <w:bottom w:val="nil"/>
            </w:tcBorders>
          </w:tcPr>
          <w:p w:rsidR="00AE296A" w:rsidRDefault="00AE296A">
            <w:pPr>
              <w:pStyle w:val="ConsPlusNormal"/>
            </w:pPr>
          </w:p>
        </w:tc>
        <w:tc>
          <w:tcPr>
            <w:tcW w:w="850" w:type="dxa"/>
            <w:gridSpan w:val="2"/>
            <w:tcBorders>
              <w:top w:val="nil"/>
              <w:bottom w:val="nil"/>
            </w:tcBorders>
          </w:tcPr>
          <w:p w:rsidR="00AE296A" w:rsidRDefault="00AE296A">
            <w:pPr>
              <w:pStyle w:val="ConsPlusNormal"/>
              <w:jc w:val="center"/>
            </w:pPr>
            <w:r>
              <w:t>-</w:t>
            </w:r>
          </w:p>
        </w:tc>
        <w:tc>
          <w:tcPr>
            <w:tcW w:w="850" w:type="dxa"/>
            <w:tcBorders>
              <w:top w:val="nil"/>
              <w:bottom w:val="nil"/>
            </w:tcBorders>
          </w:tcPr>
          <w:p w:rsidR="00AE296A" w:rsidRDefault="00AE296A">
            <w:pPr>
              <w:pStyle w:val="ConsPlusNormal"/>
              <w:jc w:val="center"/>
            </w:pPr>
            <w:r>
              <w:t>280</w:t>
            </w:r>
          </w:p>
        </w:tc>
        <w:tc>
          <w:tcPr>
            <w:tcW w:w="850" w:type="dxa"/>
            <w:tcBorders>
              <w:top w:val="nil"/>
              <w:bottom w:val="nil"/>
            </w:tcBorders>
          </w:tcPr>
          <w:p w:rsidR="00AE296A" w:rsidRDefault="00AE296A">
            <w:pPr>
              <w:pStyle w:val="ConsPlusNormal"/>
              <w:jc w:val="center"/>
            </w:pPr>
            <w:r>
              <w:t>500</w:t>
            </w:r>
          </w:p>
        </w:tc>
        <w:tc>
          <w:tcPr>
            <w:tcW w:w="850" w:type="dxa"/>
            <w:gridSpan w:val="2"/>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850" w:type="dxa"/>
            <w:gridSpan w:val="2"/>
            <w:tcBorders>
              <w:top w:val="nil"/>
              <w:bottom w:val="nil"/>
            </w:tcBorders>
          </w:tcPr>
          <w:p w:rsidR="00AE296A" w:rsidRDefault="00AE296A">
            <w:pPr>
              <w:pStyle w:val="ConsPlusNormal"/>
              <w:jc w:val="center"/>
            </w:pPr>
            <w:r>
              <w:t>183</w:t>
            </w:r>
          </w:p>
        </w:tc>
        <w:tc>
          <w:tcPr>
            <w:tcW w:w="853" w:type="dxa"/>
            <w:tcBorders>
              <w:top w:val="nil"/>
              <w:bottom w:val="nil"/>
            </w:tcBorders>
          </w:tcPr>
          <w:p w:rsidR="00AE296A" w:rsidRDefault="00AE296A">
            <w:pPr>
              <w:pStyle w:val="ConsPlusNormal"/>
              <w:jc w:val="center"/>
            </w:pPr>
            <w:r>
              <w:t>183</w:t>
            </w:r>
          </w:p>
        </w:tc>
      </w:tr>
      <w:tr w:rsidR="00AE296A">
        <w:tc>
          <w:tcPr>
            <w:tcW w:w="567" w:type="dxa"/>
            <w:vMerge/>
          </w:tcPr>
          <w:p w:rsidR="00AE296A" w:rsidRDefault="00AE296A"/>
        </w:tc>
        <w:tc>
          <w:tcPr>
            <w:tcW w:w="3855" w:type="dxa"/>
            <w:gridSpan w:val="4"/>
            <w:tcBorders>
              <w:top w:val="nil"/>
            </w:tcBorders>
          </w:tcPr>
          <w:p w:rsidR="00AE296A" w:rsidRDefault="00AE296A">
            <w:pPr>
              <w:pStyle w:val="ConsPlusNormal"/>
            </w:pPr>
            <w:r>
              <w:t>количество членов их семей</w:t>
            </w:r>
          </w:p>
        </w:tc>
        <w:tc>
          <w:tcPr>
            <w:tcW w:w="851" w:type="dxa"/>
            <w:tcBorders>
              <w:top w:val="nil"/>
            </w:tcBorders>
          </w:tcPr>
          <w:p w:rsidR="00AE296A" w:rsidRDefault="00AE296A">
            <w:pPr>
              <w:pStyle w:val="ConsPlusNormal"/>
            </w:pPr>
          </w:p>
        </w:tc>
        <w:tc>
          <w:tcPr>
            <w:tcW w:w="850" w:type="dxa"/>
            <w:gridSpan w:val="2"/>
            <w:tcBorders>
              <w:top w:val="nil"/>
            </w:tcBorders>
          </w:tcPr>
          <w:p w:rsidR="00AE296A" w:rsidRDefault="00AE296A">
            <w:pPr>
              <w:pStyle w:val="ConsPlusNormal"/>
              <w:jc w:val="center"/>
            </w:pPr>
            <w:r>
              <w:t>-</w:t>
            </w:r>
          </w:p>
        </w:tc>
        <w:tc>
          <w:tcPr>
            <w:tcW w:w="850" w:type="dxa"/>
            <w:tcBorders>
              <w:top w:val="nil"/>
            </w:tcBorders>
          </w:tcPr>
          <w:p w:rsidR="00AE296A" w:rsidRDefault="00AE296A">
            <w:pPr>
              <w:pStyle w:val="ConsPlusNormal"/>
              <w:jc w:val="center"/>
            </w:pPr>
            <w:r>
              <w:t>560</w:t>
            </w:r>
          </w:p>
        </w:tc>
        <w:tc>
          <w:tcPr>
            <w:tcW w:w="850" w:type="dxa"/>
            <w:tcBorders>
              <w:top w:val="nil"/>
            </w:tcBorders>
          </w:tcPr>
          <w:p w:rsidR="00AE296A" w:rsidRDefault="00AE296A">
            <w:pPr>
              <w:pStyle w:val="ConsPlusNormal"/>
              <w:jc w:val="center"/>
            </w:pPr>
            <w:r>
              <w:t>700</w:t>
            </w:r>
          </w:p>
        </w:tc>
        <w:tc>
          <w:tcPr>
            <w:tcW w:w="850" w:type="dxa"/>
            <w:gridSpan w:val="2"/>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850" w:type="dxa"/>
            <w:gridSpan w:val="2"/>
            <w:tcBorders>
              <w:top w:val="nil"/>
            </w:tcBorders>
          </w:tcPr>
          <w:p w:rsidR="00AE296A" w:rsidRDefault="00AE296A">
            <w:pPr>
              <w:pStyle w:val="ConsPlusNormal"/>
              <w:jc w:val="center"/>
            </w:pPr>
            <w:r>
              <w:t>367</w:t>
            </w:r>
          </w:p>
        </w:tc>
        <w:tc>
          <w:tcPr>
            <w:tcW w:w="853" w:type="dxa"/>
            <w:tcBorders>
              <w:top w:val="nil"/>
            </w:tcBorders>
          </w:tcPr>
          <w:p w:rsidR="00AE296A" w:rsidRDefault="00AE296A">
            <w:pPr>
              <w:pStyle w:val="ConsPlusNormal"/>
              <w:jc w:val="center"/>
            </w:pPr>
            <w:r>
              <w:t>367</w:t>
            </w:r>
          </w:p>
        </w:tc>
      </w:tr>
      <w:tr w:rsidR="00AE296A">
        <w:tblPrEx>
          <w:tblBorders>
            <w:insideH w:val="nil"/>
          </w:tblBorders>
        </w:tblPrEx>
        <w:tc>
          <w:tcPr>
            <w:tcW w:w="12076" w:type="dxa"/>
            <w:gridSpan w:val="17"/>
            <w:tcBorders>
              <w:bottom w:val="nil"/>
            </w:tcBorders>
          </w:tcPr>
          <w:p w:rsidR="00AE296A" w:rsidRDefault="00AE296A">
            <w:pPr>
              <w:pStyle w:val="ConsPlusNormal"/>
              <w:jc w:val="center"/>
            </w:pPr>
            <w:r>
              <w:t>Объемы и источники финансирования Государственной программы</w:t>
            </w:r>
          </w:p>
        </w:tc>
      </w:tr>
      <w:tr w:rsidR="00AE296A">
        <w:tblPrEx>
          <w:tblBorders>
            <w:insideH w:val="nil"/>
          </w:tblBorders>
        </w:tblPrEx>
        <w:tc>
          <w:tcPr>
            <w:tcW w:w="12076" w:type="dxa"/>
            <w:gridSpan w:val="17"/>
            <w:tcBorders>
              <w:top w:val="nil"/>
            </w:tcBorders>
          </w:tcPr>
          <w:p w:rsidR="00AE296A" w:rsidRDefault="00AE296A">
            <w:pPr>
              <w:pStyle w:val="ConsPlusNormal"/>
              <w:jc w:val="center"/>
            </w:pPr>
            <w:r>
              <w:t xml:space="preserve">(в ред. </w:t>
            </w:r>
            <w:hyperlink r:id="rId36" w:history="1">
              <w:r>
                <w:rPr>
                  <w:color w:val="0000FF"/>
                </w:rPr>
                <w:t>Постановления</w:t>
              </w:r>
            </w:hyperlink>
            <w:r>
              <w:t xml:space="preserve"> Правительства Пермского края</w:t>
            </w:r>
          </w:p>
          <w:p w:rsidR="00AE296A" w:rsidRDefault="00AE296A">
            <w:pPr>
              <w:pStyle w:val="ConsPlusNormal"/>
              <w:jc w:val="center"/>
            </w:pPr>
            <w:r>
              <w:t>от 14.10.2016 N 931-п)</w:t>
            </w:r>
          </w:p>
        </w:tc>
      </w:tr>
      <w:tr w:rsidR="00AE296A">
        <w:tc>
          <w:tcPr>
            <w:tcW w:w="1928" w:type="dxa"/>
            <w:gridSpan w:val="2"/>
            <w:vMerge w:val="restart"/>
            <w:vAlign w:val="center"/>
          </w:tcPr>
          <w:p w:rsidR="00AE296A" w:rsidRDefault="00AE296A">
            <w:pPr>
              <w:pStyle w:val="ConsPlusNormal"/>
              <w:jc w:val="center"/>
            </w:pPr>
            <w:r>
              <w:t>Источники финансирования</w:t>
            </w:r>
          </w:p>
        </w:tc>
        <w:tc>
          <w:tcPr>
            <w:tcW w:w="10148" w:type="dxa"/>
            <w:gridSpan w:val="15"/>
          </w:tcPr>
          <w:p w:rsidR="00AE296A" w:rsidRDefault="00AE296A">
            <w:pPr>
              <w:pStyle w:val="ConsPlusNormal"/>
              <w:jc w:val="center"/>
            </w:pPr>
            <w:r>
              <w:t>Расходы (тыс. руб.)</w:t>
            </w:r>
          </w:p>
        </w:tc>
      </w:tr>
      <w:tr w:rsidR="00AE296A">
        <w:tc>
          <w:tcPr>
            <w:tcW w:w="1928" w:type="dxa"/>
            <w:gridSpan w:val="2"/>
            <w:vMerge/>
          </w:tcPr>
          <w:p w:rsidR="00AE296A" w:rsidRDefault="00AE296A"/>
        </w:tc>
        <w:tc>
          <w:tcPr>
            <w:tcW w:w="1247" w:type="dxa"/>
            <w:gridSpan w:val="2"/>
            <w:vAlign w:val="center"/>
          </w:tcPr>
          <w:p w:rsidR="00AE296A" w:rsidRDefault="00AE296A">
            <w:pPr>
              <w:pStyle w:val="ConsPlusNormal"/>
              <w:jc w:val="center"/>
            </w:pPr>
            <w:r>
              <w:t>2014 год</w:t>
            </w:r>
          </w:p>
        </w:tc>
        <w:tc>
          <w:tcPr>
            <w:tcW w:w="1247" w:type="dxa"/>
            <w:vAlign w:val="center"/>
          </w:tcPr>
          <w:p w:rsidR="00AE296A" w:rsidRDefault="00AE296A">
            <w:pPr>
              <w:pStyle w:val="ConsPlusNormal"/>
              <w:jc w:val="center"/>
            </w:pPr>
            <w:r>
              <w:t>2015 год</w:t>
            </w:r>
          </w:p>
        </w:tc>
        <w:tc>
          <w:tcPr>
            <w:tcW w:w="1247" w:type="dxa"/>
            <w:gridSpan w:val="2"/>
            <w:vAlign w:val="center"/>
          </w:tcPr>
          <w:p w:rsidR="00AE296A" w:rsidRDefault="00AE296A">
            <w:pPr>
              <w:pStyle w:val="ConsPlusNormal"/>
              <w:jc w:val="center"/>
            </w:pPr>
            <w:r>
              <w:t>2016 год</w:t>
            </w:r>
          </w:p>
        </w:tc>
        <w:tc>
          <w:tcPr>
            <w:tcW w:w="1304" w:type="dxa"/>
            <w:gridSpan w:val="2"/>
            <w:vAlign w:val="center"/>
          </w:tcPr>
          <w:p w:rsidR="00AE296A" w:rsidRDefault="00AE296A">
            <w:pPr>
              <w:pStyle w:val="ConsPlusNormal"/>
              <w:jc w:val="center"/>
            </w:pPr>
            <w:r>
              <w:t>2017 год</w:t>
            </w:r>
          </w:p>
        </w:tc>
        <w:tc>
          <w:tcPr>
            <w:tcW w:w="1190" w:type="dxa"/>
            <w:gridSpan w:val="2"/>
            <w:vAlign w:val="center"/>
          </w:tcPr>
          <w:p w:rsidR="00AE296A" w:rsidRDefault="00AE296A">
            <w:pPr>
              <w:pStyle w:val="ConsPlusNormal"/>
              <w:jc w:val="center"/>
            </w:pPr>
            <w:r>
              <w:t>2018 год</w:t>
            </w:r>
          </w:p>
        </w:tc>
        <w:tc>
          <w:tcPr>
            <w:tcW w:w="1360" w:type="dxa"/>
            <w:gridSpan w:val="2"/>
            <w:vAlign w:val="center"/>
          </w:tcPr>
          <w:p w:rsidR="00AE296A" w:rsidRDefault="00AE296A">
            <w:pPr>
              <w:pStyle w:val="ConsPlusNormal"/>
              <w:jc w:val="center"/>
            </w:pPr>
            <w:r>
              <w:t>2019 год</w:t>
            </w:r>
          </w:p>
        </w:tc>
        <w:tc>
          <w:tcPr>
            <w:tcW w:w="1191" w:type="dxa"/>
            <w:gridSpan w:val="2"/>
            <w:vAlign w:val="center"/>
          </w:tcPr>
          <w:p w:rsidR="00AE296A" w:rsidRDefault="00AE296A">
            <w:pPr>
              <w:pStyle w:val="ConsPlusNormal"/>
              <w:jc w:val="center"/>
            </w:pPr>
            <w:r>
              <w:t>2020 год</w:t>
            </w:r>
          </w:p>
        </w:tc>
        <w:tc>
          <w:tcPr>
            <w:tcW w:w="1362" w:type="dxa"/>
            <w:gridSpan w:val="2"/>
            <w:vAlign w:val="center"/>
          </w:tcPr>
          <w:p w:rsidR="00AE296A" w:rsidRDefault="00AE296A">
            <w:pPr>
              <w:pStyle w:val="ConsPlusNormal"/>
              <w:jc w:val="center"/>
            </w:pPr>
            <w:r>
              <w:t>Итого</w:t>
            </w:r>
          </w:p>
        </w:tc>
      </w:tr>
      <w:tr w:rsidR="00AE296A">
        <w:tc>
          <w:tcPr>
            <w:tcW w:w="1928" w:type="dxa"/>
            <w:gridSpan w:val="2"/>
          </w:tcPr>
          <w:p w:rsidR="00AE296A" w:rsidRDefault="00AE296A">
            <w:pPr>
              <w:pStyle w:val="ConsPlusNormal"/>
            </w:pPr>
            <w:r>
              <w:t>Всего, в том числе:</w:t>
            </w:r>
          </w:p>
        </w:tc>
        <w:tc>
          <w:tcPr>
            <w:tcW w:w="1247" w:type="dxa"/>
            <w:gridSpan w:val="2"/>
            <w:vAlign w:val="center"/>
          </w:tcPr>
          <w:p w:rsidR="00AE296A" w:rsidRDefault="00AE296A">
            <w:pPr>
              <w:pStyle w:val="ConsPlusNormal"/>
              <w:jc w:val="center"/>
            </w:pPr>
            <w:r>
              <w:t>1503520,8</w:t>
            </w:r>
          </w:p>
        </w:tc>
        <w:tc>
          <w:tcPr>
            <w:tcW w:w="1247" w:type="dxa"/>
            <w:vAlign w:val="center"/>
          </w:tcPr>
          <w:p w:rsidR="00AE296A" w:rsidRDefault="00AE296A">
            <w:pPr>
              <w:pStyle w:val="ConsPlusNormal"/>
              <w:jc w:val="center"/>
            </w:pPr>
            <w:r>
              <w:t>1726449,1</w:t>
            </w:r>
          </w:p>
        </w:tc>
        <w:tc>
          <w:tcPr>
            <w:tcW w:w="1247" w:type="dxa"/>
            <w:gridSpan w:val="2"/>
            <w:vAlign w:val="center"/>
          </w:tcPr>
          <w:p w:rsidR="00AE296A" w:rsidRDefault="00AE296A">
            <w:pPr>
              <w:pStyle w:val="ConsPlusNormal"/>
              <w:jc w:val="center"/>
            </w:pPr>
            <w:r>
              <w:t>1553497,9</w:t>
            </w:r>
          </w:p>
        </w:tc>
        <w:tc>
          <w:tcPr>
            <w:tcW w:w="1304" w:type="dxa"/>
            <w:gridSpan w:val="2"/>
            <w:vAlign w:val="center"/>
          </w:tcPr>
          <w:p w:rsidR="00AE296A" w:rsidRDefault="00AE296A">
            <w:pPr>
              <w:pStyle w:val="ConsPlusNormal"/>
              <w:jc w:val="center"/>
            </w:pPr>
            <w:r>
              <w:t>1422468,8</w:t>
            </w:r>
          </w:p>
        </w:tc>
        <w:tc>
          <w:tcPr>
            <w:tcW w:w="1190" w:type="dxa"/>
            <w:gridSpan w:val="2"/>
            <w:vAlign w:val="center"/>
          </w:tcPr>
          <w:p w:rsidR="00AE296A" w:rsidRDefault="00AE296A">
            <w:pPr>
              <w:pStyle w:val="ConsPlusNormal"/>
              <w:jc w:val="center"/>
            </w:pPr>
            <w:r>
              <w:t>1369236,2</w:t>
            </w:r>
          </w:p>
        </w:tc>
        <w:tc>
          <w:tcPr>
            <w:tcW w:w="1360" w:type="dxa"/>
            <w:gridSpan w:val="2"/>
            <w:vAlign w:val="center"/>
          </w:tcPr>
          <w:p w:rsidR="00AE296A" w:rsidRDefault="00AE296A">
            <w:pPr>
              <w:pStyle w:val="ConsPlusNormal"/>
              <w:jc w:val="center"/>
            </w:pPr>
            <w:r>
              <w:t>1365271,2</w:t>
            </w:r>
          </w:p>
        </w:tc>
        <w:tc>
          <w:tcPr>
            <w:tcW w:w="1191" w:type="dxa"/>
            <w:gridSpan w:val="2"/>
            <w:vAlign w:val="center"/>
          </w:tcPr>
          <w:p w:rsidR="00AE296A" w:rsidRDefault="00AE296A">
            <w:pPr>
              <w:pStyle w:val="ConsPlusNormal"/>
              <w:jc w:val="center"/>
            </w:pPr>
            <w:r>
              <w:t>1363271,2</w:t>
            </w:r>
          </w:p>
        </w:tc>
        <w:tc>
          <w:tcPr>
            <w:tcW w:w="1362" w:type="dxa"/>
            <w:gridSpan w:val="2"/>
            <w:vAlign w:val="center"/>
          </w:tcPr>
          <w:p w:rsidR="00AE296A" w:rsidRDefault="00AE296A">
            <w:pPr>
              <w:pStyle w:val="ConsPlusNormal"/>
              <w:jc w:val="center"/>
            </w:pPr>
            <w:r>
              <w:t>10303715,2</w:t>
            </w:r>
          </w:p>
        </w:tc>
      </w:tr>
      <w:tr w:rsidR="00AE296A">
        <w:tc>
          <w:tcPr>
            <w:tcW w:w="1928" w:type="dxa"/>
            <w:gridSpan w:val="2"/>
          </w:tcPr>
          <w:p w:rsidR="00AE296A" w:rsidRDefault="00AE296A">
            <w:pPr>
              <w:pStyle w:val="ConsPlusNormal"/>
            </w:pPr>
            <w:r>
              <w:t>бюджет Пермского края</w:t>
            </w:r>
          </w:p>
        </w:tc>
        <w:tc>
          <w:tcPr>
            <w:tcW w:w="1247" w:type="dxa"/>
            <w:gridSpan w:val="2"/>
            <w:vAlign w:val="center"/>
          </w:tcPr>
          <w:p w:rsidR="00AE296A" w:rsidRDefault="00AE296A">
            <w:pPr>
              <w:pStyle w:val="ConsPlusNormal"/>
              <w:jc w:val="center"/>
            </w:pPr>
            <w:r>
              <w:t>581794,7</w:t>
            </w:r>
          </w:p>
        </w:tc>
        <w:tc>
          <w:tcPr>
            <w:tcW w:w="1247" w:type="dxa"/>
            <w:vAlign w:val="center"/>
          </w:tcPr>
          <w:p w:rsidR="00AE296A" w:rsidRDefault="00AE296A">
            <w:pPr>
              <w:pStyle w:val="ConsPlusNormal"/>
              <w:jc w:val="center"/>
            </w:pPr>
            <w:r>
              <w:t>547312,3</w:t>
            </w:r>
          </w:p>
        </w:tc>
        <w:tc>
          <w:tcPr>
            <w:tcW w:w="1247" w:type="dxa"/>
            <w:gridSpan w:val="2"/>
            <w:vAlign w:val="center"/>
          </w:tcPr>
          <w:p w:rsidR="00AE296A" w:rsidRDefault="00AE296A">
            <w:pPr>
              <w:pStyle w:val="ConsPlusNormal"/>
              <w:jc w:val="center"/>
            </w:pPr>
            <w:r>
              <w:t>532546,1</w:t>
            </w:r>
          </w:p>
        </w:tc>
        <w:tc>
          <w:tcPr>
            <w:tcW w:w="1304" w:type="dxa"/>
            <w:gridSpan w:val="2"/>
            <w:vAlign w:val="center"/>
          </w:tcPr>
          <w:p w:rsidR="00AE296A" w:rsidRDefault="00AE296A">
            <w:pPr>
              <w:pStyle w:val="ConsPlusNormal"/>
              <w:jc w:val="center"/>
            </w:pPr>
            <w:r>
              <w:t>547884,1</w:t>
            </w:r>
          </w:p>
        </w:tc>
        <w:tc>
          <w:tcPr>
            <w:tcW w:w="1190" w:type="dxa"/>
            <w:gridSpan w:val="2"/>
            <w:vAlign w:val="center"/>
          </w:tcPr>
          <w:p w:rsidR="00AE296A" w:rsidRDefault="00AE296A">
            <w:pPr>
              <w:pStyle w:val="ConsPlusNormal"/>
              <w:jc w:val="center"/>
            </w:pPr>
            <w:r>
              <w:t>547894,0</w:t>
            </w:r>
          </w:p>
        </w:tc>
        <w:tc>
          <w:tcPr>
            <w:tcW w:w="1360" w:type="dxa"/>
            <w:gridSpan w:val="2"/>
            <w:vAlign w:val="center"/>
          </w:tcPr>
          <w:p w:rsidR="00AE296A" w:rsidRDefault="00AE296A">
            <w:pPr>
              <w:pStyle w:val="ConsPlusNormal"/>
              <w:jc w:val="center"/>
            </w:pPr>
            <w:r>
              <w:t>547894,0</w:t>
            </w:r>
          </w:p>
        </w:tc>
        <w:tc>
          <w:tcPr>
            <w:tcW w:w="1191" w:type="dxa"/>
            <w:gridSpan w:val="2"/>
            <w:vAlign w:val="center"/>
          </w:tcPr>
          <w:p w:rsidR="00AE296A" w:rsidRDefault="00AE296A">
            <w:pPr>
              <w:pStyle w:val="ConsPlusNormal"/>
              <w:jc w:val="center"/>
            </w:pPr>
            <w:r>
              <w:t>547894,0</w:t>
            </w:r>
          </w:p>
        </w:tc>
        <w:tc>
          <w:tcPr>
            <w:tcW w:w="1362" w:type="dxa"/>
            <w:gridSpan w:val="2"/>
            <w:vAlign w:val="center"/>
          </w:tcPr>
          <w:p w:rsidR="00AE296A" w:rsidRDefault="00AE296A">
            <w:pPr>
              <w:pStyle w:val="ConsPlusNormal"/>
              <w:jc w:val="center"/>
            </w:pPr>
            <w:r>
              <w:t>3853219,2</w:t>
            </w:r>
          </w:p>
        </w:tc>
      </w:tr>
      <w:tr w:rsidR="00AE296A">
        <w:tc>
          <w:tcPr>
            <w:tcW w:w="1928" w:type="dxa"/>
            <w:gridSpan w:val="2"/>
          </w:tcPr>
          <w:p w:rsidR="00AE296A" w:rsidRDefault="00AE296A">
            <w:pPr>
              <w:pStyle w:val="ConsPlusNormal"/>
            </w:pPr>
            <w:r>
              <w:t>федеральный бюджет</w:t>
            </w:r>
          </w:p>
        </w:tc>
        <w:tc>
          <w:tcPr>
            <w:tcW w:w="1247" w:type="dxa"/>
            <w:gridSpan w:val="2"/>
            <w:vAlign w:val="center"/>
          </w:tcPr>
          <w:p w:rsidR="00AE296A" w:rsidRDefault="00AE296A">
            <w:pPr>
              <w:pStyle w:val="ConsPlusNormal"/>
              <w:jc w:val="center"/>
            </w:pPr>
            <w:r>
              <w:t>919669,1</w:t>
            </w:r>
          </w:p>
        </w:tc>
        <w:tc>
          <w:tcPr>
            <w:tcW w:w="1247" w:type="dxa"/>
            <w:vAlign w:val="center"/>
          </w:tcPr>
          <w:p w:rsidR="00AE296A" w:rsidRDefault="00AE296A">
            <w:pPr>
              <w:pStyle w:val="ConsPlusNormal"/>
              <w:jc w:val="center"/>
            </w:pPr>
            <w:r>
              <w:t>1169589,8</w:t>
            </w:r>
          </w:p>
        </w:tc>
        <w:tc>
          <w:tcPr>
            <w:tcW w:w="1247" w:type="dxa"/>
            <w:gridSpan w:val="2"/>
            <w:vAlign w:val="center"/>
          </w:tcPr>
          <w:p w:rsidR="00AE296A" w:rsidRDefault="00AE296A">
            <w:pPr>
              <w:pStyle w:val="ConsPlusNormal"/>
              <w:jc w:val="center"/>
            </w:pPr>
            <w:r>
              <w:t>1011560,1</w:t>
            </w:r>
          </w:p>
        </w:tc>
        <w:tc>
          <w:tcPr>
            <w:tcW w:w="1304" w:type="dxa"/>
            <w:gridSpan w:val="2"/>
            <w:vAlign w:val="center"/>
          </w:tcPr>
          <w:p w:rsidR="00AE296A" w:rsidRDefault="00AE296A">
            <w:pPr>
              <w:pStyle w:val="ConsPlusNormal"/>
              <w:jc w:val="center"/>
            </w:pPr>
            <w:r>
              <w:t>855397,6</w:t>
            </w:r>
          </w:p>
        </w:tc>
        <w:tc>
          <w:tcPr>
            <w:tcW w:w="1190" w:type="dxa"/>
            <w:gridSpan w:val="2"/>
            <w:vAlign w:val="center"/>
          </w:tcPr>
          <w:p w:rsidR="00AE296A" w:rsidRDefault="00AE296A">
            <w:pPr>
              <w:pStyle w:val="ConsPlusNormal"/>
              <w:jc w:val="center"/>
            </w:pPr>
            <w:r>
              <w:t>819330,1</w:t>
            </w:r>
          </w:p>
        </w:tc>
        <w:tc>
          <w:tcPr>
            <w:tcW w:w="1360" w:type="dxa"/>
            <w:gridSpan w:val="2"/>
            <w:vAlign w:val="center"/>
          </w:tcPr>
          <w:p w:rsidR="00AE296A" w:rsidRDefault="00AE296A">
            <w:pPr>
              <w:pStyle w:val="ConsPlusNormal"/>
              <w:jc w:val="center"/>
            </w:pPr>
            <w:r>
              <w:t>817377,2</w:t>
            </w:r>
          </w:p>
        </w:tc>
        <w:tc>
          <w:tcPr>
            <w:tcW w:w="1191" w:type="dxa"/>
            <w:gridSpan w:val="2"/>
            <w:vAlign w:val="center"/>
          </w:tcPr>
          <w:p w:rsidR="00AE296A" w:rsidRDefault="00AE296A">
            <w:pPr>
              <w:pStyle w:val="ConsPlusNormal"/>
              <w:jc w:val="center"/>
            </w:pPr>
            <w:r>
              <w:t>817377,2</w:t>
            </w:r>
          </w:p>
        </w:tc>
        <w:tc>
          <w:tcPr>
            <w:tcW w:w="1362" w:type="dxa"/>
            <w:gridSpan w:val="2"/>
            <w:vAlign w:val="center"/>
          </w:tcPr>
          <w:p w:rsidR="00AE296A" w:rsidRDefault="00AE296A">
            <w:pPr>
              <w:pStyle w:val="ConsPlusNormal"/>
              <w:jc w:val="center"/>
            </w:pPr>
            <w:r>
              <w:t>6410301,1</w:t>
            </w:r>
          </w:p>
        </w:tc>
      </w:tr>
      <w:tr w:rsidR="00AE296A">
        <w:tc>
          <w:tcPr>
            <w:tcW w:w="1928" w:type="dxa"/>
            <w:gridSpan w:val="2"/>
          </w:tcPr>
          <w:p w:rsidR="00AE296A" w:rsidRDefault="00AE296A">
            <w:pPr>
              <w:pStyle w:val="ConsPlusNormal"/>
            </w:pPr>
            <w:r>
              <w:t>внебюджетные источники</w:t>
            </w:r>
          </w:p>
        </w:tc>
        <w:tc>
          <w:tcPr>
            <w:tcW w:w="1247" w:type="dxa"/>
            <w:gridSpan w:val="2"/>
            <w:vAlign w:val="center"/>
          </w:tcPr>
          <w:p w:rsidR="00AE296A" w:rsidRDefault="00AE296A">
            <w:pPr>
              <w:pStyle w:val="ConsPlusNormal"/>
              <w:jc w:val="center"/>
            </w:pPr>
            <w:r>
              <w:t>2057,0</w:t>
            </w:r>
          </w:p>
        </w:tc>
        <w:tc>
          <w:tcPr>
            <w:tcW w:w="1247" w:type="dxa"/>
            <w:vAlign w:val="center"/>
          </w:tcPr>
          <w:p w:rsidR="00AE296A" w:rsidRDefault="00AE296A">
            <w:pPr>
              <w:pStyle w:val="ConsPlusNormal"/>
              <w:jc w:val="center"/>
            </w:pPr>
            <w:r>
              <w:t>9547,0</w:t>
            </w:r>
          </w:p>
        </w:tc>
        <w:tc>
          <w:tcPr>
            <w:tcW w:w="1247" w:type="dxa"/>
            <w:gridSpan w:val="2"/>
            <w:vAlign w:val="center"/>
          </w:tcPr>
          <w:p w:rsidR="00AE296A" w:rsidRDefault="00AE296A">
            <w:pPr>
              <w:pStyle w:val="ConsPlusNormal"/>
              <w:jc w:val="center"/>
            </w:pPr>
            <w:r>
              <w:t>9391,7</w:t>
            </w:r>
          </w:p>
        </w:tc>
        <w:tc>
          <w:tcPr>
            <w:tcW w:w="1304" w:type="dxa"/>
            <w:gridSpan w:val="2"/>
            <w:vAlign w:val="center"/>
          </w:tcPr>
          <w:p w:rsidR="00AE296A" w:rsidRDefault="00AE296A">
            <w:pPr>
              <w:pStyle w:val="ConsPlusNormal"/>
              <w:jc w:val="center"/>
            </w:pPr>
            <w:r>
              <w:t>19187,1</w:t>
            </w:r>
          </w:p>
        </w:tc>
        <w:tc>
          <w:tcPr>
            <w:tcW w:w="1190" w:type="dxa"/>
            <w:gridSpan w:val="2"/>
            <w:vAlign w:val="center"/>
          </w:tcPr>
          <w:p w:rsidR="00AE296A" w:rsidRDefault="00AE296A">
            <w:pPr>
              <w:pStyle w:val="ConsPlusNormal"/>
              <w:jc w:val="center"/>
            </w:pPr>
            <w:r>
              <w:t>2012,1</w:t>
            </w:r>
          </w:p>
        </w:tc>
        <w:tc>
          <w:tcPr>
            <w:tcW w:w="1360" w:type="dxa"/>
            <w:gridSpan w:val="2"/>
            <w:vAlign w:val="center"/>
          </w:tcPr>
          <w:p w:rsidR="00AE296A" w:rsidRDefault="00AE296A">
            <w:pPr>
              <w:pStyle w:val="ConsPlusNormal"/>
              <w:jc w:val="center"/>
            </w:pPr>
            <w:r>
              <w:t>0,0</w:t>
            </w:r>
          </w:p>
        </w:tc>
        <w:tc>
          <w:tcPr>
            <w:tcW w:w="1191" w:type="dxa"/>
            <w:gridSpan w:val="2"/>
            <w:vAlign w:val="center"/>
          </w:tcPr>
          <w:p w:rsidR="00AE296A" w:rsidRDefault="00AE296A">
            <w:pPr>
              <w:pStyle w:val="ConsPlusNormal"/>
              <w:jc w:val="center"/>
            </w:pPr>
            <w:r>
              <w:t>0,0</w:t>
            </w:r>
          </w:p>
        </w:tc>
        <w:tc>
          <w:tcPr>
            <w:tcW w:w="1362" w:type="dxa"/>
            <w:gridSpan w:val="2"/>
            <w:vAlign w:val="center"/>
          </w:tcPr>
          <w:p w:rsidR="00AE296A" w:rsidRDefault="00AE296A">
            <w:pPr>
              <w:pStyle w:val="ConsPlusNormal"/>
              <w:jc w:val="center"/>
            </w:pPr>
            <w:r>
              <w:t>42194,9</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1"/>
      </w:pPr>
      <w:r>
        <w:t>I. Приоритеты и цели государственной политики в области</w:t>
      </w:r>
    </w:p>
    <w:p w:rsidR="00AE296A" w:rsidRDefault="00AE296A">
      <w:pPr>
        <w:pStyle w:val="ConsPlusNormal"/>
        <w:jc w:val="center"/>
      </w:pPr>
      <w:r>
        <w:t>содействия занятости населения, цель и задачи</w:t>
      </w:r>
    </w:p>
    <w:p w:rsidR="00AE296A" w:rsidRDefault="00AE296A">
      <w:pPr>
        <w:pStyle w:val="ConsPlusNormal"/>
        <w:jc w:val="center"/>
      </w:pPr>
      <w:r>
        <w:t>Государственной программы, прогноз развития рынка труда</w:t>
      </w:r>
    </w:p>
    <w:p w:rsidR="00AE296A" w:rsidRDefault="00AE296A">
      <w:pPr>
        <w:pStyle w:val="ConsPlusNormal"/>
        <w:jc w:val="center"/>
      </w:pPr>
      <w:r>
        <w:t>и макроэкономических показателей по итогам реализации</w:t>
      </w:r>
    </w:p>
    <w:p w:rsidR="00AE296A" w:rsidRDefault="00AE296A">
      <w:pPr>
        <w:pStyle w:val="ConsPlusNormal"/>
        <w:jc w:val="center"/>
      </w:pPr>
      <w:r>
        <w:t>Государственной программы</w:t>
      </w:r>
    </w:p>
    <w:p w:rsidR="00AE296A" w:rsidRDefault="00AE296A">
      <w:pPr>
        <w:pStyle w:val="ConsPlusNormal"/>
        <w:jc w:val="both"/>
      </w:pPr>
    </w:p>
    <w:p w:rsidR="00AE296A" w:rsidRDefault="00AE296A">
      <w:pPr>
        <w:pStyle w:val="ConsPlusNormal"/>
        <w:ind w:firstLine="540"/>
        <w:jc w:val="both"/>
      </w:pPr>
      <w:r>
        <w:t xml:space="preserve">1.1. Правовые, экономические и организационные основы государственной политики в области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w:t>
      </w:r>
      <w:hyperlink r:id="rId37" w:history="1">
        <w:r>
          <w:rPr>
            <w:color w:val="0000FF"/>
          </w:rPr>
          <w:t>Законе</w:t>
        </w:r>
      </w:hyperlink>
      <w:r>
        <w:t xml:space="preserve"> Российской Федерации от 19 апреля 1991 г. N 1032-1 "О занятости населения в Российской Федерации", согласно статье 5 которого государство проводит политику содействия реализации прав граждан на полную, продуктивную и свободно избранную занятость.</w:t>
      </w:r>
    </w:p>
    <w:p w:rsidR="00AE296A" w:rsidRDefault="00AE296A">
      <w:pPr>
        <w:pStyle w:val="ConsPlusNormal"/>
        <w:ind w:firstLine="540"/>
        <w:jc w:val="both"/>
      </w:pPr>
      <w:r>
        <w:t xml:space="preserve">1.2. В соответствии со стратегическими целями, сформулированными в государственной </w:t>
      </w:r>
      <w:hyperlink r:id="rId38" w:history="1">
        <w:r>
          <w:rPr>
            <w:color w:val="0000FF"/>
          </w:rPr>
          <w:t>программе</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 </w:t>
      </w:r>
      <w:hyperlink r:id="rId39"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2011 г. N 165-р, и </w:t>
      </w:r>
      <w:hyperlink r:id="rId40" w:history="1">
        <w:r>
          <w:rPr>
            <w:color w:val="0000FF"/>
          </w:rPr>
          <w:t>Программе</w:t>
        </w:r>
      </w:hyperlink>
      <w:r>
        <w:t xml:space="preserve"> социально-экономического развития Пермского края на 2012-2016 годы, утвержденной Законом Пермского края от 20 декабря 2012 г. N 140-ПК, основными приоритетами государственной политики в сфере реализации Государственной программы являются:</w:t>
      </w:r>
    </w:p>
    <w:p w:rsidR="00AE296A" w:rsidRDefault="00AE296A">
      <w:pPr>
        <w:pStyle w:val="ConsPlusNormal"/>
        <w:ind w:firstLine="540"/>
        <w:jc w:val="both"/>
      </w:pPr>
      <w:r>
        <w:t>1.2.1. эффективная занятость населения и обеспечение стабильности на рынке труда Пермского края, в том числе в КПО;</w:t>
      </w:r>
    </w:p>
    <w:p w:rsidR="00AE296A" w:rsidRDefault="00AE296A">
      <w:pPr>
        <w:pStyle w:val="ConsPlusNormal"/>
        <w:jc w:val="both"/>
      </w:pPr>
      <w:r>
        <w:t xml:space="preserve">(п. 1.2.1 в ред. </w:t>
      </w:r>
      <w:hyperlink r:id="rId41" w:history="1">
        <w:r>
          <w:rPr>
            <w:color w:val="0000FF"/>
          </w:rPr>
          <w:t>Постановления</w:t>
        </w:r>
      </w:hyperlink>
      <w:r>
        <w:t xml:space="preserve"> Правительства Пермского края от 26.09.2016 N 817-п)</w:t>
      </w:r>
    </w:p>
    <w:p w:rsidR="00AE296A" w:rsidRDefault="00AE296A">
      <w:pPr>
        <w:pStyle w:val="ConsPlusNormal"/>
        <w:ind w:firstLine="540"/>
        <w:jc w:val="both"/>
      </w:pPr>
      <w:r>
        <w:t>1.2.2. регулирование привлечения и использования иностранной рабочей силы, обеспечение приоритета в трудоустройстве граждан Российской Федерации;</w:t>
      </w:r>
    </w:p>
    <w:p w:rsidR="00AE296A" w:rsidRDefault="00AE296A">
      <w:pPr>
        <w:pStyle w:val="ConsPlusNormal"/>
        <w:ind w:firstLine="540"/>
        <w:jc w:val="both"/>
      </w:pPr>
      <w:r>
        <w:t>1.2.3. подготовка управленческих кадров для экономики края;</w:t>
      </w:r>
    </w:p>
    <w:p w:rsidR="00AE296A" w:rsidRDefault="00AE296A">
      <w:pPr>
        <w:pStyle w:val="ConsPlusNormal"/>
        <w:ind w:firstLine="540"/>
        <w:jc w:val="both"/>
      </w:pPr>
      <w:r>
        <w:t>1.2.4. государственное содействие в обеспечении безопасных условий труда;</w:t>
      </w:r>
    </w:p>
    <w:p w:rsidR="00AE296A" w:rsidRDefault="00AE296A">
      <w:pPr>
        <w:pStyle w:val="ConsPlusNormal"/>
        <w:ind w:firstLine="540"/>
        <w:jc w:val="both"/>
      </w:pPr>
      <w:r>
        <w:t>1.2.5. согласование интересов работников, работодателей и государства в вопросах регулирования социально-трудовых отношений;</w:t>
      </w:r>
    </w:p>
    <w:p w:rsidR="00AE296A" w:rsidRDefault="00AE296A">
      <w:pPr>
        <w:pStyle w:val="ConsPlusNormal"/>
        <w:ind w:firstLine="540"/>
        <w:jc w:val="both"/>
      </w:pPr>
      <w:r>
        <w:t>1.2.6. разработка комплекса мер по стимулированию и организации процесса добровольного переселения в Пермский край соотечественников, проживающих за рубежом.</w:t>
      </w:r>
    </w:p>
    <w:p w:rsidR="00AE296A" w:rsidRDefault="00AE296A">
      <w:pPr>
        <w:pStyle w:val="ConsPlusNormal"/>
        <w:ind w:firstLine="540"/>
        <w:jc w:val="both"/>
      </w:pPr>
      <w:r>
        <w:t xml:space="preserve">1.3. В соответствии с </w:t>
      </w:r>
      <w:hyperlink r:id="rId4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 экономически активного населения.</w:t>
      </w:r>
    </w:p>
    <w:p w:rsidR="00AE296A" w:rsidRDefault="00AE296A">
      <w:pPr>
        <w:pStyle w:val="ConsPlusNormal"/>
        <w:ind w:firstLine="540"/>
        <w:jc w:val="both"/>
      </w:pPr>
      <w:r>
        <w:t>1.4. Для решения проблем в сфере занятости населения Пермского края в соответствии с приоритетами государственной политики определена следующая иерархическая система целей и задач:</w:t>
      </w:r>
    </w:p>
    <w:p w:rsidR="00AE296A" w:rsidRDefault="00AE296A">
      <w:pPr>
        <w:pStyle w:val="ConsPlusNormal"/>
        <w:ind w:firstLine="540"/>
        <w:jc w:val="both"/>
      </w:pPr>
      <w:r>
        <w:t>1.4.1. цель Государственной программы;</w:t>
      </w:r>
    </w:p>
    <w:p w:rsidR="00AE296A" w:rsidRDefault="00AE296A">
      <w:pPr>
        <w:pStyle w:val="ConsPlusNormal"/>
        <w:ind w:firstLine="540"/>
        <w:jc w:val="both"/>
      </w:pPr>
      <w:r>
        <w:t>1.4.2. задачи Государственной программы;</w:t>
      </w:r>
    </w:p>
    <w:p w:rsidR="00AE296A" w:rsidRDefault="00AE296A">
      <w:pPr>
        <w:pStyle w:val="ConsPlusNormal"/>
        <w:ind w:firstLine="540"/>
        <w:jc w:val="both"/>
      </w:pPr>
      <w:r>
        <w:t>1.4.3. цели подпрограмм;</w:t>
      </w:r>
    </w:p>
    <w:p w:rsidR="00AE296A" w:rsidRDefault="00AE296A">
      <w:pPr>
        <w:pStyle w:val="ConsPlusNormal"/>
        <w:ind w:firstLine="540"/>
        <w:jc w:val="both"/>
      </w:pPr>
      <w:r>
        <w:t>1.4.4. задачи подпрограмм.</w:t>
      </w:r>
    </w:p>
    <w:p w:rsidR="00AE296A" w:rsidRDefault="00AE296A">
      <w:pPr>
        <w:pStyle w:val="ConsPlusNormal"/>
        <w:ind w:firstLine="540"/>
        <w:jc w:val="both"/>
      </w:pPr>
      <w:r>
        <w:t>1.5. Целью Государственной программы является создание правовых, экономических и институциональных условий, способствующих эффективному развитию сферы занятости населения Пермского края, в том числе в КПО.</w:t>
      </w:r>
    </w:p>
    <w:p w:rsidR="00AE296A" w:rsidRDefault="00AE296A">
      <w:pPr>
        <w:pStyle w:val="ConsPlusNormal"/>
        <w:jc w:val="both"/>
      </w:pPr>
      <w:r>
        <w:t xml:space="preserve">(п. 1.5 в ред. </w:t>
      </w:r>
      <w:hyperlink r:id="rId43" w:history="1">
        <w:r>
          <w:rPr>
            <w:color w:val="0000FF"/>
          </w:rPr>
          <w:t>Постановления</w:t>
        </w:r>
      </w:hyperlink>
      <w:r>
        <w:t xml:space="preserve"> Правительства Пермского края от 26.09.2016 N 817-п)</w:t>
      </w:r>
    </w:p>
    <w:p w:rsidR="00AE296A" w:rsidRDefault="00AE296A">
      <w:pPr>
        <w:pStyle w:val="ConsPlusNormal"/>
        <w:ind w:firstLine="540"/>
        <w:jc w:val="both"/>
      </w:pPr>
      <w:r>
        <w:t xml:space="preserve">1.6. Для достижения цели Государственной программы выделяются следующие задачи </w:t>
      </w:r>
      <w:r>
        <w:lastRenderedPageBreak/>
        <w:t>Государственной программы:</w:t>
      </w:r>
    </w:p>
    <w:p w:rsidR="00AE296A" w:rsidRDefault="00AE296A">
      <w:pPr>
        <w:pStyle w:val="ConsPlusNormal"/>
        <w:ind w:firstLine="540"/>
        <w:jc w:val="both"/>
      </w:pPr>
      <w:r>
        <w:t>1.6.1. содействие занятости населения, защита от безработицы и предотвращение роста напряженности на рынке труда;</w:t>
      </w:r>
    </w:p>
    <w:p w:rsidR="00AE296A" w:rsidRDefault="00AE296A">
      <w:pPr>
        <w:pStyle w:val="ConsPlusNormal"/>
        <w:ind w:firstLine="540"/>
        <w:jc w:val="both"/>
      </w:pPr>
      <w:r>
        <w:t>1.6.2. привлечение иностранных работников в соответствии с потребностями экономики;</w:t>
      </w:r>
    </w:p>
    <w:p w:rsidR="00AE296A" w:rsidRDefault="00AE296A">
      <w:pPr>
        <w:pStyle w:val="ConsPlusNormal"/>
        <w:ind w:firstLine="540"/>
        <w:jc w:val="both"/>
      </w:pPr>
      <w:r>
        <w:t>1.6.3. снижение негативных социально-экономических последствий незанятости инвалидов и предупреждение роста регистрируемой безработицы у данной категории граждан;</w:t>
      </w:r>
    </w:p>
    <w:p w:rsidR="00AE296A" w:rsidRDefault="00AE296A">
      <w:pPr>
        <w:pStyle w:val="ConsPlusNormal"/>
        <w:ind w:firstLine="540"/>
        <w:jc w:val="both"/>
      </w:pPr>
      <w:r>
        <w:t>1.6.4. подготовка современных высококвалифицированных менеджеров для решения задач по модернизации экономики, улучшению инвестиционного климата в крае;</w:t>
      </w:r>
    </w:p>
    <w:p w:rsidR="00AE296A" w:rsidRDefault="00AE296A">
      <w:pPr>
        <w:pStyle w:val="ConsPlusNormal"/>
        <w:ind w:firstLine="540"/>
        <w:jc w:val="both"/>
      </w:pPr>
      <w:r>
        <w:t>1.6.5. улучшение условий и охраны труда работников организаций Пермского края;</w:t>
      </w:r>
    </w:p>
    <w:p w:rsidR="00AE296A" w:rsidRDefault="00AE296A">
      <w:pPr>
        <w:pStyle w:val="ConsPlusNormal"/>
        <w:ind w:firstLine="540"/>
        <w:jc w:val="both"/>
      </w:pPr>
      <w:r>
        <w:t>1.6.6. создание условий для устойчивого развития системы социального партнерства в сфере занятости населения;</w:t>
      </w:r>
    </w:p>
    <w:p w:rsidR="00AE296A" w:rsidRDefault="00AE296A">
      <w:pPr>
        <w:pStyle w:val="ConsPlusNormal"/>
        <w:ind w:firstLine="540"/>
        <w:jc w:val="both"/>
      </w:pPr>
      <w:r>
        <w:t>1.6.7. стимулирование и организация процесса добровольного переселения в Пермский край соотечественников, проживающих за рубежом;</w:t>
      </w:r>
    </w:p>
    <w:p w:rsidR="00AE296A" w:rsidRDefault="00AE296A">
      <w:pPr>
        <w:pStyle w:val="ConsPlusNormal"/>
        <w:ind w:firstLine="540"/>
        <w:jc w:val="both"/>
      </w:pPr>
      <w:r>
        <w:t>1.6.8. снижение негативных социально-экономических последствий возможного увольнения работников и предупреждение роста безработицы в Пермском крае;</w:t>
      </w:r>
    </w:p>
    <w:p w:rsidR="00AE296A" w:rsidRDefault="00AE296A">
      <w:pPr>
        <w:pStyle w:val="ConsPlusNormal"/>
        <w:ind w:firstLine="540"/>
        <w:jc w:val="both"/>
      </w:pPr>
      <w:r>
        <w:t>1.6.9. содействие развитию трудовых ресурсов Пермского края с учетом потребности экономики в квалифицированных кадрах для реализации инвестиционных проектов и планов развития производства.</w:t>
      </w:r>
    </w:p>
    <w:p w:rsidR="00AE296A" w:rsidRDefault="00AE296A">
      <w:pPr>
        <w:pStyle w:val="ConsPlusNormal"/>
        <w:ind w:firstLine="540"/>
        <w:jc w:val="both"/>
      </w:pPr>
      <w:r>
        <w:t>1.7. Развитие сферы занятости населения Пермского края в период действия Государственной программы будет определяться тенденциями развития экономики и социально-демографической ситуацией в крае:</w:t>
      </w:r>
    </w:p>
    <w:p w:rsidR="00AE296A" w:rsidRDefault="00AE296A">
      <w:pPr>
        <w:pStyle w:val="ConsPlusNormal"/>
        <w:ind w:firstLine="540"/>
        <w:jc w:val="both"/>
      </w:pPr>
      <w:r>
        <w:t>1.7.1. численность населения края снизится с 2634,3 тыс. человек в 2013 году до 2604,0 тыс. человек в 2016 году;</w:t>
      </w:r>
    </w:p>
    <w:p w:rsidR="00AE296A" w:rsidRDefault="00AE296A">
      <w:pPr>
        <w:pStyle w:val="ConsPlusNormal"/>
        <w:ind w:firstLine="540"/>
        <w:jc w:val="both"/>
      </w:pPr>
      <w:r>
        <w:t>1.7.2. численность населения в трудоспособном возрасте снизится с 1544,7 тыс. человек в 2013 году до 1415,7 тыс. человек в 2016 году;</w:t>
      </w:r>
    </w:p>
    <w:p w:rsidR="00AE296A" w:rsidRDefault="00AE296A">
      <w:pPr>
        <w:pStyle w:val="ConsPlusNormal"/>
        <w:ind w:firstLine="540"/>
        <w:jc w:val="both"/>
      </w:pPr>
      <w:r>
        <w:t>1.7.3. численность занятого населения снизится с 1289,6 тыс. человек в 2013 году до 1239,0 тыс. человек в 2016 году;</w:t>
      </w:r>
    </w:p>
    <w:p w:rsidR="00AE296A" w:rsidRDefault="00AE296A">
      <w:pPr>
        <w:pStyle w:val="ConsPlusNormal"/>
        <w:ind w:firstLine="540"/>
        <w:jc w:val="both"/>
      </w:pPr>
      <w:r>
        <w:t>1.7.4. численность безработных (по методологии МОТ) может составить в 2016 году 5-6% от численности экономически активного населения.</w:t>
      </w:r>
    </w:p>
    <w:p w:rsidR="00AE296A" w:rsidRDefault="00AE296A">
      <w:pPr>
        <w:pStyle w:val="ConsPlusNormal"/>
        <w:jc w:val="both"/>
      </w:pPr>
    </w:p>
    <w:p w:rsidR="00AE296A" w:rsidRDefault="00AE296A">
      <w:pPr>
        <w:pStyle w:val="ConsPlusNormal"/>
        <w:jc w:val="center"/>
        <w:outlineLvl w:val="1"/>
      </w:pPr>
      <w:r>
        <w:t>II. Перечень мероприятий Государственной программы</w:t>
      </w:r>
    </w:p>
    <w:p w:rsidR="00AE296A" w:rsidRDefault="00AE296A">
      <w:pPr>
        <w:pStyle w:val="ConsPlusNormal"/>
        <w:jc w:val="both"/>
      </w:pPr>
    </w:p>
    <w:p w:rsidR="00AE296A" w:rsidRDefault="00AE296A">
      <w:pPr>
        <w:pStyle w:val="ConsPlusNormal"/>
        <w:ind w:firstLine="540"/>
        <w:jc w:val="both"/>
      </w:pPr>
      <w:r>
        <w:t xml:space="preserve">Перечень основных мероприятий и мероприятий Государственной программы с указанием сроков их реализации и ожидаемых результатов приведен в </w:t>
      </w:r>
      <w:hyperlink w:anchor="P2068" w:history="1">
        <w:r>
          <w:rPr>
            <w:color w:val="0000FF"/>
          </w:rPr>
          <w:t>приложении 9</w:t>
        </w:r>
      </w:hyperlink>
      <w:r>
        <w:t xml:space="preserve"> к Государственной программе.</w:t>
      </w:r>
    </w:p>
    <w:p w:rsidR="00AE296A" w:rsidRDefault="00AE296A">
      <w:pPr>
        <w:pStyle w:val="ConsPlusNormal"/>
        <w:jc w:val="both"/>
      </w:pPr>
    </w:p>
    <w:p w:rsidR="00AE296A" w:rsidRDefault="00AE296A">
      <w:pPr>
        <w:pStyle w:val="ConsPlusNormal"/>
        <w:jc w:val="center"/>
        <w:outlineLvl w:val="1"/>
      </w:pPr>
      <w:r>
        <w:t>III. Основные меры правового регулирования в сфере занятости</w:t>
      </w:r>
    </w:p>
    <w:p w:rsidR="00AE296A" w:rsidRDefault="00AE296A">
      <w:pPr>
        <w:pStyle w:val="ConsPlusNormal"/>
        <w:jc w:val="center"/>
      </w:pPr>
      <w:r>
        <w:t>населения</w:t>
      </w:r>
    </w:p>
    <w:p w:rsidR="00AE296A" w:rsidRDefault="00AE296A">
      <w:pPr>
        <w:pStyle w:val="ConsPlusNormal"/>
        <w:jc w:val="both"/>
      </w:pPr>
    </w:p>
    <w:p w:rsidR="00AE296A" w:rsidRDefault="00AE296A">
      <w:pPr>
        <w:pStyle w:val="ConsPlusNormal"/>
        <w:ind w:firstLine="540"/>
        <w:jc w:val="both"/>
      </w:pPr>
      <w:r>
        <w:t>В рамках реализации мероприятий Государственной программы предусматривается разработка и принятие нормативных правовых актов Пермского края.</w:t>
      </w:r>
    </w:p>
    <w:p w:rsidR="00AE296A" w:rsidRDefault="00AE296A">
      <w:pPr>
        <w:pStyle w:val="ConsPlusNormal"/>
        <w:ind w:firstLine="540"/>
        <w:jc w:val="both"/>
      </w:pPr>
      <w:r>
        <w:t xml:space="preserve">Сведения об основных мерах правового регулирования в сфере реализации Государственной программы, направленных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приведены в </w:t>
      </w:r>
      <w:hyperlink w:anchor="P2898" w:history="1">
        <w:r>
          <w:rPr>
            <w:color w:val="0000FF"/>
          </w:rPr>
          <w:t>приложении 10</w:t>
        </w:r>
      </w:hyperlink>
      <w:r>
        <w:t xml:space="preserve"> к Государственной программе.</w:t>
      </w:r>
    </w:p>
    <w:p w:rsidR="00AE296A" w:rsidRDefault="00AE296A">
      <w:pPr>
        <w:pStyle w:val="ConsPlusNormal"/>
        <w:jc w:val="both"/>
      </w:pPr>
    </w:p>
    <w:p w:rsidR="00AE296A" w:rsidRDefault="00AE296A">
      <w:pPr>
        <w:pStyle w:val="ConsPlusNormal"/>
        <w:jc w:val="center"/>
        <w:outlineLvl w:val="1"/>
      </w:pPr>
      <w:r>
        <w:t>IV. Перечень целевых показателей Государственной программы</w:t>
      </w:r>
    </w:p>
    <w:p w:rsidR="00AE296A" w:rsidRDefault="00AE296A">
      <w:pPr>
        <w:pStyle w:val="ConsPlusNormal"/>
        <w:jc w:val="both"/>
      </w:pPr>
    </w:p>
    <w:p w:rsidR="00AE296A" w:rsidRDefault="00AE296A">
      <w:pPr>
        <w:pStyle w:val="ConsPlusNormal"/>
        <w:ind w:firstLine="540"/>
        <w:jc w:val="both"/>
      </w:pPr>
      <w:r>
        <w:t>4.1. В соответствии с системой целей и задач Государственной программы установлены следующие целевые показатели:</w:t>
      </w:r>
    </w:p>
    <w:p w:rsidR="00AE296A" w:rsidRDefault="00AE296A">
      <w:pPr>
        <w:pStyle w:val="ConsPlusNormal"/>
        <w:ind w:firstLine="540"/>
        <w:jc w:val="both"/>
      </w:pPr>
      <w:r>
        <w:t>4.1.1. целевые показатели первого уровня, характеризующие степень достижения цели Государственной программы и решения задач Государственной программы;</w:t>
      </w:r>
    </w:p>
    <w:p w:rsidR="00AE296A" w:rsidRDefault="00AE296A">
      <w:pPr>
        <w:pStyle w:val="ConsPlusNormal"/>
        <w:ind w:firstLine="540"/>
        <w:jc w:val="both"/>
      </w:pPr>
      <w:r>
        <w:t>4.1.2. целевые показатели второго уровня, характеризующие степень достижения целей подпрограмм и решения задач подпрограмм.</w:t>
      </w:r>
    </w:p>
    <w:p w:rsidR="00AE296A" w:rsidRDefault="00AE296A">
      <w:pPr>
        <w:pStyle w:val="ConsPlusNormal"/>
        <w:ind w:firstLine="540"/>
        <w:jc w:val="both"/>
      </w:pPr>
      <w:r>
        <w:lastRenderedPageBreak/>
        <w:t xml:space="preserve">4.2. </w:t>
      </w:r>
      <w:hyperlink w:anchor="P2997" w:history="1">
        <w:r>
          <w:rPr>
            <w:color w:val="0000FF"/>
          </w:rPr>
          <w:t>Перечень</w:t>
        </w:r>
      </w:hyperlink>
      <w:r>
        <w:t xml:space="preserve"> целевых показателей Государственной программы и входящих в нее подпрограмм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Государственной программы приведены в приложении 11 к Государственной программе.</w:t>
      </w:r>
    </w:p>
    <w:p w:rsidR="00AE296A" w:rsidRDefault="00AE296A">
      <w:pPr>
        <w:pStyle w:val="ConsPlusNormal"/>
        <w:jc w:val="both"/>
      </w:pPr>
    </w:p>
    <w:p w:rsidR="00AE296A" w:rsidRDefault="00AE296A">
      <w:pPr>
        <w:pStyle w:val="ConsPlusNormal"/>
        <w:jc w:val="center"/>
        <w:outlineLvl w:val="1"/>
      </w:pPr>
      <w:r>
        <w:t>V. Порядок сбора информации и методика расчета фактических</w:t>
      </w:r>
    </w:p>
    <w:p w:rsidR="00AE296A" w:rsidRDefault="00AE296A">
      <w:pPr>
        <w:pStyle w:val="ConsPlusNormal"/>
        <w:jc w:val="center"/>
      </w:pPr>
      <w:r>
        <w:t>значений целевых показателей Государственной программы</w:t>
      </w:r>
    </w:p>
    <w:p w:rsidR="00AE296A" w:rsidRDefault="00AE296A">
      <w:pPr>
        <w:pStyle w:val="ConsPlusNormal"/>
        <w:jc w:val="both"/>
      </w:pPr>
    </w:p>
    <w:p w:rsidR="00AE296A" w:rsidRDefault="00AE296A">
      <w:pPr>
        <w:pStyle w:val="ConsPlusNormal"/>
        <w:ind w:firstLine="540"/>
        <w:jc w:val="both"/>
      </w:pPr>
      <w:hyperlink w:anchor="P3499" w:history="1">
        <w:r>
          <w:rPr>
            <w:color w:val="0000FF"/>
          </w:rPr>
          <w:t>Сведения</w:t>
        </w:r>
      </w:hyperlink>
      <w:r>
        <w:t xml:space="preserve"> о порядке сбора информации и методике расчета фактических значений целевых показателей Государственной программы приведены в приложении 12 к Государственной программе.</w:t>
      </w:r>
    </w:p>
    <w:p w:rsidR="00AE296A" w:rsidRDefault="00AE296A">
      <w:pPr>
        <w:pStyle w:val="ConsPlusNormal"/>
        <w:jc w:val="both"/>
      </w:pPr>
    </w:p>
    <w:p w:rsidR="00AE296A" w:rsidRDefault="00AE296A">
      <w:pPr>
        <w:pStyle w:val="ConsPlusNormal"/>
        <w:jc w:val="center"/>
        <w:outlineLvl w:val="1"/>
      </w:pPr>
      <w:r>
        <w:t>VI. Ресурсное обеспечение Государственной программы</w:t>
      </w:r>
    </w:p>
    <w:p w:rsidR="00AE296A" w:rsidRDefault="00AE296A">
      <w:pPr>
        <w:pStyle w:val="ConsPlusNormal"/>
        <w:jc w:val="both"/>
      </w:pPr>
    </w:p>
    <w:p w:rsidR="00AE296A" w:rsidRDefault="00AE296A">
      <w:pPr>
        <w:pStyle w:val="ConsPlusNormal"/>
        <w:ind w:firstLine="540"/>
        <w:jc w:val="both"/>
      </w:pPr>
      <w:r>
        <w:t>6.1. Источниками ресурсного обеспечения Государственной программы являются:</w:t>
      </w:r>
    </w:p>
    <w:p w:rsidR="00AE296A" w:rsidRDefault="00AE296A">
      <w:pPr>
        <w:pStyle w:val="ConsPlusNormal"/>
        <w:ind w:firstLine="540"/>
        <w:jc w:val="both"/>
      </w:pPr>
      <w:r>
        <w:t>6.1.1. средства бюджета Пермского края, в том числе субсидия на возмещение затрат работодателя на приобретение, монтаж и установку оборудования для оснащения (оборудования) рабочих мест (в том числе на дому) для трудоустройства незанятых многодетных родителей, родителей, воспитывающих детей-инвалидов;</w:t>
      </w:r>
    </w:p>
    <w:p w:rsidR="00AE296A" w:rsidRDefault="00AE296A">
      <w:pPr>
        <w:pStyle w:val="ConsPlusNormal"/>
        <w:ind w:firstLine="540"/>
        <w:jc w:val="both"/>
      </w:pPr>
      <w:r>
        <w:t>6.1.2. средства федерального бюджета, в том числе:</w:t>
      </w:r>
    </w:p>
    <w:p w:rsidR="00AE296A" w:rsidRDefault="00AE296A">
      <w:pPr>
        <w:pStyle w:val="ConsPlusNormal"/>
        <w:ind w:firstLine="540"/>
        <w:jc w:val="both"/>
      </w:pPr>
      <w:r>
        <w:t>6.1.2.1. субвенция, предоставляемая федеральным бюджетом бюджету Пермского края на осуществление социальных выплат гражданам, признанным в установленном порядке безработными;</w:t>
      </w:r>
    </w:p>
    <w:p w:rsidR="00AE296A" w:rsidRDefault="00AE296A">
      <w:pPr>
        <w:pStyle w:val="ConsPlusNormal"/>
        <w:ind w:firstLine="540"/>
        <w:jc w:val="both"/>
      </w:pPr>
      <w:r>
        <w:t>6.1.2.2. субсидия, предоставляемая федеральным бюджетом бюджету Пермского края на:</w:t>
      </w:r>
    </w:p>
    <w:p w:rsidR="00AE296A" w:rsidRDefault="00AE296A">
      <w:pPr>
        <w:pStyle w:val="ConsPlusNormal"/>
        <w:ind w:firstLine="540"/>
        <w:jc w:val="both"/>
      </w:pPr>
      <w:r>
        <w:t>реализацию дополнительных мероприятий в сфере занятости населения;</w:t>
      </w:r>
    </w:p>
    <w:p w:rsidR="00AE296A" w:rsidRDefault="00AE296A">
      <w:pPr>
        <w:pStyle w:val="ConsPlusNormal"/>
        <w:ind w:firstLine="540"/>
        <w:jc w:val="both"/>
      </w:pPr>
      <w:r>
        <w:t>софинансирование расходов, связанных с оплатой оказанных российскими образовательными учреждениями услуг по обучению в соответствии с Государственным планом подготовки управленческих кадров;</w:t>
      </w:r>
    </w:p>
    <w:p w:rsidR="00AE296A" w:rsidRDefault="00AE296A">
      <w:pPr>
        <w:pStyle w:val="ConsPlusNormal"/>
        <w:ind w:firstLine="540"/>
        <w:jc w:val="both"/>
      </w:pPr>
      <w:r>
        <w:t xml:space="preserve">реализацию мероприятий, предусмотренных региональной программой переселения соотечественников, включенной в Государственную </w:t>
      </w:r>
      <w:hyperlink r:id="rId4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реализацию дополнительных мероприятий в сфере занятости населения, направленных на снижение напряженности на рынке труда Пермского края в 2015 году;</w:t>
      </w:r>
    </w:p>
    <w:p w:rsidR="00AE296A" w:rsidRDefault="00AE296A">
      <w:pPr>
        <w:pStyle w:val="ConsPlusNormal"/>
        <w:ind w:firstLine="540"/>
        <w:jc w:val="both"/>
      </w:pPr>
      <w:r>
        <w:t>реализацию региональной программы повышения мобильности трудовых ресурсов;</w:t>
      </w:r>
    </w:p>
    <w:p w:rsidR="00AE296A" w:rsidRDefault="00AE296A">
      <w:pPr>
        <w:pStyle w:val="ConsPlusNormal"/>
        <w:ind w:firstLine="540"/>
        <w:jc w:val="both"/>
      </w:pPr>
      <w:r>
        <w:t>6.1.3. внебюджетные источники.</w:t>
      </w:r>
    </w:p>
    <w:p w:rsidR="00AE296A" w:rsidRDefault="00AE296A">
      <w:pPr>
        <w:pStyle w:val="ConsPlusNormal"/>
        <w:ind w:firstLine="540"/>
        <w:jc w:val="both"/>
      </w:pPr>
      <w:r>
        <w:t>6.2. Информация по ресурсному обеспечению Государственной программы с расшифровкой по основным мероприятиям, мероприятиям, кодам бюджетной классификации, главным распорядителям бюджетных средств, а также по годам реализации приведена:</w:t>
      </w:r>
    </w:p>
    <w:p w:rsidR="00AE296A" w:rsidRDefault="00AE296A">
      <w:pPr>
        <w:pStyle w:val="ConsPlusNormal"/>
        <w:ind w:firstLine="540"/>
        <w:jc w:val="both"/>
      </w:pPr>
      <w:r>
        <w:t xml:space="preserve">6.2.1. за счет средств бюджета Пермского края - в </w:t>
      </w:r>
      <w:hyperlink w:anchor="P3877" w:history="1">
        <w:r>
          <w:rPr>
            <w:color w:val="0000FF"/>
          </w:rPr>
          <w:t>приложении 13</w:t>
        </w:r>
      </w:hyperlink>
      <w:r>
        <w:t xml:space="preserve"> к Государственной программе;</w:t>
      </w:r>
    </w:p>
    <w:p w:rsidR="00AE296A" w:rsidRDefault="00AE296A">
      <w:pPr>
        <w:pStyle w:val="ConsPlusNormal"/>
        <w:ind w:firstLine="540"/>
        <w:jc w:val="both"/>
      </w:pPr>
      <w:r>
        <w:t xml:space="preserve">6.2.2. за счет средств федерального бюджета - в </w:t>
      </w:r>
      <w:hyperlink w:anchor="P5611" w:history="1">
        <w:r>
          <w:rPr>
            <w:color w:val="0000FF"/>
          </w:rPr>
          <w:t>приложении 14</w:t>
        </w:r>
      </w:hyperlink>
      <w:r>
        <w:t xml:space="preserve"> к Государственной программе;</w:t>
      </w:r>
    </w:p>
    <w:p w:rsidR="00AE296A" w:rsidRDefault="00AE296A">
      <w:pPr>
        <w:pStyle w:val="ConsPlusNormal"/>
        <w:ind w:firstLine="540"/>
        <w:jc w:val="both"/>
      </w:pPr>
      <w:r>
        <w:t xml:space="preserve">6.2.3. за счет внебюджетных источников финансирования - в </w:t>
      </w:r>
      <w:hyperlink w:anchor="P6122" w:history="1">
        <w:r>
          <w:rPr>
            <w:color w:val="0000FF"/>
          </w:rPr>
          <w:t>приложении 15</w:t>
        </w:r>
      </w:hyperlink>
      <w:r>
        <w:t xml:space="preserve"> к Государственной программе;</w:t>
      </w:r>
    </w:p>
    <w:p w:rsidR="00AE296A" w:rsidRDefault="00AE296A">
      <w:pPr>
        <w:pStyle w:val="ConsPlusNormal"/>
        <w:ind w:firstLine="540"/>
        <w:jc w:val="both"/>
      </w:pPr>
      <w:r>
        <w:t xml:space="preserve">6.2.4. за счет всех источников финансирования - в </w:t>
      </w:r>
      <w:hyperlink w:anchor="P6358" w:history="1">
        <w:r>
          <w:rPr>
            <w:color w:val="0000FF"/>
          </w:rPr>
          <w:t>приложении 16</w:t>
        </w:r>
      </w:hyperlink>
      <w:r>
        <w:t xml:space="preserve"> к Государственной программе.</w:t>
      </w:r>
    </w:p>
    <w:p w:rsidR="00AE296A" w:rsidRDefault="00AE296A">
      <w:pPr>
        <w:pStyle w:val="ConsPlusNormal"/>
        <w:ind w:firstLine="540"/>
        <w:jc w:val="both"/>
      </w:pPr>
      <w:r>
        <w:t>6.3. Объем ресурсного обеспечения Государственной программы подлежит ежегодному уточнению при формировании проектов соответствующих бюджетов на очередной финансовый год и плановый период.</w:t>
      </w:r>
    </w:p>
    <w:p w:rsidR="00AE296A" w:rsidRDefault="00AE296A">
      <w:pPr>
        <w:pStyle w:val="ConsPlusNormal"/>
        <w:jc w:val="both"/>
      </w:pPr>
    </w:p>
    <w:p w:rsidR="00AE296A" w:rsidRDefault="00AE296A">
      <w:pPr>
        <w:pStyle w:val="ConsPlusNormal"/>
        <w:jc w:val="center"/>
        <w:outlineLvl w:val="1"/>
      </w:pPr>
      <w:r>
        <w:t>VII. Основные меры государственного регулирования</w:t>
      </w:r>
    </w:p>
    <w:p w:rsidR="00AE296A" w:rsidRDefault="00AE296A">
      <w:pPr>
        <w:pStyle w:val="ConsPlusNormal"/>
        <w:jc w:val="center"/>
      </w:pPr>
      <w:r>
        <w:lastRenderedPageBreak/>
        <w:t>и управления рисками в сфере реализации Государственной</w:t>
      </w:r>
    </w:p>
    <w:p w:rsidR="00AE296A" w:rsidRDefault="00AE296A">
      <w:pPr>
        <w:pStyle w:val="ConsPlusNormal"/>
        <w:jc w:val="center"/>
      </w:pPr>
      <w:r>
        <w:t>программы</w:t>
      </w:r>
    </w:p>
    <w:p w:rsidR="00AE296A" w:rsidRDefault="00AE296A">
      <w:pPr>
        <w:pStyle w:val="ConsPlusNormal"/>
        <w:jc w:val="both"/>
      </w:pPr>
    </w:p>
    <w:p w:rsidR="00AE296A" w:rsidRDefault="00AE296A">
      <w:pPr>
        <w:pStyle w:val="ConsPlusNormal"/>
        <w:ind w:firstLine="540"/>
        <w:jc w:val="both"/>
      </w:pPr>
      <w:r>
        <w:t>7.1. Выполнению поставленных в Государственной программе целей и задач может препятствовать воздействие негативных факторов финансового, макроэкономического, организационного характера, требующих своевременного принятия адекватных мер государственного регулирования.</w:t>
      </w:r>
    </w:p>
    <w:p w:rsidR="00AE296A" w:rsidRDefault="00AE296A">
      <w:pPr>
        <w:pStyle w:val="ConsPlusNormal"/>
        <w:ind w:firstLine="540"/>
        <w:jc w:val="both"/>
      </w:pPr>
      <w:r>
        <w:t>7.1.1. Финансовые риски.</w:t>
      </w:r>
    </w:p>
    <w:p w:rsidR="00AE296A" w:rsidRDefault="00AE296A">
      <w:pPr>
        <w:pStyle w:val="ConsPlusNormal"/>
        <w:ind w:firstLine="540"/>
        <w:jc w:val="both"/>
      </w:pPr>
      <w:r>
        <w:t>В связи с закреплением с 2012 года за субъектами Российской Федерации полномочий по реализации мероприятий активной политики занятости населения, а также материально-техническому и финансовому обеспечению деятельности органов службы занятости населения основными рисками реализации Государственной программы являются финансовые риски, вызванные недостаточностью объемов финансирования из бюджета Пермского края в случае возникновения чрезвычайных ситуаций на рынке труда. Преодоление рисков возможно путем перераспределения финансовых ресурсов, имеющихся в бюджете Пермского края.</w:t>
      </w:r>
    </w:p>
    <w:p w:rsidR="00AE296A" w:rsidRDefault="00AE296A">
      <w:pPr>
        <w:pStyle w:val="ConsPlusNormal"/>
        <w:ind w:firstLine="540"/>
        <w:jc w:val="both"/>
      </w:pPr>
      <w:r>
        <w:t>В случае недостаточного финансирования из федерального бюджета осуществления социальных выплат безработным гражданам и реализации дополнительных мероприятий в сфере занятости населения существуют риски в реализации дополнительных мероприятий в сфере занятости населения, а также при осуществлении социальных выплат безработным гражданам. Преодоление этих рисков возможно путем обоснованного инициирования перераспределения средств федерального бюджета из формируемых на федеральном уровне резервов.</w:t>
      </w:r>
    </w:p>
    <w:p w:rsidR="00AE296A" w:rsidRDefault="00AE296A">
      <w:pPr>
        <w:pStyle w:val="ConsPlusNormal"/>
        <w:ind w:firstLine="540"/>
        <w:jc w:val="both"/>
      </w:pPr>
      <w:r>
        <w:t>7.1.2. Макроэкономические и организационные риски.</w:t>
      </w:r>
    </w:p>
    <w:p w:rsidR="00AE296A" w:rsidRDefault="00AE296A">
      <w:pPr>
        <w:pStyle w:val="ConsPlusNormal"/>
        <w:ind w:firstLine="540"/>
        <w:jc w:val="both"/>
      </w:pPr>
      <w:r>
        <w:t>7.1.2.1. 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замещением рабочих мест иностранными работниками.</w:t>
      </w:r>
    </w:p>
    <w:p w:rsidR="00AE296A" w:rsidRDefault="00AE296A">
      <w:pPr>
        <w:pStyle w:val="ConsPlusNormal"/>
        <w:ind w:firstLine="540"/>
        <w:jc w:val="both"/>
      </w:pPr>
      <w:r>
        <w:t>7.1.2.2. Организационные риски: недостатки в процедурах управления и контроля, дефицит квалифицированных кадров.</w:t>
      </w:r>
    </w:p>
    <w:p w:rsidR="00AE296A" w:rsidRDefault="00AE296A">
      <w:pPr>
        <w:pStyle w:val="ConsPlusNormal"/>
        <w:ind w:firstLine="540"/>
        <w:jc w:val="both"/>
      </w:pPr>
      <w:r>
        <w:t>7.2. 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предусматривается принятие следующих мер:</w:t>
      </w:r>
    </w:p>
    <w:p w:rsidR="00AE296A" w:rsidRDefault="00AE296A">
      <w:pPr>
        <w:pStyle w:val="ConsPlusNormal"/>
        <w:ind w:firstLine="540"/>
        <w:jc w:val="both"/>
      </w:pPr>
      <w:r>
        <w:t>7.2.1. мониторинг реализации Государственной программы, позволяющий отслеживать выполнение запланированных мероприятий и достижение промежуточных показателей и целевых показателей (индикаторов) Государственной программы и подпрограмм и государственного задания государственных казенных учреждений центров занятости населения Пермского края (далее - ГКУ ЦЗН Пермского края) на оказание государственных услуг (</w:t>
      </w:r>
      <w:hyperlink w:anchor="P6811" w:history="1">
        <w:r>
          <w:rPr>
            <w:color w:val="0000FF"/>
          </w:rPr>
          <w:t>приложение 17</w:t>
        </w:r>
      </w:hyperlink>
      <w:r>
        <w:t xml:space="preserve"> к Государственной программе);</w:t>
      </w:r>
    </w:p>
    <w:p w:rsidR="00AE296A" w:rsidRDefault="00AE296A">
      <w:pPr>
        <w:pStyle w:val="ConsPlusNormal"/>
        <w:ind w:firstLine="540"/>
        <w:jc w:val="both"/>
      </w:pPr>
      <w:r>
        <w:t>7.2.2.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AE296A" w:rsidRDefault="00AE296A">
      <w:pPr>
        <w:pStyle w:val="ConsPlusNormal"/>
        <w:ind w:firstLine="540"/>
        <w:jc w:val="both"/>
      </w:pPr>
      <w:r>
        <w:t>7.2.3. выделение дополнительных бюджетных средств на реализацию мероприятий активной политики занятости населения, осуществление дополнительных мер по поддержке рынка труда и занятости населения;</w:t>
      </w:r>
    </w:p>
    <w:p w:rsidR="00AE296A" w:rsidRDefault="00AE296A">
      <w:pPr>
        <w:pStyle w:val="ConsPlusNormal"/>
        <w:ind w:firstLine="540"/>
        <w:jc w:val="both"/>
      </w:pPr>
      <w:r>
        <w:t>7.2.4. своевременная подготовка проектов нормативных правовых актов;</w:t>
      </w:r>
    </w:p>
    <w:p w:rsidR="00AE296A" w:rsidRDefault="00AE296A">
      <w:pPr>
        <w:pStyle w:val="ConsPlusNormal"/>
        <w:ind w:firstLine="540"/>
        <w:jc w:val="both"/>
      </w:pPr>
      <w:r>
        <w:t>7.2.5. внесение изменений в принятые нормативные правовые акты;</w:t>
      </w:r>
    </w:p>
    <w:p w:rsidR="00AE296A" w:rsidRDefault="00AE296A">
      <w:pPr>
        <w:pStyle w:val="ConsPlusNormal"/>
        <w:ind w:firstLine="540"/>
        <w:jc w:val="both"/>
      </w:pPr>
      <w:r>
        <w:t>7.2.6. оперативное реагирование на выявленные недостатки в процедурах управления;</w:t>
      </w:r>
    </w:p>
    <w:p w:rsidR="00AE296A" w:rsidRDefault="00AE296A">
      <w:pPr>
        <w:pStyle w:val="ConsPlusNormal"/>
        <w:ind w:firstLine="540"/>
        <w:jc w:val="both"/>
      </w:pPr>
      <w:r>
        <w:t>7.2.7. усиление контроля за ходом реализации Государственной программы;</w:t>
      </w:r>
    </w:p>
    <w:p w:rsidR="00AE296A" w:rsidRDefault="00AE296A">
      <w:pPr>
        <w:pStyle w:val="ConsPlusNormal"/>
        <w:ind w:firstLine="540"/>
        <w:jc w:val="both"/>
      </w:pPr>
      <w:r>
        <w:t>7.2.8. улучшение координации деятельности исполнителей мероприятий;</w:t>
      </w:r>
    </w:p>
    <w:p w:rsidR="00AE296A" w:rsidRDefault="00AE296A">
      <w:pPr>
        <w:pStyle w:val="ConsPlusNormal"/>
        <w:ind w:firstLine="540"/>
        <w:jc w:val="both"/>
      </w:pPr>
      <w:r>
        <w:t>7.2.9. совершенствование работы по кадровому обеспечению АЗН ПК и государственных казенных учреждений центров занятости населения Пермского края.</w:t>
      </w:r>
    </w:p>
    <w:p w:rsidR="00AE296A" w:rsidRDefault="00AE296A">
      <w:pPr>
        <w:pStyle w:val="ConsPlusNormal"/>
        <w:jc w:val="both"/>
      </w:pPr>
      <w:r>
        <w:t xml:space="preserve">(п. 7.2.9 в ред. </w:t>
      </w:r>
      <w:hyperlink r:id="rId45" w:history="1">
        <w:r>
          <w:rPr>
            <w:color w:val="0000FF"/>
          </w:rPr>
          <w:t>Постановления</w:t>
        </w:r>
      </w:hyperlink>
      <w:r>
        <w:t xml:space="preserve"> Правительства Пермского края от 26.09.2016 N 817-п)</w:t>
      </w:r>
    </w:p>
    <w:p w:rsidR="00AE296A" w:rsidRDefault="00AE296A">
      <w:pPr>
        <w:pStyle w:val="ConsPlusNormal"/>
        <w:ind w:firstLine="540"/>
        <w:jc w:val="both"/>
      </w:pPr>
      <w:r>
        <w:t>7.3. Принятие общих мер по управлению рисками осуществляется ответственным исполнителем и соисполнителями Государственной программы в процессе мониторинга реализации Государственной программы и оценки ее эффективности.</w:t>
      </w:r>
    </w:p>
    <w:p w:rsidR="00AE296A" w:rsidRDefault="00AE296A">
      <w:pPr>
        <w:pStyle w:val="ConsPlusNormal"/>
        <w:jc w:val="both"/>
      </w:pPr>
    </w:p>
    <w:p w:rsidR="00AE296A" w:rsidRDefault="00AE296A">
      <w:pPr>
        <w:pStyle w:val="ConsPlusNormal"/>
        <w:jc w:val="center"/>
        <w:outlineLvl w:val="1"/>
      </w:pPr>
      <w:r>
        <w:lastRenderedPageBreak/>
        <w:t>VIII. Методика оценки эффективности Государственной</w:t>
      </w:r>
    </w:p>
    <w:p w:rsidR="00AE296A" w:rsidRDefault="00AE296A">
      <w:pPr>
        <w:pStyle w:val="ConsPlusNormal"/>
        <w:jc w:val="center"/>
      </w:pPr>
      <w:r>
        <w:t>программы</w:t>
      </w:r>
    </w:p>
    <w:p w:rsidR="00AE296A" w:rsidRDefault="00AE296A">
      <w:pPr>
        <w:pStyle w:val="ConsPlusNormal"/>
        <w:jc w:val="both"/>
      </w:pPr>
    </w:p>
    <w:p w:rsidR="00AE296A" w:rsidRDefault="00AE296A">
      <w:pPr>
        <w:pStyle w:val="ConsPlusNormal"/>
        <w:ind w:firstLine="540"/>
        <w:jc w:val="both"/>
      </w:pPr>
      <w:r>
        <w:t>8.1. Методика оценки эффективности Государственной программы представляет собой алгоритм оценки фактической эффективности Государственной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Пермского края.</w:t>
      </w:r>
    </w:p>
    <w:p w:rsidR="00AE296A" w:rsidRDefault="00AE296A">
      <w:pPr>
        <w:pStyle w:val="ConsPlusNormal"/>
        <w:ind w:firstLine="540"/>
        <w:jc w:val="both"/>
      </w:pPr>
      <w:r>
        <w:t>8.2. Эффективность Государственной программы оценивается на основе достижения прогнозируемого значения целевых показателей Государственной программы и подпрограмм.</w:t>
      </w:r>
    </w:p>
    <w:p w:rsidR="00AE296A" w:rsidRDefault="00AE296A">
      <w:pPr>
        <w:pStyle w:val="ConsPlusNormal"/>
        <w:ind w:firstLine="540"/>
        <w:jc w:val="both"/>
      </w:pPr>
      <w:r>
        <w:t>8.3. Методика оценки эффективности реализации Государственной программы учитывает необходимость проведения следующих оценок:</w:t>
      </w:r>
    </w:p>
    <w:p w:rsidR="00AE296A" w:rsidRDefault="00AE296A">
      <w:pPr>
        <w:pStyle w:val="ConsPlusNormal"/>
        <w:ind w:firstLine="540"/>
        <w:jc w:val="both"/>
      </w:pPr>
      <w:r>
        <w:t>8.3.1. Оценка степени достижения целей и решения задач Государственной программы определяется путем сопоставления фактически достигнутых значений целевых показателей Государственной программы и их плановых значений по формуле:</w:t>
      </w:r>
    </w:p>
    <w:p w:rsidR="00AE296A" w:rsidRDefault="00AE296A">
      <w:pPr>
        <w:pStyle w:val="ConsPlusNormal"/>
        <w:jc w:val="both"/>
      </w:pPr>
    </w:p>
    <w:p w:rsidR="00AE296A" w:rsidRDefault="00AE296A">
      <w:pPr>
        <w:pStyle w:val="ConsPlusNormal"/>
        <w:jc w:val="center"/>
      </w:pPr>
      <w:r>
        <w:t>Сдц = (Сдц1 + Сдц2 + Сдц3 + Сдц4 + Сдц5) / N,</w:t>
      </w:r>
    </w:p>
    <w:p w:rsidR="00AE296A" w:rsidRDefault="00AE296A">
      <w:pPr>
        <w:pStyle w:val="ConsPlusNormal"/>
        <w:jc w:val="both"/>
      </w:pPr>
    </w:p>
    <w:p w:rsidR="00AE296A" w:rsidRDefault="00AE296A">
      <w:pPr>
        <w:pStyle w:val="ConsPlusNormal"/>
        <w:ind w:firstLine="540"/>
        <w:jc w:val="both"/>
      </w:pPr>
      <w:r>
        <w:t>где</w:t>
      </w:r>
    </w:p>
    <w:p w:rsidR="00AE296A" w:rsidRDefault="00AE296A">
      <w:pPr>
        <w:pStyle w:val="ConsPlusNormal"/>
        <w:ind w:firstLine="540"/>
        <w:jc w:val="both"/>
      </w:pPr>
      <w:r>
        <w:t>Сдц - степень достижения целей (решения задач) Государственной программы;</w:t>
      </w:r>
    </w:p>
    <w:p w:rsidR="00AE296A" w:rsidRDefault="00AE296A">
      <w:pPr>
        <w:pStyle w:val="ConsPlusNormal"/>
        <w:ind w:firstLine="540"/>
        <w:jc w:val="both"/>
      </w:pPr>
      <w:r>
        <w:t>Сдц1, Сдц2, Сдц3, Сдц4, Сдц5 - степень достижения целевых показателей подпрограмм;</w:t>
      </w:r>
    </w:p>
    <w:p w:rsidR="00AE296A" w:rsidRDefault="00AE296A">
      <w:pPr>
        <w:pStyle w:val="ConsPlusNormal"/>
        <w:ind w:firstLine="540"/>
        <w:jc w:val="both"/>
      </w:pPr>
      <w:r>
        <w:t>N - количество целевых показателей Государственной программы.</w:t>
      </w:r>
    </w:p>
    <w:p w:rsidR="00AE296A" w:rsidRDefault="00AE296A">
      <w:pPr>
        <w:pStyle w:val="ConsPlusNormal"/>
        <w:ind w:firstLine="540"/>
        <w:jc w:val="both"/>
      </w:pPr>
      <w:r>
        <w:t>8.3.2. Оценка степени достижения целевого показателя Государственной программы (для целевых показателей, желаемой тенденцией развития которых является рост значений) рассчитывается по формуле:</w:t>
      </w:r>
    </w:p>
    <w:p w:rsidR="00AE296A" w:rsidRDefault="00AE296A">
      <w:pPr>
        <w:pStyle w:val="ConsPlusNormal"/>
        <w:jc w:val="both"/>
      </w:pPr>
    </w:p>
    <w:p w:rsidR="00AE296A" w:rsidRDefault="00AE296A">
      <w:pPr>
        <w:pStyle w:val="ConsPlusNormal"/>
        <w:jc w:val="center"/>
      </w:pPr>
      <w:r>
        <w:t>Сдп = Зф / Зп,</w:t>
      </w:r>
    </w:p>
    <w:p w:rsidR="00AE296A" w:rsidRDefault="00AE296A">
      <w:pPr>
        <w:pStyle w:val="ConsPlusNormal"/>
        <w:jc w:val="both"/>
      </w:pPr>
    </w:p>
    <w:p w:rsidR="00AE296A" w:rsidRDefault="00AE296A">
      <w:pPr>
        <w:pStyle w:val="ConsPlusNormal"/>
        <w:ind w:firstLine="540"/>
        <w:jc w:val="both"/>
      </w:pPr>
      <w:r>
        <w:t>где</w:t>
      </w:r>
    </w:p>
    <w:p w:rsidR="00AE296A" w:rsidRDefault="00AE296A">
      <w:pPr>
        <w:pStyle w:val="ConsPlusNormal"/>
        <w:ind w:firstLine="540"/>
        <w:jc w:val="both"/>
      </w:pPr>
      <w:r>
        <w:t>Сдп - степень достижения целевого показателя Государственной программы;</w:t>
      </w:r>
    </w:p>
    <w:p w:rsidR="00AE296A" w:rsidRDefault="00AE296A">
      <w:pPr>
        <w:pStyle w:val="ConsPlusNormal"/>
        <w:ind w:firstLine="540"/>
        <w:jc w:val="both"/>
      </w:pPr>
      <w:r>
        <w:t>Зф - фактическое значение целевого показателя Государственной программы;</w:t>
      </w:r>
    </w:p>
    <w:p w:rsidR="00AE296A" w:rsidRDefault="00AE296A">
      <w:pPr>
        <w:pStyle w:val="ConsPlusNormal"/>
        <w:ind w:firstLine="540"/>
        <w:jc w:val="both"/>
      </w:pPr>
      <w:r>
        <w:t>Зп - плановое значение целевого показателя Государственной программы.</w:t>
      </w:r>
    </w:p>
    <w:p w:rsidR="00AE296A" w:rsidRDefault="00AE296A">
      <w:pPr>
        <w:pStyle w:val="ConsPlusNormal"/>
        <w:ind w:firstLine="540"/>
        <w:jc w:val="both"/>
      </w:pPr>
      <w:r>
        <w:t>8.3.3. Оценка степени достижения целевого показателя Государственной программы (для целевых показателей, желаемой тенденцией развития которых является снижение значений) рассчитывается по формуле:</w:t>
      </w:r>
    </w:p>
    <w:p w:rsidR="00AE296A" w:rsidRDefault="00AE296A">
      <w:pPr>
        <w:pStyle w:val="ConsPlusNormal"/>
        <w:jc w:val="both"/>
      </w:pPr>
    </w:p>
    <w:p w:rsidR="00AE296A" w:rsidRDefault="00AE296A">
      <w:pPr>
        <w:pStyle w:val="ConsPlusNormal"/>
        <w:jc w:val="center"/>
      </w:pPr>
      <w:r>
        <w:t>Сдп = Зп / Зф,</w:t>
      </w:r>
    </w:p>
    <w:p w:rsidR="00AE296A" w:rsidRDefault="00AE296A">
      <w:pPr>
        <w:pStyle w:val="ConsPlusNormal"/>
        <w:jc w:val="both"/>
      </w:pPr>
    </w:p>
    <w:p w:rsidR="00AE296A" w:rsidRDefault="00AE296A">
      <w:pPr>
        <w:pStyle w:val="ConsPlusNormal"/>
        <w:ind w:firstLine="540"/>
        <w:jc w:val="both"/>
      </w:pPr>
      <w:r>
        <w:t>где</w:t>
      </w:r>
    </w:p>
    <w:p w:rsidR="00AE296A" w:rsidRDefault="00AE296A">
      <w:pPr>
        <w:pStyle w:val="ConsPlusNormal"/>
        <w:ind w:firstLine="540"/>
        <w:jc w:val="both"/>
      </w:pPr>
      <w:r>
        <w:t>Сдп - степень достижения целевого показателя Государственной программы;</w:t>
      </w:r>
    </w:p>
    <w:p w:rsidR="00AE296A" w:rsidRDefault="00AE296A">
      <w:pPr>
        <w:pStyle w:val="ConsPlusNormal"/>
        <w:ind w:firstLine="540"/>
        <w:jc w:val="both"/>
      </w:pPr>
      <w:r>
        <w:t>Зп - плановое значение целевого показателя Государственной программы;</w:t>
      </w:r>
    </w:p>
    <w:p w:rsidR="00AE296A" w:rsidRDefault="00AE296A">
      <w:pPr>
        <w:pStyle w:val="ConsPlusNormal"/>
        <w:ind w:firstLine="540"/>
        <w:jc w:val="both"/>
      </w:pPr>
      <w:r>
        <w:t>Зф - фактическое значение целевого показателя Государственной программы.</w:t>
      </w:r>
    </w:p>
    <w:p w:rsidR="00AE296A" w:rsidRDefault="00AE296A">
      <w:pPr>
        <w:pStyle w:val="ConsPlusNormal"/>
        <w:ind w:firstLine="540"/>
        <w:jc w:val="both"/>
      </w:pPr>
      <w:r>
        <w:t>8.3.4. Оценка степени соответствия запланированному уровню затрат и эффективности использования средств бюджета и внебюджетных источников определяется путем сопоставления плановых и фактических объемов финансирования Государственной программы по формуле:</w:t>
      </w:r>
    </w:p>
    <w:p w:rsidR="00AE296A" w:rsidRDefault="00AE296A">
      <w:pPr>
        <w:pStyle w:val="ConsPlusNormal"/>
        <w:jc w:val="both"/>
      </w:pPr>
    </w:p>
    <w:p w:rsidR="00AE296A" w:rsidRDefault="00AE296A">
      <w:pPr>
        <w:pStyle w:val="ConsPlusNormal"/>
        <w:jc w:val="center"/>
      </w:pPr>
      <w:r>
        <w:t>Уф = Фф / Фп,</w:t>
      </w:r>
    </w:p>
    <w:p w:rsidR="00AE296A" w:rsidRDefault="00AE296A">
      <w:pPr>
        <w:pStyle w:val="ConsPlusNormal"/>
        <w:jc w:val="both"/>
      </w:pPr>
    </w:p>
    <w:p w:rsidR="00AE296A" w:rsidRDefault="00AE296A">
      <w:pPr>
        <w:pStyle w:val="ConsPlusNormal"/>
        <w:ind w:firstLine="540"/>
        <w:jc w:val="both"/>
      </w:pPr>
      <w:r>
        <w:t>где</w:t>
      </w:r>
    </w:p>
    <w:p w:rsidR="00AE296A" w:rsidRDefault="00AE296A">
      <w:pPr>
        <w:pStyle w:val="ConsPlusNormal"/>
        <w:ind w:firstLine="540"/>
        <w:jc w:val="both"/>
      </w:pPr>
      <w:r>
        <w:t>Уф - уровень финансирования реализации Государственной программы;</w:t>
      </w:r>
    </w:p>
    <w:p w:rsidR="00AE296A" w:rsidRDefault="00AE296A">
      <w:pPr>
        <w:pStyle w:val="ConsPlusNormal"/>
        <w:ind w:firstLine="540"/>
        <w:jc w:val="both"/>
      </w:pPr>
      <w:r>
        <w:t>Фф - фактический объем финансовых ресурсов, направленный на реализацию Государственной программы;</w:t>
      </w:r>
    </w:p>
    <w:p w:rsidR="00AE296A" w:rsidRDefault="00AE296A">
      <w:pPr>
        <w:pStyle w:val="ConsPlusNormal"/>
        <w:ind w:firstLine="540"/>
        <w:jc w:val="both"/>
      </w:pPr>
      <w:r>
        <w:t>Фп - плановый объем финансовых ресурсов, направленный на реализацию Государственной программы, на соответствующий отчетный период.</w:t>
      </w:r>
    </w:p>
    <w:p w:rsidR="00AE296A" w:rsidRDefault="00AE296A">
      <w:pPr>
        <w:pStyle w:val="ConsPlusNormal"/>
        <w:ind w:firstLine="540"/>
        <w:jc w:val="both"/>
      </w:pPr>
      <w:r>
        <w:lastRenderedPageBreak/>
        <w:t>8.3.5. Эффективность реализации Государственной программы рассчитывается по следующей формуле:</w:t>
      </w:r>
    </w:p>
    <w:p w:rsidR="00AE296A" w:rsidRDefault="00AE296A">
      <w:pPr>
        <w:pStyle w:val="ConsPlusNormal"/>
        <w:jc w:val="both"/>
      </w:pPr>
    </w:p>
    <w:p w:rsidR="00AE296A" w:rsidRDefault="00AE296A">
      <w:pPr>
        <w:pStyle w:val="ConsPlusNormal"/>
        <w:jc w:val="center"/>
      </w:pPr>
      <w:r>
        <w:t>Эп = Сдц x Уф,</w:t>
      </w:r>
    </w:p>
    <w:p w:rsidR="00AE296A" w:rsidRDefault="00AE296A">
      <w:pPr>
        <w:pStyle w:val="ConsPlusNormal"/>
        <w:jc w:val="both"/>
      </w:pPr>
    </w:p>
    <w:p w:rsidR="00AE296A" w:rsidRDefault="00AE296A">
      <w:pPr>
        <w:pStyle w:val="ConsPlusNormal"/>
        <w:ind w:firstLine="540"/>
        <w:jc w:val="both"/>
      </w:pPr>
      <w:r>
        <w:t>где</w:t>
      </w:r>
    </w:p>
    <w:p w:rsidR="00AE296A" w:rsidRDefault="00AE296A">
      <w:pPr>
        <w:pStyle w:val="ConsPlusNormal"/>
        <w:ind w:firstLine="540"/>
        <w:jc w:val="both"/>
      </w:pPr>
      <w:r>
        <w:t>Эп - эффективность реализации Государственной программы;</w:t>
      </w:r>
    </w:p>
    <w:p w:rsidR="00AE296A" w:rsidRDefault="00AE296A">
      <w:pPr>
        <w:pStyle w:val="ConsPlusNormal"/>
        <w:ind w:firstLine="540"/>
        <w:jc w:val="both"/>
      </w:pPr>
      <w:r>
        <w:t>Сдц - степень достижения целей (решения задач) Государственной программы;</w:t>
      </w:r>
    </w:p>
    <w:p w:rsidR="00AE296A" w:rsidRDefault="00AE296A">
      <w:pPr>
        <w:pStyle w:val="ConsPlusNormal"/>
        <w:ind w:firstLine="540"/>
        <w:jc w:val="both"/>
      </w:pPr>
      <w:r>
        <w:t>Уф - уровень финансирования реализации Государственной программы.</w:t>
      </w:r>
    </w:p>
    <w:p w:rsidR="00AE296A" w:rsidRDefault="00AE296A">
      <w:pPr>
        <w:pStyle w:val="ConsPlusNormal"/>
        <w:ind w:firstLine="540"/>
        <w:jc w:val="both"/>
      </w:pPr>
      <w:r>
        <w:t xml:space="preserve">Вывод об эффективности (неэффективности) реализации Государственной программы определяется на основании критериев </w:t>
      </w:r>
      <w:hyperlink w:anchor="P389" w:history="1">
        <w:r>
          <w:rPr>
            <w:color w:val="0000FF"/>
          </w:rPr>
          <w:t>(табл. 1)</w:t>
        </w:r>
      </w:hyperlink>
      <w:r>
        <w:t>.</w:t>
      </w:r>
    </w:p>
    <w:p w:rsidR="00AE296A" w:rsidRDefault="00AE296A">
      <w:pPr>
        <w:pStyle w:val="ConsPlusNormal"/>
        <w:jc w:val="both"/>
      </w:pPr>
    </w:p>
    <w:p w:rsidR="00AE296A" w:rsidRDefault="00AE296A">
      <w:pPr>
        <w:pStyle w:val="ConsPlusNormal"/>
        <w:jc w:val="right"/>
        <w:outlineLvl w:val="2"/>
      </w:pPr>
      <w:r>
        <w:t>Таблица 1</w:t>
      </w:r>
    </w:p>
    <w:p w:rsidR="00AE296A" w:rsidRDefault="00AE296A">
      <w:pPr>
        <w:pStyle w:val="ConsPlusNormal"/>
        <w:jc w:val="both"/>
      </w:pPr>
    </w:p>
    <w:p w:rsidR="00AE296A" w:rsidRDefault="00AE296A">
      <w:pPr>
        <w:pStyle w:val="ConsPlusNormal"/>
        <w:jc w:val="center"/>
      </w:pPr>
      <w:bookmarkStart w:id="1" w:name="P389"/>
      <w:bookmarkEnd w:id="1"/>
      <w:r>
        <w:t>Критерии эффективности Государственной 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AE296A">
        <w:tc>
          <w:tcPr>
            <w:tcW w:w="4819" w:type="dxa"/>
          </w:tcPr>
          <w:p w:rsidR="00AE296A" w:rsidRDefault="00AE296A">
            <w:pPr>
              <w:pStyle w:val="ConsPlusNormal"/>
              <w:jc w:val="center"/>
            </w:pPr>
            <w:r>
              <w:t>Вывод об эффективности реализации Государственной программы</w:t>
            </w:r>
          </w:p>
        </w:tc>
        <w:tc>
          <w:tcPr>
            <w:tcW w:w="4195" w:type="dxa"/>
          </w:tcPr>
          <w:p w:rsidR="00AE296A" w:rsidRDefault="00AE296A">
            <w:pPr>
              <w:pStyle w:val="ConsPlusNormal"/>
              <w:jc w:val="center"/>
            </w:pPr>
            <w:r>
              <w:t>Коэффициент оценки эффективности (Эп)</w:t>
            </w:r>
          </w:p>
        </w:tc>
      </w:tr>
      <w:tr w:rsidR="00AE296A">
        <w:tc>
          <w:tcPr>
            <w:tcW w:w="4819" w:type="dxa"/>
          </w:tcPr>
          <w:p w:rsidR="00AE296A" w:rsidRDefault="00AE296A">
            <w:pPr>
              <w:pStyle w:val="ConsPlusNormal"/>
            </w:pPr>
            <w:r>
              <w:t>Неэффективная</w:t>
            </w:r>
          </w:p>
        </w:tc>
        <w:tc>
          <w:tcPr>
            <w:tcW w:w="4195" w:type="dxa"/>
          </w:tcPr>
          <w:p w:rsidR="00AE296A" w:rsidRDefault="00AE296A">
            <w:pPr>
              <w:pStyle w:val="ConsPlusNormal"/>
              <w:jc w:val="center"/>
            </w:pPr>
            <w:r>
              <w:t>менее 0,5</w:t>
            </w:r>
          </w:p>
        </w:tc>
      </w:tr>
      <w:tr w:rsidR="00AE296A">
        <w:tc>
          <w:tcPr>
            <w:tcW w:w="4819" w:type="dxa"/>
          </w:tcPr>
          <w:p w:rsidR="00AE296A" w:rsidRDefault="00AE296A">
            <w:pPr>
              <w:pStyle w:val="ConsPlusNormal"/>
            </w:pPr>
            <w:r>
              <w:t>Уровень эффективности удовлетворительный</w:t>
            </w:r>
          </w:p>
        </w:tc>
        <w:tc>
          <w:tcPr>
            <w:tcW w:w="4195" w:type="dxa"/>
          </w:tcPr>
          <w:p w:rsidR="00AE296A" w:rsidRDefault="00AE296A">
            <w:pPr>
              <w:pStyle w:val="ConsPlusNormal"/>
              <w:jc w:val="center"/>
            </w:pPr>
            <w:r>
              <w:t>0,5-0,85</w:t>
            </w:r>
          </w:p>
        </w:tc>
      </w:tr>
      <w:tr w:rsidR="00AE296A">
        <w:tc>
          <w:tcPr>
            <w:tcW w:w="4819" w:type="dxa"/>
          </w:tcPr>
          <w:p w:rsidR="00AE296A" w:rsidRDefault="00AE296A">
            <w:pPr>
              <w:pStyle w:val="ConsPlusNormal"/>
            </w:pPr>
            <w:r>
              <w:t>Эффективная</w:t>
            </w:r>
          </w:p>
        </w:tc>
        <w:tc>
          <w:tcPr>
            <w:tcW w:w="4195" w:type="dxa"/>
          </w:tcPr>
          <w:p w:rsidR="00AE296A" w:rsidRDefault="00AE296A">
            <w:pPr>
              <w:pStyle w:val="ConsPlusNormal"/>
              <w:jc w:val="center"/>
            </w:pPr>
            <w:r>
              <w:t>0,86-1</w:t>
            </w:r>
          </w:p>
        </w:tc>
      </w:tr>
      <w:tr w:rsidR="00AE296A">
        <w:tc>
          <w:tcPr>
            <w:tcW w:w="4819" w:type="dxa"/>
          </w:tcPr>
          <w:p w:rsidR="00AE296A" w:rsidRDefault="00AE296A">
            <w:pPr>
              <w:pStyle w:val="ConsPlusNormal"/>
            </w:pPr>
            <w:r>
              <w:t>Высокоэффективная</w:t>
            </w:r>
          </w:p>
        </w:tc>
        <w:tc>
          <w:tcPr>
            <w:tcW w:w="4195" w:type="dxa"/>
          </w:tcPr>
          <w:p w:rsidR="00AE296A" w:rsidRDefault="00AE296A">
            <w:pPr>
              <w:pStyle w:val="ConsPlusNormal"/>
              <w:jc w:val="center"/>
            </w:pPr>
            <w:r>
              <w:t>более 1</w:t>
            </w:r>
          </w:p>
        </w:tc>
      </w:tr>
    </w:tbl>
    <w:p w:rsidR="00AE296A" w:rsidRDefault="00AE296A">
      <w:pPr>
        <w:pStyle w:val="ConsPlusNormal"/>
        <w:jc w:val="both"/>
      </w:pPr>
    </w:p>
    <w:p w:rsidR="00AE296A" w:rsidRDefault="00AE296A">
      <w:pPr>
        <w:pStyle w:val="ConsPlusNormal"/>
        <w:ind w:firstLine="540"/>
        <w:jc w:val="both"/>
      </w:pPr>
      <w:r>
        <w:t>Оценка степени достижения целей и решения задач подпрограмм, степени достижения целевых показателей подпрограмм, степени соответствия запланированному уровню затрат и эффективности использования средств бюджета и внебюджетных источников по подпрограммам производится аналогично.</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1</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2" w:name="P413"/>
      <w:bookmarkEnd w:id="2"/>
      <w:r>
        <w:t>ПОДПРОГРАММА 1</w:t>
      </w:r>
    </w:p>
    <w:p w:rsidR="00AE296A" w:rsidRDefault="00AE296A">
      <w:pPr>
        <w:pStyle w:val="ConsPlusNormal"/>
        <w:jc w:val="center"/>
      </w:pPr>
      <w:r>
        <w:t>"Активная политика занятости населения и социальная</w:t>
      </w:r>
    </w:p>
    <w:p w:rsidR="00AE296A" w:rsidRDefault="00AE296A">
      <w:pPr>
        <w:pStyle w:val="ConsPlusNormal"/>
        <w:jc w:val="center"/>
      </w:pPr>
      <w:r>
        <w:t>поддержка безработных граждан"</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46" w:history="1">
        <w:r>
          <w:rPr>
            <w:color w:val="0000FF"/>
          </w:rPr>
          <w:t>N 702-п</w:t>
        </w:r>
      </w:hyperlink>
      <w:r>
        <w:t>,</w:t>
      </w:r>
    </w:p>
    <w:p w:rsidR="00AE296A" w:rsidRDefault="00AE296A">
      <w:pPr>
        <w:pStyle w:val="ConsPlusNormal"/>
        <w:jc w:val="center"/>
      </w:pPr>
      <w:r>
        <w:t xml:space="preserve">от 26.09.2016 </w:t>
      </w:r>
      <w:hyperlink r:id="rId47" w:history="1">
        <w:r>
          <w:rPr>
            <w:color w:val="0000FF"/>
          </w:rPr>
          <w:t>N 817-п</w:t>
        </w:r>
      </w:hyperlink>
      <w:r>
        <w:t>)</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center"/>
      </w:pPr>
      <w:r>
        <w:t xml:space="preserve">(в ред. </w:t>
      </w:r>
      <w:hyperlink r:id="rId48"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304"/>
        <w:gridCol w:w="1418"/>
        <w:gridCol w:w="841"/>
        <w:gridCol w:w="349"/>
        <w:gridCol w:w="501"/>
        <w:gridCol w:w="850"/>
        <w:gridCol w:w="850"/>
        <w:gridCol w:w="407"/>
        <w:gridCol w:w="443"/>
        <w:gridCol w:w="850"/>
        <w:gridCol w:w="850"/>
        <w:gridCol w:w="465"/>
        <w:gridCol w:w="385"/>
        <w:gridCol w:w="862"/>
      </w:tblGrid>
      <w:tr w:rsidR="00AE296A">
        <w:tc>
          <w:tcPr>
            <w:tcW w:w="1984" w:type="dxa"/>
            <w:gridSpan w:val="2"/>
          </w:tcPr>
          <w:p w:rsidR="00AE296A" w:rsidRDefault="00AE296A">
            <w:pPr>
              <w:pStyle w:val="ConsPlusNormal"/>
            </w:pPr>
            <w:r>
              <w:t>Ответственный исполнитель подпрограммы</w:t>
            </w:r>
          </w:p>
        </w:tc>
        <w:tc>
          <w:tcPr>
            <w:tcW w:w="10375" w:type="dxa"/>
            <w:gridSpan w:val="14"/>
          </w:tcPr>
          <w:p w:rsidR="00AE296A" w:rsidRDefault="00AE296A">
            <w:pPr>
              <w:pStyle w:val="ConsPlusNormal"/>
              <w:jc w:val="both"/>
            </w:pPr>
            <w:r>
              <w:t>Агентство по занятости населения Пермского края (далее - АЗН ПК)</w:t>
            </w:r>
          </w:p>
        </w:tc>
      </w:tr>
      <w:tr w:rsidR="00AE296A">
        <w:tc>
          <w:tcPr>
            <w:tcW w:w="1984" w:type="dxa"/>
            <w:gridSpan w:val="2"/>
          </w:tcPr>
          <w:p w:rsidR="00AE296A" w:rsidRDefault="00AE296A">
            <w:pPr>
              <w:pStyle w:val="ConsPlusNormal"/>
            </w:pPr>
            <w:r>
              <w:t>Участники подпрограммы</w:t>
            </w:r>
          </w:p>
        </w:tc>
        <w:tc>
          <w:tcPr>
            <w:tcW w:w="10375" w:type="dxa"/>
            <w:gridSpan w:val="14"/>
          </w:tcPr>
          <w:p w:rsidR="00AE296A" w:rsidRDefault="00AE296A">
            <w:pPr>
              <w:pStyle w:val="ConsPlusNormal"/>
              <w:jc w:val="both"/>
            </w:pPr>
            <w:r>
              <w:t>Нет</w:t>
            </w:r>
          </w:p>
        </w:tc>
      </w:tr>
      <w:tr w:rsidR="00AE296A">
        <w:tc>
          <w:tcPr>
            <w:tcW w:w="1984" w:type="dxa"/>
            <w:gridSpan w:val="2"/>
          </w:tcPr>
          <w:p w:rsidR="00AE296A" w:rsidRDefault="00AE296A">
            <w:pPr>
              <w:pStyle w:val="ConsPlusNormal"/>
            </w:pPr>
            <w:r>
              <w:t>Программно-целевые инструменты подпрограммы</w:t>
            </w:r>
          </w:p>
        </w:tc>
        <w:tc>
          <w:tcPr>
            <w:tcW w:w="10375" w:type="dxa"/>
            <w:gridSpan w:val="14"/>
          </w:tcPr>
          <w:p w:rsidR="00AE296A" w:rsidRDefault="00AE296A">
            <w:pPr>
              <w:pStyle w:val="ConsPlusNormal"/>
              <w:jc w:val="both"/>
            </w:pPr>
            <w:r>
              <w:t>Нет</w:t>
            </w:r>
          </w:p>
        </w:tc>
      </w:tr>
      <w:tr w:rsidR="00AE296A">
        <w:tc>
          <w:tcPr>
            <w:tcW w:w="1984" w:type="dxa"/>
            <w:gridSpan w:val="2"/>
          </w:tcPr>
          <w:p w:rsidR="00AE296A" w:rsidRDefault="00AE296A">
            <w:pPr>
              <w:pStyle w:val="ConsPlusNormal"/>
            </w:pPr>
            <w:r>
              <w:t>Цели подпрограммы</w:t>
            </w:r>
          </w:p>
        </w:tc>
        <w:tc>
          <w:tcPr>
            <w:tcW w:w="10375" w:type="dxa"/>
            <w:gridSpan w:val="14"/>
          </w:tcPr>
          <w:p w:rsidR="00AE296A" w:rsidRDefault="00AE296A">
            <w:pPr>
              <w:pStyle w:val="ConsPlusNormal"/>
            </w:pPr>
            <w:r>
              <w:t>1. Содействие занятости населения, защита от безработицы и предотвращение роста напряженности на рынке труда Пермского края, в том числе в Коми-Пермяцком округе (далее - КПО).</w:t>
            </w:r>
          </w:p>
          <w:p w:rsidR="00AE296A" w:rsidRDefault="00AE296A">
            <w:pPr>
              <w:pStyle w:val="ConsPlusNormal"/>
            </w:pPr>
            <w:r>
              <w:t>2. Привлечение иностранных работников в соответствии с потребностями экономики</w:t>
            </w:r>
          </w:p>
        </w:tc>
      </w:tr>
      <w:tr w:rsidR="00AE296A">
        <w:tc>
          <w:tcPr>
            <w:tcW w:w="1984" w:type="dxa"/>
            <w:gridSpan w:val="2"/>
          </w:tcPr>
          <w:p w:rsidR="00AE296A" w:rsidRDefault="00AE296A">
            <w:pPr>
              <w:pStyle w:val="ConsPlusNormal"/>
            </w:pPr>
            <w:r>
              <w:t>Задачи подпрограммы</w:t>
            </w:r>
          </w:p>
        </w:tc>
        <w:tc>
          <w:tcPr>
            <w:tcW w:w="10375" w:type="dxa"/>
            <w:gridSpan w:val="14"/>
          </w:tcPr>
          <w:p w:rsidR="00AE296A" w:rsidRDefault="00AE296A">
            <w:pPr>
              <w:pStyle w:val="ConsPlusNormal"/>
              <w:jc w:val="both"/>
            </w:pPr>
            <w:r>
              <w:t>Задачами подпрограммы являются:</w:t>
            </w:r>
          </w:p>
          <w:p w:rsidR="00AE296A" w:rsidRDefault="00AE296A">
            <w:pPr>
              <w:pStyle w:val="ConsPlusNormal"/>
              <w:jc w:val="both"/>
            </w:pPr>
            <w:r>
              <w:t>1. Совершенствование организационных форм содействия занятости населения.</w:t>
            </w:r>
          </w:p>
          <w:p w:rsidR="00AE296A" w:rsidRDefault="00AE296A">
            <w:pPr>
              <w:pStyle w:val="ConsPlusNormal"/>
              <w:jc w:val="both"/>
            </w:pPr>
            <w:r>
              <w:t>2. Повышение качества рабочей силы.</w:t>
            </w:r>
          </w:p>
          <w:p w:rsidR="00AE296A" w:rsidRDefault="00AE296A">
            <w:pPr>
              <w:pStyle w:val="ConsPlusNormal"/>
              <w:jc w:val="both"/>
            </w:pPr>
            <w:r>
              <w:t>3. Оказание социальной поддержки безработным гражданам.</w:t>
            </w:r>
          </w:p>
          <w:p w:rsidR="00AE296A" w:rsidRDefault="00AE296A">
            <w:pPr>
              <w:pStyle w:val="ConsPlusNormal"/>
              <w:jc w:val="both"/>
            </w:pPr>
            <w:r>
              <w:t>4. Оптимизация привлечения и использования иностранной рабочей силы на рынке труда Пермского края</w:t>
            </w:r>
          </w:p>
        </w:tc>
      </w:tr>
      <w:tr w:rsidR="00AE296A">
        <w:tc>
          <w:tcPr>
            <w:tcW w:w="1984" w:type="dxa"/>
            <w:gridSpan w:val="2"/>
          </w:tcPr>
          <w:p w:rsidR="00AE296A" w:rsidRDefault="00AE296A">
            <w:pPr>
              <w:pStyle w:val="ConsPlusNormal"/>
            </w:pPr>
            <w:r>
              <w:t>Ожидаемые результаты реализации подпрограммы</w:t>
            </w:r>
          </w:p>
        </w:tc>
        <w:tc>
          <w:tcPr>
            <w:tcW w:w="10375" w:type="dxa"/>
            <w:gridSpan w:val="14"/>
          </w:tcPr>
          <w:p w:rsidR="00AE296A" w:rsidRDefault="00AE296A">
            <w:pPr>
              <w:pStyle w:val="ConsPlusNormal"/>
            </w:pPr>
            <w:r>
              <w:t>Реализация подпрограммы позволит:</w:t>
            </w:r>
          </w:p>
          <w:p w:rsidR="00AE296A" w:rsidRDefault="00AE296A">
            <w:pPr>
              <w:pStyle w:val="ConsPlusNormal"/>
              <w:ind w:firstLine="283"/>
            </w:pPr>
            <w:r>
              <w:t>в полной мере реализовать права граждан на полную, продуктивную и свободно избранную занятость;</w:t>
            </w:r>
          </w:p>
          <w:p w:rsidR="00AE296A" w:rsidRDefault="00AE296A">
            <w:pPr>
              <w:pStyle w:val="ConsPlusNormal"/>
              <w:ind w:firstLine="283"/>
            </w:pPr>
            <w:r>
              <w:t>обеспечить нормативный уровень доступности и качества государственных услуг в области содействия занятости, предоставляемых государственными казенными учреждениями центрами занятости населения (далее - ГКУ ЦЗН) населению и работодателям;</w:t>
            </w:r>
          </w:p>
          <w:p w:rsidR="00AE296A" w:rsidRDefault="00AE296A">
            <w:pPr>
              <w:pStyle w:val="ConsPlusNormal"/>
              <w:ind w:firstLine="283"/>
            </w:pPr>
            <w:r>
              <w:t>оптимизировать численность иностранной рабочей силы в соответствии с потребностями экономики и сохранение социально-политической стабильности в Пермском крае;</w:t>
            </w:r>
          </w:p>
          <w:p w:rsidR="00AE296A" w:rsidRDefault="00AE296A">
            <w:pPr>
              <w:pStyle w:val="ConsPlusNormal"/>
              <w:ind w:firstLine="283"/>
            </w:pPr>
            <w:r>
              <w:t>обеспечить выполнение целевых показателей подпрограммы, значения которых в 2020 году составят:</w:t>
            </w:r>
          </w:p>
          <w:p w:rsidR="00AE296A" w:rsidRDefault="00AE296A">
            <w:pPr>
              <w:pStyle w:val="ConsPlusNormal"/>
              <w:ind w:firstLine="283"/>
            </w:pPr>
            <w:r>
              <w:t>коэффициент напряженности на рынке труда в среднем за год в Пермском крае - 1,0, в КПО - 10,0;</w:t>
            </w:r>
          </w:p>
          <w:p w:rsidR="00AE296A" w:rsidRDefault="00AE296A">
            <w:pPr>
              <w:pStyle w:val="ConsPlusNormal"/>
              <w:ind w:firstLine="283"/>
            </w:pPr>
            <w:r>
              <w:lastRenderedPageBreak/>
              <w:t>удельный вес трудоустроенных граждан в общей численности граждан, обратившихся в ГКУ ЦЗН за содействием в поиске подходящей работы, - 67,0%;</w:t>
            </w:r>
          </w:p>
          <w:p w:rsidR="00AE296A" w:rsidRDefault="00AE296A">
            <w:pPr>
              <w:pStyle w:val="ConsPlusNormal"/>
              <w:ind w:firstLine="283"/>
            </w:pPr>
            <w:r>
              <w:t>удельный вес численности безработных граждан, прошедших профессиональное обучение или дополнительное профессиональное образование, в численности безработных граждан, зарегистрированных в органах службы занятости, - 7,3%;</w:t>
            </w:r>
          </w:p>
          <w:p w:rsidR="00AE296A" w:rsidRDefault="00AE296A">
            <w:pPr>
              <w:pStyle w:val="ConsPlusNormal"/>
              <w:ind w:firstLine="283"/>
            </w:pPr>
            <w:r>
              <w:t>удельный вес численности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численности граждан, обратившихся в органы службы занятости за содействием в поиске подходящей работы, - не менее 46,0%;</w:t>
            </w:r>
          </w:p>
          <w:p w:rsidR="00AE296A" w:rsidRDefault="00AE296A">
            <w:pPr>
              <w:pStyle w:val="ConsPlusNormal"/>
              <w:ind w:firstLine="283"/>
            </w:pPr>
            <w:r>
              <w:t>доля граждан, использующих механизм получения государственных услуг в сфере занятости в электронной форме, - 70,0%;</w:t>
            </w:r>
          </w:p>
          <w:p w:rsidR="00AE296A" w:rsidRDefault="00AE296A">
            <w:pPr>
              <w:pStyle w:val="ConsPlusNormal"/>
              <w:ind w:firstLine="283"/>
            </w:pPr>
            <w:r>
              <w:t>доля заявителей, удовлетворенных качеством предоставления государственных услуг, от общего числа заявителей, обратившихся за получением государственных услуг в сфере занятости, - 90,0%;</w:t>
            </w:r>
          </w:p>
          <w:p w:rsidR="00AE296A" w:rsidRDefault="00AE296A">
            <w:pPr>
              <w:pStyle w:val="ConsPlusNormal"/>
              <w:ind w:firstLine="283"/>
            </w:pPr>
            <w:r>
              <w:t>время ожидания в очереди при обращении заявителя для получения государственных услуг в сфере занятости - не более 15 минут</w:t>
            </w:r>
          </w:p>
        </w:tc>
      </w:tr>
      <w:tr w:rsidR="00AE296A">
        <w:tc>
          <w:tcPr>
            <w:tcW w:w="1984" w:type="dxa"/>
            <w:gridSpan w:val="2"/>
          </w:tcPr>
          <w:p w:rsidR="00AE296A" w:rsidRDefault="00AE296A">
            <w:pPr>
              <w:pStyle w:val="ConsPlusNormal"/>
            </w:pPr>
            <w:r>
              <w:lastRenderedPageBreak/>
              <w:t>Этапы и сроки реализации подпрограммы</w:t>
            </w:r>
          </w:p>
        </w:tc>
        <w:tc>
          <w:tcPr>
            <w:tcW w:w="10375" w:type="dxa"/>
            <w:gridSpan w:val="14"/>
          </w:tcPr>
          <w:p w:rsidR="00AE296A" w:rsidRDefault="00AE296A">
            <w:pPr>
              <w:pStyle w:val="ConsPlusNormal"/>
            </w:pPr>
            <w:r>
              <w:t>Подпрограмма реализуется в 2014-2020 годах.</w:t>
            </w:r>
          </w:p>
          <w:p w:rsidR="00AE296A" w:rsidRDefault="00AE296A">
            <w:pPr>
              <w:pStyle w:val="ConsPlusNormal"/>
            </w:pPr>
            <w:r>
              <w:t>Срок реализации основного мероприятия 1.1 "Реализация мероприятий активной политики занятости населения и социальная поддержка безработных граждан" - 2014-2020 годы. Реализация мероприятия происходит в два этапа: этап 1 - 2014 год, этап 2 - 2015-2020 годы.</w:t>
            </w:r>
          </w:p>
          <w:p w:rsidR="00AE296A" w:rsidRDefault="00AE296A">
            <w:pPr>
              <w:pStyle w:val="ConsPlusNormal"/>
            </w:pPr>
            <w:r>
              <w:t>Срок реализации основного мероприятия 1.2 "Определение потребности в привлечении иностранных работников и подготовка предложений по объемам квот на осуществление иностранными гражданами трудовой деятельности в Пермском крае" - 2014-2020 годы. Реализация мероприятия происходит в три этапа ежегодно.</w:t>
            </w:r>
          </w:p>
          <w:p w:rsidR="00AE296A" w:rsidRDefault="00AE296A">
            <w:pPr>
              <w:pStyle w:val="ConsPlusNormal"/>
            </w:pPr>
            <w:r>
              <w:t>Срок реализации основного мероприятия 1.3 "Социальные выплаты безработным гражданам" - 2014-2020 годы. При реализации мероприятия этапы не выделяются</w:t>
            </w:r>
          </w:p>
        </w:tc>
      </w:tr>
      <w:tr w:rsidR="00AE296A">
        <w:tc>
          <w:tcPr>
            <w:tcW w:w="12359" w:type="dxa"/>
            <w:gridSpan w:val="16"/>
          </w:tcPr>
          <w:p w:rsidR="00AE296A" w:rsidRDefault="00AE296A">
            <w:pPr>
              <w:pStyle w:val="ConsPlusNormal"/>
              <w:jc w:val="center"/>
            </w:pPr>
            <w:r>
              <w:t>Целевые показатели подпрограммы</w:t>
            </w:r>
          </w:p>
        </w:tc>
      </w:tr>
      <w:tr w:rsidR="00AE296A">
        <w:tc>
          <w:tcPr>
            <w:tcW w:w="567" w:type="dxa"/>
            <w:vMerge w:val="restart"/>
            <w:vAlign w:val="center"/>
          </w:tcPr>
          <w:p w:rsidR="00AE296A" w:rsidRDefault="00AE296A">
            <w:pPr>
              <w:pStyle w:val="ConsPlusNormal"/>
              <w:jc w:val="center"/>
            </w:pPr>
            <w:r>
              <w:t>N п/п</w:t>
            </w:r>
          </w:p>
        </w:tc>
        <w:tc>
          <w:tcPr>
            <w:tcW w:w="4139" w:type="dxa"/>
            <w:gridSpan w:val="3"/>
            <w:vMerge w:val="restart"/>
            <w:vAlign w:val="center"/>
          </w:tcPr>
          <w:p w:rsidR="00AE296A" w:rsidRDefault="00AE296A">
            <w:pPr>
              <w:pStyle w:val="ConsPlusNormal"/>
              <w:jc w:val="center"/>
            </w:pPr>
            <w:r>
              <w:t>Наименование целевого показателя</w:t>
            </w:r>
          </w:p>
        </w:tc>
        <w:tc>
          <w:tcPr>
            <w:tcW w:w="841" w:type="dxa"/>
            <w:vMerge w:val="restart"/>
            <w:vAlign w:val="center"/>
          </w:tcPr>
          <w:p w:rsidR="00AE296A" w:rsidRDefault="00AE296A">
            <w:pPr>
              <w:pStyle w:val="ConsPlusNormal"/>
              <w:jc w:val="center"/>
            </w:pPr>
            <w:r>
              <w:t>Ед. изм.</w:t>
            </w:r>
          </w:p>
        </w:tc>
        <w:tc>
          <w:tcPr>
            <w:tcW w:w="6812" w:type="dxa"/>
            <w:gridSpan w:val="11"/>
            <w:vAlign w:val="center"/>
          </w:tcPr>
          <w:p w:rsidR="00AE296A" w:rsidRDefault="00AE296A">
            <w:pPr>
              <w:pStyle w:val="ConsPlusNormal"/>
              <w:jc w:val="center"/>
            </w:pPr>
            <w:r>
              <w:t>Плановое значение целевого показателя</w:t>
            </w:r>
          </w:p>
        </w:tc>
      </w:tr>
      <w:tr w:rsidR="00AE296A">
        <w:tc>
          <w:tcPr>
            <w:tcW w:w="567" w:type="dxa"/>
            <w:vMerge/>
          </w:tcPr>
          <w:p w:rsidR="00AE296A" w:rsidRDefault="00AE296A"/>
        </w:tc>
        <w:tc>
          <w:tcPr>
            <w:tcW w:w="4139" w:type="dxa"/>
            <w:gridSpan w:val="3"/>
            <w:vMerge/>
          </w:tcPr>
          <w:p w:rsidR="00AE296A" w:rsidRDefault="00AE296A"/>
        </w:tc>
        <w:tc>
          <w:tcPr>
            <w:tcW w:w="841" w:type="dxa"/>
            <w:vMerge/>
          </w:tcPr>
          <w:p w:rsidR="00AE296A" w:rsidRDefault="00AE296A"/>
        </w:tc>
        <w:tc>
          <w:tcPr>
            <w:tcW w:w="850" w:type="dxa"/>
            <w:gridSpan w:val="2"/>
            <w:vAlign w:val="center"/>
          </w:tcPr>
          <w:p w:rsidR="00AE296A" w:rsidRDefault="00AE296A">
            <w:pPr>
              <w:pStyle w:val="ConsPlusNormal"/>
              <w:jc w:val="center"/>
            </w:pPr>
            <w:r>
              <w:t>2013 год</w:t>
            </w:r>
          </w:p>
        </w:tc>
        <w:tc>
          <w:tcPr>
            <w:tcW w:w="850" w:type="dxa"/>
            <w:vAlign w:val="center"/>
          </w:tcPr>
          <w:p w:rsidR="00AE296A" w:rsidRDefault="00AE296A">
            <w:pPr>
              <w:pStyle w:val="ConsPlusNormal"/>
              <w:jc w:val="center"/>
            </w:pPr>
            <w:r>
              <w:t>2014 год</w:t>
            </w:r>
          </w:p>
        </w:tc>
        <w:tc>
          <w:tcPr>
            <w:tcW w:w="850" w:type="dxa"/>
            <w:vAlign w:val="center"/>
          </w:tcPr>
          <w:p w:rsidR="00AE296A" w:rsidRDefault="00AE296A">
            <w:pPr>
              <w:pStyle w:val="ConsPlusNormal"/>
              <w:jc w:val="center"/>
            </w:pPr>
            <w:r>
              <w:t>2015 год</w:t>
            </w:r>
          </w:p>
        </w:tc>
        <w:tc>
          <w:tcPr>
            <w:tcW w:w="850" w:type="dxa"/>
            <w:gridSpan w:val="2"/>
            <w:vAlign w:val="center"/>
          </w:tcPr>
          <w:p w:rsidR="00AE296A" w:rsidRDefault="00AE296A">
            <w:pPr>
              <w:pStyle w:val="ConsPlusNormal"/>
              <w:jc w:val="center"/>
            </w:pPr>
            <w:r>
              <w:t>2016 год</w:t>
            </w:r>
          </w:p>
        </w:tc>
        <w:tc>
          <w:tcPr>
            <w:tcW w:w="850" w:type="dxa"/>
            <w:vAlign w:val="center"/>
          </w:tcPr>
          <w:p w:rsidR="00AE296A" w:rsidRDefault="00AE296A">
            <w:pPr>
              <w:pStyle w:val="ConsPlusNormal"/>
              <w:jc w:val="center"/>
            </w:pPr>
            <w:r>
              <w:t>2017 год</w:t>
            </w:r>
          </w:p>
        </w:tc>
        <w:tc>
          <w:tcPr>
            <w:tcW w:w="850" w:type="dxa"/>
            <w:vAlign w:val="center"/>
          </w:tcPr>
          <w:p w:rsidR="00AE296A" w:rsidRDefault="00AE296A">
            <w:pPr>
              <w:pStyle w:val="ConsPlusNormal"/>
              <w:jc w:val="center"/>
            </w:pPr>
            <w:r>
              <w:t>2018 год</w:t>
            </w:r>
          </w:p>
        </w:tc>
        <w:tc>
          <w:tcPr>
            <w:tcW w:w="850" w:type="dxa"/>
            <w:gridSpan w:val="2"/>
            <w:vAlign w:val="center"/>
          </w:tcPr>
          <w:p w:rsidR="00AE296A" w:rsidRDefault="00AE296A">
            <w:pPr>
              <w:pStyle w:val="ConsPlusNormal"/>
              <w:jc w:val="center"/>
            </w:pPr>
            <w:r>
              <w:t>2019 год</w:t>
            </w:r>
          </w:p>
        </w:tc>
        <w:tc>
          <w:tcPr>
            <w:tcW w:w="862" w:type="dxa"/>
            <w:vAlign w:val="center"/>
          </w:tcPr>
          <w:p w:rsidR="00AE296A" w:rsidRDefault="00AE296A">
            <w:pPr>
              <w:pStyle w:val="ConsPlusNormal"/>
              <w:jc w:val="center"/>
            </w:pPr>
            <w:r>
              <w:t>2020 год</w:t>
            </w:r>
          </w:p>
        </w:tc>
      </w:tr>
      <w:tr w:rsidR="00AE296A">
        <w:tc>
          <w:tcPr>
            <w:tcW w:w="567" w:type="dxa"/>
          </w:tcPr>
          <w:p w:rsidR="00AE296A" w:rsidRDefault="00AE296A">
            <w:pPr>
              <w:pStyle w:val="ConsPlusNormal"/>
              <w:jc w:val="center"/>
            </w:pPr>
            <w:r>
              <w:lastRenderedPageBreak/>
              <w:t>1</w:t>
            </w:r>
          </w:p>
        </w:tc>
        <w:tc>
          <w:tcPr>
            <w:tcW w:w="4139" w:type="dxa"/>
            <w:gridSpan w:val="3"/>
          </w:tcPr>
          <w:p w:rsidR="00AE296A" w:rsidRDefault="00AE296A">
            <w:pPr>
              <w:pStyle w:val="ConsPlusNormal"/>
            </w:pPr>
            <w:r>
              <w:t>Коэффициент напряженности на рынке труда Пермского края в среднем за год</w:t>
            </w:r>
          </w:p>
        </w:tc>
        <w:tc>
          <w:tcPr>
            <w:tcW w:w="841" w:type="dxa"/>
          </w:tcPr>
          <w:p w:rsidR="00AE296A" w:rsidRDefault="00AE296A">
            <w:pPr>
              <w:pStyle w:val="ConsPlusNormal"/>
              <w:jc w:val="center"/>
            </w:pPr>
            <w:r>
              <w:t>коэф.</w:t>
            </w:r>
          </w:p>
        </w:tc>
        <w:tc>
          <w:tcPr>
            <w:tcW w:w="850" w:type="dxa"/>
            <w:gridSpan w:val="2"/>
          </w:tcPr>
          <w:p w:rsidR="00AE296A" w:rsidRDefault="00AE296A">
            <w:pPr>
              <w:pStyle w:val="ConsPlusNormal"/>
              <w:jc w:val="center"/>
            </w:pPr>
            <w:r>
              <w:t>0,7</w:t>
            </w:r>
          </w:p>
        </w:tc>
        <w:tc>
          <w:tcPr>
            <w:tcW w:w="850" w:type="dxa"/>
          </w:tcPr>
          <w:p w:rsidR="00AE296A" w:rsidRDefault="00AE296A">
            <w:pPr>
              <w:pStyle w:val="ConsPlusNormal"/>
              <w:jc w:val="center"/>
            </w:pPr>
            <w:r>
              <w:t>0,6</w:t>
            </w:r>
          </w:p>
        </w:tc>
        <w:tc>
          <w:tcPr>
            <w:tcW w:w="850" w:type="dxa"/>
          </w:tcPr>
          <w:p w:rsidR="00AE296A" w:rsidRDefault="00AE296A">
            <w:pPr>
              <w:pStyle w:val="ConsPlusNormal"/>
              <w:jc w:val="center"/>
            </w:pPr>
            <w:r>
              <w:t>2,0</w:t>
            </w:r>
          </w:p>
        </w:tc>
        <w:tc>
          <w:tcPr>
            <w:tcW w:w="850" w:type="dxa"/>
            <w:gridSpan w:val="2"/>
          </w:tcPr>
          <w:p w:rsidR="00AE296A" w:rsidRDefault="00AE296A">
            <w:pPr>
              <w:pStyle w:val="ConsPlusNormal"/>
              <w:jc w:val="center"/>
            </w:pPr>
            <w:r>
              <w:t>1,8</w:t>
            </w:r>
          </w:p>
        </w:tc>
        <w:tc>
          <w:tcPr>
            <w:tcW w:w="850" w:type="dxa"/>
          </w:tcPr>
          <w:p w:rsidR="00AE296A" w:rsidRDefault="00AE296A">
            <w:pPr>
              <w:pStyle w:val="ConsPlusNormal"/>
              <w:jc w:val="center"/>
            </w:pPr>
            <w:r>
              <w:t>1,5</w:t>
            </w:r>
          </w:p>
        </w:tc>
        <w:tc>
          <w:tcPr>
            <w:tcW w:w="850" w:type="dxa"/>
          </w:tcPr>
          <w:p w:rsidR="00AE296A" w:rsidRDefault="00AE296A">
            <w:pPr>
              <w:pStyle w:val="ConsPlusNormal"/>
              <w:jc w:val="center"/>
            </w:pPr>
            <w:r>
              <w:t>1,3</w:t>
            </w:r>
          </w:p>
        </w:tc>
        <w:tc>
          <w:tcPr>
            <w:tcW w:w="850" w:type="dxa"/>
            <w:gridSpan w:val="2"/>
          </w:tcPr>
          <w:p w:rsidR="00AE296A" w:rsidRDefault="00AE296A">
            <w:pPr>
              <w:pStyle w:val="ConsPlusNormal"/>
              <w:jc w:val="center"/>
            </w:pPr>
            <w:r>
              <w:t>1,2</w:t>
            </w:r>
          </w:p>
        </w:tc>
        <w:tc>
          <w:tcPr>
            <w:tcW w:w="862" w:type="dxa"/>
          </w:tcPr>
          <w:p w:rsidR="00AE296A" w:rsidRDefault="00AE296A">
            <w:pPr>
              <w:pStyle w:val="ConsPlusNormal"/>
              <w:jc w:val="center"/>
            </w:pPr>
            <w:r>
              <w:t>1,0</w:t>
            </w:r>
          </w:p>
        </w:tc>
      </w:tr>
      <w:tr w:rsidR="00AE296A">
        <w:tc>
          <w:tcPr>
            <w:tcW w:w="567" w:type="dxa"/>
          </w:tcPr>
          <w:p w:rsidR="00AE296A" w:rsidRDefault="00AE296A">
            <w:pPr>
              <w:pStyle w:val="ConsPlusNormal"/>
              <w:jc w:val="center"/>
            </w:pPr>
            <w:r>
              <w:t>1.1</w:t>
            </w:r>
          </w:p>
        </w:tc>
        <w:tc>
          <w:tcPr>
            <w:tcW w:w="4139" w:type="dxa"/>
            <w:gridSpan w:val="3"/>
          </w:tcPr>
          <w:p w:rsidR="00AE296A" w:rsidRDefault="00AE296A">
            <w:pPr>
              <w:pStyle w:val="ConsPlusNormal"/>
            </w:pPr>
            <w:r>
              <w:t>Коэффициент напряженности на рынке труда КПО в среднем за год</w:t>
            </w:r>
          </w:p>
        </w:tc>
        <w:tc>
          <w:tcPr>
            <w:tcW w:w="841" w:type="dxa"/>
          </w:tcPr>
          <w:p w:rsidR="00AE296A" w:rsidRDefault="00AE296A">
            <w:pPr>
              <w:pStyle w:val="ConsPlusNormal"/>
              <w:jc w:val="center"/>
            </w:pPr>
            <w:r>
              <w:t>коэф.</w:t>
            </w:r>
          </w:p>
        </w:tc>
        <w:tc>
          <w:tcPr>
            <w:tcW w:w="850" w:type="dxa"/>
            <w:gridSpan w:val="2"/>
          </w:tcPr>
          <w:p w:rsidR="00AE296A" w:rsidRDefault="00AE296A">
            <w:pPr>
              <w:pStyle w:val="ConsPlusNormal"/>
              <w:jc w:val="center"/>
            </w:pPr>
            <w:r>
              <w:t>17,1</w:t>
            </w:r>
          </w:p>
        </w:tc>
        <w:tc>
          <w:tcPr>
            <w:tcW w:w="850" w:type="dxa"/>
          </w:tcPr>
          <w:p w:rsidR="00AE296A" w:rsidRDefault="00AE296A">
            <w:pPr>
              <w:pStyle w:val="ConsPlusNormal"/>
              <w:jc w:val="center"/>
            </w:pPr>
            <w:r>
              <w:t>16,0</w:t>
            </w:r>
          </w:p>
        </w:tc>
        <w:tc>
          <w:tcPr>
            <w:tcW w:w="850" w:type="dxa"/>
          </w:tcPr>
          <w:p w:rsidR="00AE296A" w:rsidRDefault="00AE296A">
            <w:pPr>
              <w:pStyle w:val="ConsPlusNormal"/>
              <w:jc w:val="center"/>
            </w:pPr>
            <w:r>
              <w:t>15,0</w:t>
            </w:r>
          </w:p>
        </w:tc>
        <w:tc>
          <w:tcPr>
            <w:tcW w:w="850" w:type="dxa"/>
            <w:gridSpan w:val="2"/>
          </w:tcPr>
          <w:p w:rsidR="00AE296A" w:rsidRDefault="00AE296A">
            <w:pPr>
              <w:pStyle w:val="ConsPlusNormal"/>
              <w:jc w:val="center"/>
            </w:pPr>
            <w:r>
              <w:t>14,3</w:t>
            </w:r>
          </w:p>
        </w:tc>
        <w:tc>
          <w:tcPr>
            <w:tcW w:w="850" w:type="dxa"/>
          </w:tcPr>
          <w:p w:rsidR="00AE296A" w:rsidRDefault="00AE296A">
            <w:pPr>
              <w:pStyle w:val="ConsPlusNormal"/>
              <w:jc w:val="center"/>
            </w:pPr>
            <w:r>
              <w:t>13,0</w:t>
            </w:r>
          </w:p>
        </w:tc>
        <w:tc>
          <w:tcPr>
            <w:tcW w:w="850" w:type="dxa"/>
          </w:tcPr>
          <w:p w:rsidR="00AE296A" w:rsidRDefault="00AE296A">
            <w:pPr>
              <w:pStyle w:val="ConsPlusNormal"/>
              <w:jc w:val="center"/>
            </w:pPr>
            <w:r>
              <w:t>12,0</w:t>
            </w:r>
          </w:p>
        </w:tc>
        <w:tc>
          <w:tcPr>
            <w:tcW w:w="850" w:type="dxa"/>
            <w:gridSpan w:val="2"/>
          </w:tcPr>
          <w:p w:rsidR="00AE296A" w:rsidRDefault="00AE296A">
            <w:pPr>
              <w:pStyle w:val="ConsPlusNormal"/>
              <w:jc w:val="center"/>
            </w:pPr>
            <w:r>
              <w:t>11,0</w:t>
            </w:r>
          </w:p>
        </w:tc>
        <w:tc>
          <w:tcPr>
            <w:tcW w:w="862" w:type="dxa"/>
          </w:tcPr>
          <w:p w:rsidR="00AE296A" w:rsidRDefault="00AE296A">
            <w:pPr>
              <w:pStyle w:val="ConsPlusNormal"/>
              <w:jc w:val="center"/>
            </w:pPr>
            <w:r>
              <w:t>10,0</w:t>
            </w:r>
          </w:p>
        </w:tc>
      </w:tr>
      <w:tr w:rsidR="00AE296A">
        <w:tc>
          <w:tcPr>
            <w:tcW w:w="567" w:type="dxa"/>
          </w:tcPr>
          <w:p w:rsidR="00AE296A" w:rsidRDefault="00AE296A">
            <w:pPr>
              <w:pStyle w:val="ConsPlusNormal"/>
              <w:jc w:val="center"/>
            </w:pPr>
            <w:r>
              <w:t>2</w:t>
            </w:r>
          </w:p>
        </w:tc>
        <w:tc>
          <w:tcPr>
            <w:tcW w:w="4139" w:type="dxa"/>
            <w:gridSpan w:val="3"/>
          </w:tcPr>
          <w:p w:rsidR="00AE296A" w:rsidRDefault="00AE296A">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84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53,0</w:t>
            </w:r>
          </w:p>
        </w:tc>
        <w:tc>
          <w:tcPr>
            <w:tcW w:w="850" w:type="dxa"/>
          </w:tcPr>
          <w:p w:rsidR="00AE296A" w:rsidRDefault="00AE296A">
            <w:pPr>
              <w:pStyle w:val="ConsPlusNormal"/>
              <w:jc w:val="center"/>
            </w:pPr>
            <w:r>
              <w:t>65,0</w:t>
            </w:r>
          </w:p>
        </w:tc>
        <w:tc>
          <w:tcPr>
            <w:tcW w:w="850" w:type="dxa"/>
          </w:tcPr>
          <w:p w:rsidR="00AE296A" w:rsidRDefault="00AE296A">
            <w:pPr>
              <w:pStyle w:val="ConsPlusNormal"/>
              <w:jc w:val="center"/>
            </w:pPr>
            <w:r>
              <w:t>65,0</w:t>
            </w:r>
          </w:p>
        </w:tc>
        <w:tc>
          <w:tcPr>
            <w:tcW w:w="850" w:type="dxa"/>
            <w:gridSpan w:val="2"/>
          </w:tcPr>
          <w:p w:rsidR="00AE296A" w:rsidRDefault="00AE296A">
            <w:pPr>
              <w:pStyle w:val="ConsPlusNormal"/>
              <w:jc w:val="center"/>
            </w:pPr>
            <w:r>
              <w:t>66,0</w:t>
            </w:r>
          </w:p>
        </w:tc>
        <w:tc>
          <w:tcPr>
            <w:tcW w:w="850" w:type="dxa"/>
          </w:tcPr>
          <w:p w:rsidR="00AE296A" w:rsidRDefault="00AE296A">
            <w:pPr>
              <w:pStyle w:val="ConsPlusNormal"/>
              <w:jc w:val="center"/>
            </w:pPr>
            <w:r>
              <w:t>66,0</w:t>
            </w:r>
          </w:p>
        </w:tc>
        <w:tc>
          <w:tcPr>
            <w:tcW w:w="850" w:type="dxa"/>
          </w:tcPr>
          <w:p w:rsidR="00AE296A" w:rsidRDefault="00AE296A">
            <w:pPr>
              <w:pStyle w:val="ConsPlusNormal"/>
              <w:jc w:val="center"/>
            </w:pPr>
            <w:r>
              <w:t>66,0</w:t>
            </w:r>
          </w:p>
        </w:tc>
        <w:tc>
          <w:tcPr>
            <w:tcW w:w="850" w:type="dxa"/>
            <w:gridSpan w:val="2"/>
          </w:tcPr>
          <w:p w:rsidR="00AE296A" w:rsidRDefault="00AE296A">
            <w:pPr>
              <w:pStyle w:val="ConsPlusNormal"/>
              <w:jc w:val="center"/>
            </w:pPr>
            <w:r>
              <w:t>67,0</w:t>
            </w:r>
          </w:p>
        </w:tc>
        <w:tc>
          <w:tcPr>
            <w:tcW w:w="862" w:type="dxa"/>
          </w:tcPr>
          <w:p w:rsidR="00AE296A" w:rsidRDefault="00AE296A">
            <w:pPr>
              <w:pStyle w:val="ConsPlusNormal"/>
              <w:jc w:val="center"/>
            </w:pPr>
            <w:r>
              <w:t>67,0</w:t>
            </w:r>
          </w:p>
        </w:tc>
      </w:tr>
      <w:tr w:rsidR="00AE296A">
        <w:tc>
          <w:tcPr>
            <w:tcW w:w="567" w:type="dxa"/>
          </w:tcPr>
          <w:p w:rsidR="00AE296A" w:rsidRDefault="00AE296A">
            <w:pPr>
              <w:pStyle w:val="ConsPlusNormal"/>
              <w:jc w:val="center"/>
            </w:pPr>
            <w:r>
              <w:t>3</w:t>
            </w:r>
          </w:p>
        </w:tc>
        <w:tc>
          <w:tcPr>
            <w:tcW w:w="4139" w:type="dxa"/>
            <w:gridSpan w:val="3"/>
          </w:tcPr>
          <w:p w:rsidR="00AE296A" w:rsidRDefault="00AE296A">
            <w:pPr>
              <w:pStyle w:val="ConsPlusNormal"/>
            </w:pPr>
            <w:r>
              <w:t>Удельный вес численности безработных граждан, прошедших профессиональное обучение или получивших дополнительное профессиональное образование, в численности безработных граждан, зарегистрированных в органах службы занятости</w:t>
            </w:r>
          </w:p>
        </w:tc>
        <w:tc>
          <w:tcPr>
            <w:tcW w:w="84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8,0</w:t>
            </w:r>
          </w:p>
        </w:tc>
        <w:tc>
          <w:tcPr>
            <w:tcW w:w="850" w:type="dxa"/>
          </w:tcPr>
          <w:p w:rsidR="00AE296A" w:rsidRDefault="00AE296A">
            <w:pPr>
              <w:pStyle w:val="ConsPlusNormal"/>
              <w:jc w:val="center"/>
            </w:pPr>
            <w:r>
              <w:t>8,3</w:t>
            </w:r>
          </w:p>
        </w:tc>
        <w:tc>
          <w:tcPr>
            <w:tcW w:w="850" w:type="dxa"/>
          </w:tcPr>
          <w:p w:rsidR="00AE296A" w:rsidRDefault="00AE296A">
            <w:pPr>
              <w:pStyle w:val="ConsPlusNormal"/>
              <w:jc w:val="center"/>
            </w:pPr>
            <w:r>
              <w:t>7,3</w:t>
            </w:r>
          </w:p>
        </w:tc>
        <w:tc>
          <w:tcPr>
            <w:tcW w:w="850" w:type="dxa"/>
            <w:gridSpan w:val="2"/>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gridSpan w:val="2"/>
          </w:tcPr>
          <w:p w:rsidR="00AE296A" w:rsidRDefault="00AE296A">
            <w:pPr>
              <w:pStyle w:val="ConsPlusNormal"/>
              <w:jc w:val="center"/>
            </w:pPr>
            <w:r>
              <w:t>7,3</w:t>
            </w:r>
          </w:p>
        </w:tc>
        <w:tc>
          <w:tcPr>
            <w:tcW w:w="862" w:type="dxa"/>
          </w:tcPr>
          <w:p w:rsidR="00AE296A" w:rsidRDefault="00AE296A">
            <w:pPr>
              <w:pStyle w:val="ConsPlusNormal"/>
              <w:jc w:val="center"/>
            </w:pPr>
            <w:r>
              <w:t>7,3</w:t>
            </w:r>
          </w:p>
        </w:tc>
      </w:tr>
      <w:tr w:rsidR="00AE296A">
        <w:tc>
          <w:tcPr>
            <w:tcW w:w="567" w:type="dxa"/>
          </w:tcPr>
          <w:p w:rsidR="00AE296A" w:rsidRDefault="00AE296A">
            <w:pPr>
              <w:pStyle w:val="ConsPlusNormal"/>
              <w:jc w:val="center"/>
            </w:pPr>
            <w:r>
              <w:t>4</w:t>
            </w:r>
          </w:p>
        </w:tc>
        <w:tc>
          <w:tcPr>
            <w:tcW w:w="4139" w:type="dxa"/>
            <w:gridSpan w:val="3"/>
          </w:tcPr>
          <w:p w:rsidR="00AE296A" w:rsidRDefault="00AE296A">
            <w:pPr>
              <w:pStyle w:val="ConsPlusNormal"/>
            </w:pPr>
            <w:r>
              <w:t>Удельный вес численности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численности граждан, обратившихся в органы службы занятости за содействием в поиске подходящей работы</w:t>
            </w:r>
          </w:p>
        </w:tc>
        <w:tc>
          <w:tcPr>
            <w:tcW w:w="84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47,3</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gridSpan w:val="2"/>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gridSpan w:val="2"/>
          </w:tcPr>
          <w:p w:rsidR="00AE296A" w:rsidRDefault="00AE296A">
            <w:pPr>
              <w:pStyle w:val="ConsPlusNormal"/>
              <w:jc w:val="center"/>
            </w:pPr>
            <w:r>
              <w:t>46,0</w:t>
            </w:r>
          </w:p>
        </w:tc>
        <w:tc>
          <w:tcPr>
            <w:tcW w:w="862" w:type="dxa"/>
          </w:tcPr>
          <w:p w:rsidR="00AE296A" w:rsidRDefault="00AE296A">
            <w:pPr>
              <w:pStyle w:val="ConsPlusNormal"/>
              <w:jc w:val="center"/>
            </w:pPr>
            <w:r>
              <w:t>46,0</w:t>
            </w:r>
          </w:p>
        </w:tc>
      </w:tr>
      <w:tr w:rsidR="00AE296A">
        <w:tc>
          <w:tcPr>
            <w:tcW w:w="567" w:type="dxa"/>
          </w:tcPr>
          <w:p w:rsidR="00AE296A" w:rsidRDefault="00AE296A">
            <w:pPr>
              <w:pStyle w:val="ConsPlusNormal"/>
              <w:jc w:val="center"/>
            </w:pPr>
            <w:r>
              <w:t>5</w:t>
            </w:r>
          </w:p>
        </w:tc>
        <w:tc>
          <w:tcPr>
            <w:tcW w:w="4139" w:type="dxa"/>
            <w:gridSpan w:val="3"/>
          </w:tcPr>
          <w:p w:rsidR="00AE296A" w:rsidRDefault="00AE296A">
            <w:pPr>
              <w:pStyle w:val="ConsPlusNormal"/>
            </w:pPr>
            <w:r>
              <w:t>Среднемесячная численность безработных граждан, получающих социальные выплаты</w:t>
            </w:r>
          </w:p>
        </w:tc>
        <w:tc>
          <w:tcPr>
            <w:tcW w:w="841" w:type="dxa"/>
          </w:tcPr>
          <w:p w:rsidR="00AE296A" w:rsidRDefault="00AE296A">
            <w:pPr>
              <w:pStyle w:val="ConsPlusNormal"/>
              <w:jc w:val="center"/>
            </w:pPr>
            <w:r>
              <w:t>чел.</w:t>
            </w:r>
          </w:p>
        </w:tc>
        <w:tc>
          <w:tcPr>
            <w:tcW w:w="850" w:type="dxa"/>
            <w:gridSpan w:val="2"/>
          </w:tcPr>
          <w:p w:rsidR="00AE296A" w:rsidRDefault="00AE296A">
            <w:pPr>
              <w:pStyle w:val="ConsPlusNormal"/>
              <w:jc w:val="center"/>
            </w:pPr>
            <w:r>
              <w:t>20458</w:t>
            </w:r>
          </w:p>
        </w:tc>
        <w:tc>
          <w:tcPr>
            <w:tcW w:w="850" w:type="dxa"/>
          </w:tcPr>
          <w:p w:rsidR="00AE296A" w:rsidRDefault="00AE296A">
            <w:pPr>
              <w:pStyle w:val="ConsPlusNormal"/>
              <w:jc w:val="center"/>
            </w:pPr>
            <w:r>
              <w:t>21129</w:t>
            </w:r>
          </w:p>
        </w:tc>
        <w:tc>
          <w:tcPr>
            <w:tcW w:w="850" w:type="dxa"/>
          </w:tcPr>
          <w:p w:rsidR="00AE296A" w:rsidRDefault="00AE296A">
            <w:pPr>
              <w:pStyle w:val="ConsPlusNormal"/>
              <w:jc w:val="center"/>
            </w:pPr>
            <w:r>
              <w:t>21269</w:t>
            </w:r>
          </w:p>
        </w:tc>
        <w:tc>
          <w:tcPr>
            <w:tcW w:w="850" w:type="dxa"/>
            <w:gridSpan w:val="2"/>
          </w:tcPr>
          <w:p w:rsidR="00AE296A" w:rsidRDefault="00AE296A">
            <w:pPr>
              <w:pStyle w:val="ConsPlusNormal"/>
              <w:jc w:val="center"/>
            </w:pPr>
            <w:r>
              <w:t>21017</w:t>
            </w:r>
          </w:p>
        </w:tc>
        <w:tc>
          <w:tcPr>
            <w:tcW w:w="850" w:type="dxa"/>
          </w:tcPr>
          <w:p w:rsidR="00AE296A" w:rsidRDefault="00AE296A">
            <w:pPr>
              <w:pStyle w:val="ConsPlusNormal"/>
              <w:jc w:val="center"/>
            </w:pPr>
            <w:r>
              <w:t>19409</w:t>
            </w:r>
          </w:p>
        </w:tc>
        <w:tc>
          <w:tcPr>
            <w:tcW w:w="850" w:type="dxa"/>
          </w:tcPr>
          <w:p w:rsidR="00AE296A" w:rsidRDefault="00AE296A">
            <w:pPr>
              <w:pStyle w:val="ConsPlusNormal"/>
              <w:jc w:val="center"/>
            </w:pPr>
            <w:r>
              <w:t>19409</w:t>
            </w:r>
          </w:p>
        </w:tc>
        <w:tc>
          <w:tcPr>
            <w:tcW w:w="850" w:type="dxa"/>
            <w:gridSpan w:val="2"/>
          </w:tcPr>
          <w:p w:rsidR="00AE296A" w:rsidRDefault="00AE296A">
            <w:pPr>
              <w:pStyle w:val="ConsPlusNormal"/>
              <w:jc w:val="center"/>
            </w:pPr>
            <w:r>
              <w:t>19409</w:t>
            </w:r>
          </w:p>
        </w:tc>
        <w:tc>
          <w:tcPr>
            <w:tcW w:w="862" w:type="dxa"/>
          </w:tcPr>
          <w:p w:rsidR="00AE296A" w:rsidRDefault="00AE296A">
            <w:pPr>
              <w:pStyle w:val="ConsPlusNormal"/>
              <w:jc w:val="center"/>
            </w:pPr>
            <w:r>
              <w:t>19409</w:t>
            </w:r>
          </w:p>
        </w:tc>
      </w:tr>
      <w:tr w:rsidR="00AE296A">
        <w:tc>
          <w:tcPr>
            <w:tcW w:w="567" w:type="dxa"/>
          </w:tcPr>
          <w:p w:rsidR="00AE296A" w:rsidRDefault="00AE296A">
            <w:pPr>
              <w:pStyle w:val="ConsPlusNormal"/>
              <w:jc w:val="center"/>
            </w:pPr>
            <w:r>
              <w:lastRenderedPageBreak/>
              <w:t>6</w:t>
            </w:r>
          </w:p>
        </w:tc>
        <w:tc>
          <w:tcPr>
            <w:tcW w:w="4139" w:type="dxa"/>
            <w:gridSpan w:val="3"/>
          </w:tcPr>
          <w:p w:rsidR="00AE296A" w:rsidRDefault="00AE296A">
            <w:pPr>
              <w:pStyle w:val="ConsPlusNormal"/>
            </w:pPr>
            <w:r>
              <w:t>Доля граждан, использующих механизм получения государственных услуг в сфере занятости в электронной форме</w:t>
            </w:r>
          </w:p>
        </w:tc>
        <w:tc>
          <w:tcPr>
            <w:tcW w:w="84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40,0</w:t>
            </w:r>
          </w:p>
        </w:tc>
        <w:tc>
          <w:tcPr>
            <w:tcW w:w="850" w:type="dxa"/>
            <w:gridSpan w:val="2"/>
          </w:tcPr>
          <w:p w:rsidR="00AE296A" w:rsidRDefault="00AE296A">
            <w:pPr>
              <w:pStyle w:val="ConsPlusNormal"/>
              <w:jc w:val="center"/>
            </w:pPr>
            <w:r>
              <w:t>50,0</w:t>
            </w:r>
          </w:p>
        </w:tc>
        <w:tc>
          <w:tcPr>
            <w:tcW w:w="850" w:type="dxa"/>
          </w:tcPr>
          <w:p w:rsidR="00AE296A" w:rsidRDefault="00AE296A">
            <w:pPr>
              <w:pStyle w:val="ConsPlusNormal"/>
              <w:jc w:val="center"/>
            </w:pPr>
            <w:r>
              <w:t>60,0</w:t>
            </w:r>
          </w:p>
        </w:tc>
        <w:tc>
          <w:tcPr>
            <w:tcW w:w="850" w:type="dxa"/>
          </w:tcPr>
          <w:p w:rsidR="00AE296A" w:rsidRDefault="00AE296A">
            <w:pPr>
              <w:pStyle w:val="ConsPlusNormal"/>
              <w:jc w:val="center"/>
            </w:pPr>
            <w:r>
              <w:t>70,0</w:t>
            </w:r>
          </w:p>
        </w:tc>
        <w:tc>
          <w:tcPr>
            <w:tcW w:w="850" w:type="dxa"/>
            <w:gridSpan w:val="2"/>
          </w:tcPr>
          <w:p w:rsidR="00AE296A" w:rsidRDefault="00AE296A">
            <w:pPr>
              <w:pStyle w:val="ConsPlusNormal"/>
              <w:jc w:val="center"/>
            </w:pPr>
            <w:r>
              <w:t>70,0</w:t>
            </w:r>
          </w:p>
        </w:tc>
        <w:tc>
          <w:tcPr>
            <w:tcW w:w="862" w:type="dxa"/>
          </w:tcPr>
          <w:p w:rsidR="00AE296A" w:rsidRDefault="00AE296A">
            <w:pPr>
              <w:pStyle w:val="ConsPlusNormal"/>
              <w:jc w:val="center"/>
            </w:pPr>
            <w:r>
              <w:t>70,0</w:t>
            </w:r>
          </w:p>
        </w:tc>
      </w:tr>
      <w:tr w:rsidR="00AE296A">
        <w:tc>
          <w:tcPr>
            <w:tcW w:w="567" w:type="dxa"/>
          </w:tcPr>
          <w:p w:rsidR="00AE296A" w:rsidRDefault="00AE296A">
            <w:pPr>
              <w:pStyle w:val="ConsPlusNormal"/>
              <w:jc w:val="center"/>
            </w:pPr>
            <w:r>
              <w:t>7</w:t>
            </w:r>
          </w:p>
        </w:tc>
        <w:tc>
          <w:tcPr>
            <w:tcW w:w="4139" w:type="dxa"/>
            <w:gridSpan w:val="3"/>
          </w:tcPr>
          <w:p w:rsidR="00AE296A" w:rsidRDefault="00AE296A">
            <w:pPr>
              <w:pStyle w:val="ConsPlusNormal"/>
            </w:pPr>
            <w:r>
              <w:t>Доля заявителей, удовлетворенных качеством предоставления государственных услуг, от общего числа заявителей, обратившихся за получением государственных услуг в сфере занятости</w:t>
            </w:r>
          </w:p>
        </w:tc>
        <w:tc>
          <w:tcPr>
            <w:tcW w:w="841" w:type="dxa"/>
          </w:tcPr>
          <w:p w:rsidR="00AE296A" w:rsidRDefault="00AE296A">
            <w:pPr>
              <w:pStyle w:val="ConsPlusNormal"/>
              <w:jc w:val="center"/>
            </w:pPr>
            <w:r>
              <w:t>проц.</w:t>
            </w:r>
          </w:p>
        </w:tc>
        <w:tc>
          <w:tcPr>
            <w:tcW w:w="850" w:type="dxa"/>
            <w:gridSpan w:val="2"/>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70,0</w:t>
            </w:r>
          </w:p>
        </w:tc>
        <w:tc>
          <w:tcPr>
            <w:tcW w:w="850" w:type="dxa"/>
            <w:gridSpan w:val="2"/>
          </w:tcPr>
          <w:p w:rsidR="00AE296A" w:rsidRDefault="00AE296A">
            <w:pPr>
              <w:pStyle w:val="ConsPlusNormal"/>
              <w:jc w:val="center"/>
            </w:pPr>
            <w:r>
              <w:t>80,0</w:t>
            </w:r>
          </w:p>
        </w:tc>
        <w:tc>
          <w:tcPr>
            <w:tcW w:w="850" w:type="dxa"/>
          </w:tcPr>
          <w:p w:rsidR="00AE296A" w:rsidRDefault="00AE296A">
            <w:pPr>
              <w:pStyle w:val="ConsPlusNormal"/>
              <w:jc w:val="center"/>
            </w:pPr>
            <w:r>
              <w:t>85,0</w:t>
            </w:r>
          </w:p>
        </w:tc>
        <w:tc>
          <w:tcPr>
            <w:tcW w:w="850" w:type="dxa"/>
          </w:tcPr>
          <w:p w:rsidR="00AE296A" w:rsidRDefault="00AE296A">
            <w:pPr>
              <w:pStyle w:val="ConsPlusNormal"/>
              <w:jc w:val="center"/>
            </w:pPr>
            <w:r>
              <w:t>90,0</w:t>
            </w:r>
          </w:p>
        </w:tc>
        <w:tc>
          <w:tcPr>
            <w:tcW w:w="850" w:type="dxa"/>
            <w:gridSpan w:val="2"/>
          </w:tcPr>
          <w:p w:rsidR="00AE296A" w:rsidRDefault="00AE296A">
            <w:pPr>
              <w:pStyle w:val="ConsPlusNormal"/>
              <w:jc w:val="center"/>
            </w:pPr>
            <w:r>
              <w:t>90,0</w:t>
            </w:r>
          </w:p>
        </w:tc>
        <w:tc>
          <w:tcPr>
            <w:tcW w:w="862" w:type="dxa"/>
          </w:tcPr>
          <w:p w:rsidR="00AE296A" w:rsidRDefault="00AE296A">
            <w:pPr>
              <w:pStyle w:val="ConsPlusNormal"/>
              <w:jc w:val="center"/>
            </w:pPr>
            <w:r>
              <w:t>90,0</w:t>
            </w:r>
          </w:p>
        </w:tc>
      </w:tr>
      <w:tr w:rsidR="00AE296A">
        <w:tc>
          <w:tcPr>
            <w:tcW w:w="567" w:type="dxa"/>
          </w:tcPr>
          <w:p w:rsidR="00AE296A" w:rsidRDefault="00AE296A">
            <w:pPr>
              <w:pStyle w:val="ConsPlusNormal"/>
              <w:jc w:val="center"/>
            </w:pPr>
            <w:r>
              <w:t>8</w:t>
            </w:r>
          </w:p>
        </w:tc>
        <w:tc>
          <w:tcPr>
            <w:tcW w:w="4139" w:type="dxa"/>
            <w:gridSpan w:val="3"/>
          </w:tcPr>
          <w:p w:rsidR="00AE296A" w:rsidRDefault="00AE296A">
            <w:pPr>
              <w:pStyle w:val="ConsPlusNormal"/>
            </w:pPr>
            <w:r>
              <w:t>Время ожидания в очереди при обращении заявителя для получения государственных услуг в сфере занятости</w:t>
            </w:r>
          </w:p>
        </w:tc>
        <w:tc>
          <w:tcPr>
            <w:tcW w:w="841" w:type="dxa"/>
          </w:tcPr>
          <w:p w:rsidR="00AE296A" w:rsidRDefault="00AE296A">
            <w:pPr>
              <w:pStyle w:val="ConsPlusNormal"/>
              <w:jc w:val="center"/>
            </w:pPr>
            <w:r>
              <w:t>минут</w:t>
            </w:r>
          </w:p>
        </w:tc>
        <w:tc>
          <w:tcPr>
            <w:tcW w:w="850" w:type="dxa"/>
            <w:gridSpan w:val="2"/>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не более 15</w:t>
            </w:r>
          </w:p>
        </w:tc>
        <w:tc>
          <w:tcPr>
            <w:tcW w:w="850" w:type="dxa"/>
            <w:gridSpan w:val="2"/>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gridSpan w:val="2"/>
          </w:tcPr>
          <w:p w:rsidR="00AE296A" w:rsidRDefault="00AE296A">
            <w:pPr>
              <w:pStyle w:val="ConsPlusNormal"/>
              <w:jc w:val="center"/>
            </w:pPr>
            <w:r>
              <w:t>не более 15</w:t>
            </w:r>
          </w:p>
        </w:tc>
        <w:tc>
          <w:tcPr>
            <w:tcW w:w="862" w:type="dxa"/>
          </w:tcPr>
          <w:p w:rsidR="00AE296A" w:rsidRDefault="00AE296A">
            <w:pPr>
              <w:pStyle w:val="ConsPlusNormal"/>
              <w:jc w:val="center"/>
            </w:pPr>
            <w:r>
              <w:t>не более 15</w:t>
            </w:r>
          </w:p>
        </w:tc>
      </w:tr>
      <w:tr w:rsidR="00AE296A">
        <w:tc>
          <w:tcPr>
            <w:tcW w:w="12359" w:type="dxa"/>
            <w:gridSpan w:val="16"/>
          </w:tcPr>
          <w:p w:rsidR="00AE296A" w:rsidRDefault="00AE296A">
            <w:pPr>
              <w:pStyle w:val="ConsPlusNormal"/>
              <w:jc w:val="center"/>
            </w:pPr>
            <w:r>
              <w:t>Объемы и источники финансирования подпрограммы</w:t>
            </w:r>
          </w:p>
        </w:tc>
      </w:tr>
      <w:tr w:rsidR="00AE296A">
        <w:tc>
          <w:tcPr>
            <w:tcW w:w="1984" w:type="dxa"/>
            <w:gridSpan w:val="2"/>
            <w:vMerge w:val="restart"/>
            <w:vAlign w:val="center"/>
          </w:tcPr>
          <w:p w:rsidR="00AE296A" w:rsidRDefault="00AE296A">
            <w:pPr>
              <w:pStyle w:val="ConsPlusNormal"/>
              <w:jc w:val="center"/>
            </w:pPr>
            <w:r>
              <w:t>Источники финансирования</w:t>
            </w:r>
          </w:p>
        </w:tc>
        <w:tc>
          <w:tcPr>
            <w:tcW w:w="10375" w:type="dxa"/>
            <w:gridSpan w:val="14"/>
          </w:tcPr>
          <w:p w:rsidR="00AE296A" w:rsidRDefault="00AE296A">
            <w:pPr>
              <w:pStyle w:val="ConsPlusNormal"/>
              <w:jc w:val="center"/>
            </w:pPr>
            <w:r>
              <w:t>Расходы (тыс. руб.)</w:t>
            </w:r>
          </w:p>
        </w:tc>
      </w:tr>
      <w:tr w:rsidR="00AE296A">
        <w:tc>
          <w:tcPr>
            <w:tcW w:w="1984" w:type="dxa"/>
            <w:gridSpan w:val="2"/>
            <w:vMerge/>
          </w:tcPr>
          <w:p w:rsidR="00AE296A" w:rsidRDefault="00AE296A"/>
        </w:tc>
        <w:tc>
          <w:tcPr>
            <w:tcW w:w="1304" w:type="dxa"/>
            <w:vAlign w:val="center"/>
          </w:tcPr>
          <w:p w:rsidR="00AE296A" w:rsidRDefault="00AE296A">
            <w:pPr>
              <w:pStyle w:val="ConsPlusNormal"/>
              <w:jc w:val="center"/>
            </w:pPr>
            <w:r>
              <w:t>2014 год</w:t>
            </w:r>
          </w:p>
        </w:tc>
        <w:tc>
          <w:tcPr>
            <w:tcW w:w="1418" w:type="dxa"/>
            <w:vAlign w:val="center"/>
          </w:tcPr>
          <w:p w:rsidR="00AE296A" w:rsidRDefault="00AE296A">
            <w:pPr>
              <w:pStyle w:val="ConsPlusNormal"/>
              <w:jc w:val="center"/>
            </w:pPr>
            <w:r>
              <w:t>2015 год</w:t>
            </w:r>
          </w:p>
        </w:tc>
        <w:tc>
          <w:tcPr>
            <w:tcW w:w="1190" w:type="dxa"/>
            <w:gridSpan w:val="2"/>
            <w:vAlign w:val="center"/>
          </w:tcPr>
          <w:p w:rsidR="00AE296A" w:rsidRDefault="00AE296A">
            <w:pPr>
              <w:pStyle w:val="ConsPlusNormal"/>
              <w:jc w:val="center"/>
            </w:pPr>
            <w:r>
              <w:t>2016 год</w:t>
            </w:r>
          </w:p>
        </w:tc>
        <w:tc>
          <w:tcPr>
            <w:tcW w:w="1351" w:type="dxa"/>
            <w:gridSpan w:val="2"/>
            <w:vAlign w:val="center"/>
          </w:tcPr>
          <w:p w:rsidR="00AE296A" w:rsidRDefault="00AE296A">
            <w:pPr>
              <w:pStyle w:val="ConsPlusNormal"/>
              <w:jc w:val="center"/>
            </w:pPr>
            <w:r>
              <w:t>2017 год</w:t>
            </w:r>
          </w:p>
        </w:tc>
        <w:tc>
          <w:tcPr>
            <w:tcW w:w="1257" w:type="dxa"/>
            <w:gridSpan w:val="2"/>
            <w:vAlign w:val="center"/>
          </w:tcPr>
          <w:p w:rsidR="00AE296A" w:rsidRDefault="00AE296A">
            <w:pPr>
              <w:pStyle w:val="ConsPlusNormal"/>
              <w:jc w:val="center"/>
            </w:pPr>
            <w:r>
              <w:t>2018 год</w:t>
            </w:r>
          </w:p>
        </w:tc>
        <w:tc>
          <w:tcPr>
            <w:tcW w:w="1293" w:type="dxa"/>
            <w:gridSpan w:val="2"/>
            <w:vAlign w:val="center"/>
          </w:tcPr>
          <w:p w:rsidR="00AE296A" w:rsidRDefault="00AE296A">
            <w:pPr>
              <w:pStyle w:val="ConsPlusNormal"/>
              <w:jc w:val="center"/>
            </w:pPr>
            <w:r>
              <w:t>2019 год</w:t>
            </w:r>
          </w:p>
        </w:tc>
        <w:tc>
          <w:tcPr>
            <w:tcW w:w="1315" w:type="dxa"/>
            <w:gridSpan w:val="2"/>
            <w:vAlign w:val="center"/>
          </w:tcPr>
          <w:p w:rsidR="00AE296A" w:rsidRDefault="00AE296A">
            <w:pPr>
              <w:pStyle w:val="ConsPlusNormal"/>
              <w:jc w:val="center"/>
            </w:pPr>
            <w:r>
              <w:t>2020 год</w:t>
            </w:r>
          </w:p>
        </w:tc>
        <w:tc>
          <w:tcPr>
            <w:tcW w:w="1247" w:type="dxa"/>
            <w:gridSpan w:val="2"/>
            <w:vAlign w:val="center"/>
          </w:tcPr>
          <w:p w:rsidR="00AE296A" w:rsidRDefault="00AE296A">
            <w:pPr>
              <w:pStyle w:val="ConsPlusNormal"/>
              <w:jc w:val="center"/>
            </w:pPr>
            <w:r>
              <w:t>Итого</w:t>
            </w:r>
          </w:p>
        </w:tc>
      </w:tr>
      <w:tr w:rsidR="00AE296A">
        <w:tc>
          <w:tcPr>
            <w:tcW w:w="1984" w:type="dxa"/>
            <w:gridSpan w:val="2"/>
          </w:tcPr>
          <w:p w:rsidR="00AE296A" w:rsidRDefault="00AE296A">
            <w:pPr>
              <w:pStyle w:val="ConsPlusNormal"/>
            </w:pPr>
            <w:r>
              <w:t>Всего, в том числе:</w:t>
            </w:r>
          </w:p>
        </w:tc>
        <w:tc>
          <w:tcPr>
            <w:tcW w:w="1304" w:type="dxa"/>
            <w:vAlign w:val="center"/>
          </w:tcPr>
          <w:p w:rsidR="00AE296A" w:rsidRDefault="00AE296A">
            <w:pPr>
              <w:pStyle w:val="ConsPlusNormal"/>
              <w:jc w:val="center"/>
            </w:pPr>
            <w:r>
              <w:t>1079573,2</w:t>
            </w:r>
          </w:p>
        </w:tc>
        <w:tc>
          <w:tcPr>
            <w:tcW w:w="1418" w:type="dxa"/>
            <w:vAlign w:val="center"/>
          </w:tcPr>
          <w:p w:rsidR="00AE296A" w:rsidRDefault="00AE296A">
            <w:pPr>
              <w:pStyle w:val="ConsPlusNormal"/>
              <w:jc w:val="center"/>
            </w:pPr>
            <w:r>
              <w:t>1176334,2</w:t>
            </w:r>
          </w:p>
        </w:tc>
        <w:tc>
          <w:tcPr>
            <w:tcW w:w="1190" w:type="dxa"/>
            <w:gridSpan w:val="2"/>
            <w:vAlign w:val="center"/>
          </w:tcPr>
          <w:p w:rsidR="00AE296A" w:rsidRDefault="00AE296A">
            <w:pPr>
              <w:pStyle w:val="ConsPlusNormal"/>
              <w:jc w:val="center"/>
            </w:pPr>
            <w:r>
              <w:t>1112344,0</w:t>
            </w:r>
          </w:p>
        </w:tc>
        <w:tc>
          <w:tcPr>
            <w:tcW w:w="1351" w:type="dxa"/>
            <w:gridSpan w:val="2"/>
            <w:vAlign w:val="center"/>
          </w:tcPr>
          <w:p w:rsidR="00AE296A" w:rsidRDefault="00AE296A">
            <w:pPr>
              <w:pStyle w:val="ConsPlusNormal"/>
              <w:jc w:val="center"/>
            </w:pPr>
            <w:r>
              <w:t>939933,2</w:t>
            </w:r>
          </w:p>
        </w:tc>
        <w:tc>
          <w:tcPr>
            <w:tcW w:w="1257" w:type="dxa"/>
            <w:gridSpan w:val="2"/>
            <w:vAlign w:val="center"/>
          </w:tcPr>
          <w:p w:rsidR="00AE296A" w:rsidRDefault="00AE296A">
            <w:pPr>
              <w:pStyle w:val="ConsPlusNormal"/>
              <w:jc w:val="center"/>
            </w:pPr>
            <w:r>
              <w:t>955390,7</w:t>
            </w:r>
          </w:p>
        </w:tc>
        <w:tc>
          <w:tcPr>
            <w:tcW w:w="1293" w:type="dxa"/>
            <w:gridSpan w:val="2"/>
            <w:vAlign w:val="center"/>
          </w:tcPr>
          <w:p w:rsidR="00AE296A" w:rsidRDefault="00AE296A">
            <w:pPr>
              <w:pStyle w:val="ConsPlusNormal"/>
              <w:jc w:val="center"/>
            </w:pPr>
            <w:r>
              <w:t>957343,6</w:t>
            </w:r>
          </w:p>
        </w:tc>
        <w:tc>
          <w:tcPr>
            <w:tcW w:w="1315" w:type="dxa"/>
            <w:gridSpan w:val="2"/>
            <w:vAlign w:val="center"/>
          </w:tcPr>
          <w:p w:rsidR="00AE296A" w:rsidRDefault="00AE296A">
            <w:pPr>
              <w:pStyle w:val="ConsPlusNormal"/>
              <w:jc w:val="center"/>
            </w:pPr>
            <w:r>
              <w:t>957343,6</w:t>
            </w:r>
          </w:p>
        </w:tc>
        <w:tc>
          <w:tcPr>
            <w:tcW w:w="1247" w:type="dxa"/>
            <w:gridSpan w:val="2"/>
            <w:vAlign w:val="center"/>
          </w:tcPr>
          <w:p w:rsidR="00AE296A" w:rsidRDefault="00AE296A">
            <w:pPr>
              <w:pStyle w:val="ConsPlusNormal"/>
              <w:jc w:val="center"/>
            </w:pPr>
            <w:r>
              <w:t>7178262,5</w:t>
            </w:r>
          </w:p>
        </w:tc>
      </w:tr>
      <w:tr w:rsidR="00AE296A">
        <w:tc>
          <w:tcPr>
            <w:tcW w:w="1984" w:type="dxa"/>
            <w:gridSpan w:val="2"/>
          </w:tcPr>
          <w:p w:rsidR="00AE296A" w:rsidRDefault="00AE296A">
            <w:pPr>
              <w:pStyle w:val="ConsPlusNormal"/>
            </w:pPr>
            <w:r>
              <w:t>бюджет Пермского края</w:t>
            </w:r>
          </w:p>
        </w:tc>
        <w:tc>
          <w:tcPr>
            <w:tcW w:w="1304" w:type="dxa"/>
            <w:vAlign w:val="center"/>
          </w:tcPr>
          <w:p w:rsidR="00AE296A" w:rsidRDefault="00AE296A">
            <w:pPr>
              <w:pStyle w:val="ConsPlusNormal"/>
              <w:jc w:val="center"/>
            </w:pPr>
            <w:r>
              <w:t>184446,5</w:t>
            </w:r>
          </w:p>
        </w:tc>
        <w:tc>
          <w:tcPr>
            <w:tcW w:w="1418" w:type="dxa"/>
            <w:vAlign w:val="center"/>
          </w:tcPr>
          <w:p w:rsidR="00AE296A" w:rsidRDefault="00AE296A">
            <w:pPr>
              <w:pStyle w:val="ConsPlusNormal"/>
              <w:jc w:val="center"/>
            </w:pPr>
            <w:r>
              <w:t>126812,2</w:t>
            </w:r>
          </w:p>
        </w:tc>
        <w:tc>
          <w:tcPr>
            <w:tcW w:w="1190" w:type="dxa"/>
            <w:gridSpan w:val="2"/>
            <w:vAlign w:val="center"/>
          </w:tcPr>
          <w:p w:rsidR="00AE296A" w:rsidRDefault="00AE296A">
            <w:pPr>
              <w:pStyle w:val="ConsPlusNormal"/>
              <w:jc w:val="center"/>
            </w:pPr>
            <w:r>
              <w:t>118370,0</w:t>
            </w:r>
          </w:p>
        </w:tc>
        <w:tc>
          <w:tcPr>
            <w:tcW w:w="1351" w:type="dxa"/>
            <w:gridSpan w:val="2"/>
            <w:vAlign w:val="center"/>
          </w:tcPr>
          <w:p w:rsidR="00AE296A" w:rsidRDefault="00AE296A">
            <w:pPr>
              <w:pStyle w:val="ConsPlusNormal"/>
              <w:jc w:val="center"/>
            </w:pPr>
            <w:r>
              <w:t>122556,0</w:t>
            </w:r>
          </w:p>
        </w:tc>
        <w:tc>
          <w:tcPr>
            <w:tcW w:w="1257" w:type="dxa"/>
            <w:gridSpan w:val="2"/>
            <w:vAlign w:val="center"/>
          </w:tcPr>
          <w:p w:rsidR="00AE296A" w:rsidRDefault="00AE296A">
            <w:pPr>
              <w:pStyle w:val="ConsPlusNormal"/>
              <w:jc w:val="center"/>
            </w:pPr>
            <w:r>
              <w:t>138013,5</w:t>
            </w:r>
          </w:p>
        </w:tc>
        <w:tc>
          <w:tcPr>
            <w:tcW w:w="1293" w:type="dxa"/>
            <w:gridSpan w:val="2"/>
            <w:vAlign w:val="center"/>
          </w:tcPr>
          <w:p w:rsidR="00AE296A" w:rsidRDefault="00AE296A">
            <w:pPr>
              <w:pStyle w:val="ConsPlusNormal"/>
              <w:jc w:val="center"/>
            </w:pPr>
            <w:r>
              <w:t>139966,4</w:t>
            </w:r>
          </w:p>
        </w:tc>
        <w:tc>
          <w:tcPr>
            <w:tcW w:w="1315" w:type="dxa"/>
            <w:gridSpan w:val="2"/>
            <w:vAlign w:val="center"/>
          </w:tcPr>
          <w:p w:rsidR="00AE296A" w:rsidRDefault="00AE296A">
            <w:pPr>
              <w:pStyle w:val="ConsPlusNormal"/>
              <w:jc w:val="center"/>
            </w:pPr>
            <w:r>
              <w:t>139966,4</w:t>
            </w:r>
          </w:p>
        </w:tc>
        <w:tc>
          <w:tcPr>
            <w:tcW w:w="1247" w:type="dxa"/>
            <w:gridSpan w:val="2"/>
            <w:vAlign w:val="center"/>
          </w:tcPr>
          <w:p w:rsidR="00AE296A" w:rsidRDefault="00AE296A">
            <w:pPr>
              <w:pStyle w:val="ConsPlusNormal"/>
              <w:jc w:val="center"/>
            </w:pPr>
            <w:r>
              <w:t>970131,0</w:t>
            </w:r>
          </w:p>
        </w:tc>
      </w:tr>
      <w:tr w:rsidR="00AE296A">
        <w:tc>
          <w:tcPr>
            <w:tcW w:w="1984" w:type="dxa"/>
            <w:gridSpan w:val="2"/>
          </w:tcPr>
          <w:p w:rsidR="00AE296A" w:rsidRDefault="00AE296A">
            <w:pPr>
              <w:pStyle w:val="ConsPlusNormal"/>
            </w:pPr>
            <w:r>
              <w:t>федеральный бюджет</w:t>
            </w:r>
          </w:p>
        </w:tc>
        <w:tc>
          <w:tcPr>
            <w:tcW w:w="1304" w:type="dxa"/>
            <w:vAlign w:val="center"/>
          </w:tcPr>
          <w:p w:rsidR="00AE296A" w:rsidRDefault="00AE296A">
            <w:pPr>
              <w:pStyle w:val="ConsPlusNormal"/>
              <w:jc w:val="center"/>
            </w:pPr>
            <w:r>
              <w:t>895126,7</w:t>
            </w:r>
          </w:p>
        </w:tc>
        <w:tc>
          <w:tcPr>
            <w:tcW w:w="1418" w:type="dxa"/>
            <w:vAlign w:val="center"/>
          </w:tcPr>
          <w:p w:rsidR="00AE296A" w:rsidRDefault="00AE296A">
            <w:pPr>
              <w:pStyle w:val="ConsPlusNormal"/>
              <w:jc w:val="center"/>
            </w:pPr>
            <w:r>
              <w:t>1049522,0</w:t>
            </w:r>
          </w:p>
        </w:tc>
        <w:tc>
          <w:tcPr>
            <w:tcW w:w="1190" w:type="dxa"/>
            <w:gridSpan w:val="2"/>
            <w:vAlign w:val="center"/>
          </w:tcPr>
          <w:p w:rsidR="00AE296A" w:rsidRDefault="00AE296A">
            <w:pPr>
              <w:pStyle w:val="ConsPlusNormal"/>
              <w:jc w:val="center"/>
            </w:pPr>
            <w:r>
              <w:t>993974,0</w:t>
            </w:r>
          </w:p>
        </w:tc>
        <w:tc>
          <w:tcPr>
            <w:tcW w:w="1351" w:type="dxa"/>
            <w:gridSpan w:val="2"/>
            <w:vAlign w:val="center"/>
          </w:tcPr>
          <w:p w:rsidR="00AE296A" w:rsidRDefault="00AE296A">
            <w:pPr>
              <w:pStyle w:val="ConsPlusNormal"/>
              <w:jc w:val="center"/>
            </w:pPr>
            <w:r>
              <w:t>817377,2</w:t>
            </w:r>
          </w:p>
        </w:tc>
        <w:tc>
          <w:tcPr>
            <w:tcW w:w="1257" w:type="dxa"/>
            <w:gridSpan w:val="2"/>
            <w:vAlign w:val="center"/>
          </w:tcPr>
          <w:p w:rsidR="00AE296A" w:rsidRDefault="00AE296A">
            <w:pPr>
              <w:pStyle w:val="ConsPlusNormal"/>
              <w:jc w:val="center"/>
            </w:pPr>
            <w:r>
              <w:t>817377,2</w:t>
            </w:r>
          </w:p>
        </w:tc>
        <w:tc>
          <w:tcPr>
            <w:tcW w:w="1293" w:type="dxa"/>
            <w:gridSpan w:val="2"/>
            <w:vAlign w:val="center"/>
          </w:tcPr>
          <w:p w:rsidR="00AE296A" w:rsidRDefault="00AE296A">
            <w:pPr>
              <w:pStyle w:val="ConsPlusNormal"/>
              <w:jc w:val="center"/>
            </w:pPr>
            <w:r>
              <w:t>817377,2</w:t>
            </w:r>
          </w:p>
        </w:tc>
        <w:tc>
          <w:tcPr>
            <w:tcW w:w="1315" w:type="dxa"/>
            <w:gridSpan w:val="2"/>
            <w:vAlign w:val="center"/>
          </w:tcPr>
          <w:p w:rsidR="00AE296A" w:rsidRDefault="00AE296A">
            <w:pPr>
              <w:pStyle w:val="ConsPlusNormal"/>
              <w:jc w:val="center"/>
            </w:pPr>
            <w:r>
              <w:t>817377,2</w:t>
            </w:r>
          </w:p>
        </w:tc>
        <w:tc>
          <w:tcPr>
            <w:tcW w:w="1247" w:type="dxa"/>
            <w:gridSpan w:val="2"/>
            <w:vAlign w:val="center"/>
          </w:tcPr>
          <w:p w:rsidR="00AE296A" w:rsidRDefault="00AE296A">
            <w:pPr>
              <w:pStyle w:val="ConsPlusNormal"/>
              <w:jc w:val="center"/>
            </w:pPr>
            <w:r>
              <w:t>6208131,5</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49"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0"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1"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2"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2</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3" w:name="P634"/>
      <w:bookmarkEnd w:id="3"/>
      <w:r>
        <w:t>ПОДПРОГРАММА 2</w:t>
      </w:r>
    </w:p>
    <w:p w:rsidR="00AE296A" w:rsidRDefault="00AE296A">
      <w:pPr>
        <w:pStyle w:val="ConsPlusNormal"/>
        <w:jc w:val="center"/>
      </w:pPr>
      <w:r>
        <w:t>"Дополнительные мероприятия в сфере 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53" w:history="1">
        <w:r>
          <w:rPr>
            <w:color w:val="0000FF"/>
          </w:rPr>
          <w:t>N 702-п</w:t>
        </w:r>
      </w:hyperlink>
      <w:r>
        <w:t>,</w:t>
      </w:r>
    </w:p>
    <w:p w:rsidR="00AE296A" w:rsidRDefault="00AE296A">
      <w:pPr>
        <w:pStyle w:val="ConsPlusNormal"/>
        <w:jc w:val="center"/>
      </w:pPr>
      <w:r>
        <w:t xml:space="preserve">от 26.09.2016 </w:t>
      </w:r>
      <w:hyperlink r:id="rId54" w:history="1">
        <w:r>
          <w:rPr>
            <w:color w:val="0000FF"/>
          </w:rPr>
          <w:t>N 817-п</w:t>
        </w:r>
      </w:hyperlink>
      <w:r>
        <w:t>)</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center"/>
      </w:pPr>
      <w:r>
        <w:t xml:space="preserve">(в ред. </w:t>
      </w:r>
      <w:hyperlink r:id="rId55"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6"/>
        <w:gridCol w:w="569"/>
        <w:gridCol w:w="508"/>
        <w:gridCol w:w="342"/>
        <w:gridCol w:w="735"/>
        <w:gridCol w:w="115"/>
        <w:gridCol w:w="794"/>
        <w:gridCol w:w="169"/>
        <w:gridCol w:w="625"/>
        <w:gridCol w:w="452"/>
        <w:gridCol w:w="342"/>
        <w:gridCol w:w="764"/>
        <w:gridCol w:w="796"/>
        <w:gridCol w:w="253"/>
        <w:gridCol w:w="541"/>
        <w:gridCol w:w="536"/>
        <w:gridCol w:w="258"/>
        <w:gridCol w:w="820"/>
      </w:tblGrid>
      <w:tr w:rsidR="00AE296A">
        <w:tc>
          <w:tcPr>
            <w:tcW w:w="2552" w:type="dxa"/>
            <w:gridSpan w:val="3"/>
          </w:tcPr>
          <w:p w:rsidR="00AE296A" w:rsidRDefault="00AE296A">
            <w:pPr>
              <w:pStyle w:val="ConsPlusNormal"/>
            </w:pPr>
            <w:r>
              <w:t>Ответственный исполнитель подпрограммы</w:t>
            </w:r>
          </w:p>
        </w:tc>
        <w:tc>
          <w:tcPr>
            <w:tcW w:w="8050" w:type="dxa"/>
            <w:gridSpan w:val="16"/>
          </w:tcPr>
          <w:p w:rsidR="00AE296A" w:rsidRDefault="00AE296A">
            <w:pPr>
              <w:pStyle w:val="ConsPlusNormal"/>
            </w:pPr>
            <w:r>
              <w:t>Агентство по занятости населения Пермского края (далее - АЗН ПК)</w:t>
            </w:r>
          </w:p>
        </w:tc>
      </w:tr>
      <w:tr w:rsidR="00AE296A">
        <w:tc>
          <w:tcPr>
            <w:tcW w:w="2552" w:type="dxa"/>
            <w:gridSpan w:val="3"/>
          </w:tcPr>
          <w:p w:rsidR="00AE296A" w:rsidRDefault="00AE296A">
            <w:pPr>
              <w:pStyle w:val="ConsPlusNormal"/>
            </w:pPr>
            <w:r>
              <w:t>Участники подпрограммы</w:t>
            </w:r>
          </w:p>
        </w:tc>
        <w:tc>
          <w:tcPr>
            <w:tcW w:w="8050" w:type="dxa"/>
            <w:gridSpan w:val="16"/>
          </w:tcPr>
          <w:p w:rsidR="00AE296A" w:rsidRDefault="00AE296A">
            <w:pPr>
              <w:pStyle w:val="ConsPlusNormal"/>
            </w:pPr>
            <w:r>
              <w:t>Нет</w:t>
            </w:r>
          </w:p>
        </w:tc>
      </w:tr>
      <w:tr w:rsidR="00AE296A">
        <w:tc>
          <w:tcPr>
            <w:tcW w:w="2552" w:type="dxa"/>
            <w:gridSpan w:val="3"/>
          </w:tcPr>
          <w:p w:rsidR="00AE296A" w:rsidRDefault="00AE296A">
            <w:pPr>
              <w:pStyle w:val="ConsPlusNormal"/>
            </w:pPr>
            <w:r>
              <w:t>Программно-целевые инструменты подпрограммы</w:t>
            </w:r>
          </w:p>
        </w:tc>
        <w:tc>
          <w:tcPr>
            <w:tcW w:w="8050" w:type="dxa"/>
            <w:gridSpan w:val="16"/>
          </w:tcPr>
          <w:p w:rsidR="00AE296A" w:rsidRDefault="00AE296A">
            <w:pPr>
              <w:pStyle w:val="ConsPlusNormal"/>
            </w:pPr>
            <w:hyperlink r:id="rId56" w:history="1">
              <w:r>
                <w:rPr>
                  <w:color w:val="0000FF"/>
                </w:rPr>
                <w:t>Программа</w:t>
              </w:r>
            </w:hyperlink>
            <w:r>
              <w:t xml:space="preserve"> дополнительных мер по снижению напряженности на рынке труда Пермского края в 2013-2015 годах, утвержденная Постановлением Правительства Пермского края от 24 сентября 2012 г. N 899-п</w:t>
            </w:r>
          </w:p>
        </w:tc>
      </w:tr>
      <w:tr w:rsidR="00AE296A">
        <w:tc>
          <w:tcPr>
            <w:tcW w:w="2552" w:type="dxa"/>
            <w:gridSpan w:val="3"/>
          </w:tcPr>
          <w:p w:rsidR="00AE296A" w:rsidRDefault="00AE296A">
            <w:pPr>
              <w:pStyle w:val="ConsPlusNormal"/>
            </w:pPr>
            <w:r>
              <w:t>Цели подпрограммы</w:t>
            </w:r>
          </w:p>
        </w:tc>
        <w:tc>
          <w:tcPr>
            <w:tcW w:w="8050" w:type="dxa"/>
            <w:gridSpan w:val="16"/>
          </w:tcPr>
          <w:p w:rsidR="00AE296A" w:rsidRDefault="00AE296A">
            <w:pPr>
              <w:pStyle w:val="ConsPlusNormal"/>
            </w:pPr>
            <w:r>
              <w:t>1. Снижение негативных социально-экономических последствий незанятости инвалидов и предупреждение роста регистрируемой безработицы данной категории граждан.</w:t>
            </w:r>
          </w:p>
          <w:p w:rsidR="00AE296A" w:rsidRDefault="00AE296A">
            <w:pPr>
              <w:pStyle w:val="ConsPlusNormal"/>
            </w:pPr>
            <w:r>
              <w:t>2.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tc>
      </w:tr>
      <w:tr w:rsidR="00AE296A">
        <w:tc>
          <w:tcPr>
            <w:tcW w:w="2552" w:type="dxa"/>
            <w:gridSpan w:val="3"/>
          </w:tcPr>
          <w:p w:rsidR="00AE296A" w:rsidRDefault="00AE296A">
            <w:pPr>
              <w:pStyle w:val="ConsPlusNormal"/>
            </w:pPr>
            <w:r>
              <w:t>Задачи подпрограммы</w:t>
            </w:r>
          </w:p>
        </w:tc>
        <w:tc>
          <w:tcPr>
            <w:tcW w:w="8050" w:type="dxa"/>
            <w:gridSpan w:val="16"/>
          </w:tcPr>
          <w:p w:rsidR="00AE296A" w:rsidRDefault="00AE296A">
            <w:pPr>
              <w:pStyle w:val="ConsPlusNormal"/>
            </w:pPr>
            <w:r>
              <w:t>Задачами подпрограммы являются:</w:t>
            </w:r>
          </w:p>
          <w:p w:rsidR="00AE296A" w:rsidRDefault="00AE296A">
            <w:pPr>
              <w:pStyle w:val="ConsPlusNormal"/>
            </w:pPr>
            <w:r>
              <w:t>1. Организация трудоустройства граждан из категории инвалидов путем стимулирования создания работодателями оборудованных (оснащенных) рабочих мест для трудоустройства инвалидов.</w:t>
            </w:r>
          </w:p>
          <w:p w:rsidR="00AE296A" w:rsidRDefault="00AE296A">
            <w:pPr>
              <w:pStyle w:val="ConsPlusNormal"/>
            </w:pPr>
            <w:r>
              <w:t>2. Организация трудоустройства незанятых многодетных родителей, родителей, воспитывающих детей-инвалидов, путем возмещения работодателю затрат на приобретение, монтаж и установку оборудования по созданию рабочего места (в том числе на дому) для трудоустройства граждан данной категории</w:t>
            </w:r>
          </w:p>
        </w:tc>
      </w:tr>
      <w:tr w:rsidR="00AE296A">
        <w:tc>
          <w:tcPr>
            <w:tcW w:w="2552" w:type="dxa"/>
            <w:gridSpan w:val="3"/>
          </w:tcPr>
          <w:p w:rsidR="00AE296A" w:rsidRDefault="00AE296A">
            <w:pPr>
              <w:pStyle w:val="ConsPlusNormal"/>
            </w:pPr>
            <w:r>
              <w:t>Ожидаемые результаты реализации подпрограммы</w:t>
            </w:r>
          </w:p>
        </w:tc>
        <w:tc>
          <w:tcPr>
            <w:tcW w:w="8050" w:type="dxa"/>
            <w:gridSpan w:val="16"/>
          </w:tcPr>
          <w:p w:rsidR="00AE296A" w:rsidRDefault="00AE296A">
            <w:pPr>
              <w:pStyle w:val="ConsPlusNormal"/>
            </w:pPr>
            <w:r>
              <w:t>Реализация подпрограммы позволит обеспечить выполнение целевых показателей подпрограммы:</w:t>
            </w:r>
          </w:p>
          <w:p w:rsidR="00AE296A" w:rsidRDefault="00AE296A">
            <w:pPr>
              <w:pStyle w:val="ConsPlusNormal"/>
              <w:ind w:firstLine="283"/>
            </w:pPr>
            <w:r>
              <w:t>количество вновь созданных оборудованных (оснащенных) рабочих мест для трудоустройства инвалидов за 2014-2020 годы - 688 единиц;</w:t>
            </w:r>
          </w:p>
          <w:p w:rsidR="00AE296A" w:rsidRDefault="00AE296A">
            <w:pPr>
              <w:pStyle w:val="ConsPlusNormal"/>
              <w:ind w:firstLine="283"/>
            </w:pPr>
            <w:r>
              <w:lastRenderedPageBreak/>
              <w:t>количество вновь созданных рабочих мест для незанятых многодетных родителей, родителей, воспитывающих детей-инвалидов, за 2014-2020 годы - 250 единиц</w:t>
            </w:r>
          </w:p>
        </w:tc>
      </w:tr>
      <w:tr w:rsidR="00AE296A">
        <w:tc>
          <w:tcPr>
            <w:tcW w:w="2552" w:type="dxa"/>
            <w:gridSpan w:val="3"/>
          </w:tcPr>
          <w:p w:rsidR="00AE296A" w:rsidRDefault="00AE296A">
            <w:pPr>
              <w:pStyle w:val="ConsPlusNormal"/>
            </w:pPr>
            <w:r>
              <w:lastRenderedPageBreak/>
              <w:t>Этапы и сроки реализации подпрограммы</w:t>
            </w:r>
          </w:p>
        </w:tc>
        <w:tc>
          <w:tcPr>
            <w:tcW w:w="8050" w:type="dxa"/>
            <w:gridSpan w:val="16"/>
          </w:tcPr>
          <w:p w:rsidR="00AE296A" w:rsidRDefault="00AE296A">
            <w:pPr>
              <w:pStyle w:val="ConsPlusNormal"/>
            </w:pPr>
            <w:r>
              <w:t>Подпрограмма реализуется в 2014-2020 годах.</w:t>
            </w:r>
          </w:p>
          <w:p w:rsidR="00AE296A" w:rsidRDefault="00AE296A">
            <w:pPr>
              <w:pStyle w:val="ConsPlusNormal"/>
            </w:pPr>
            <w:r>
              <w:t>Срок реализации основного мероприятия 2.1 "Программа дополнительных мер по снижению напряженности на рынке труда Пермского края" - 2014-2015 годы. При реализации мероприятия этапы не выделяются.</w:t>
            </w:r>
          </w:p>
          <w:p w:rsidR="00AE296A" w:rsidRDefault="00AE296A">
            <w:pPr>
              <w:pStyle w:val="ConsPlusNormal"/>
            </w:pPr>
            <w:r>
              <w:t>Реализация основного мероприятия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 происходит в два этапа: этап 1 - январь-март 2014 года, этап 2 - март 2014 года - 2020 год.</w:t>
            </w:r>
          </w:p>
          <w:p w:rsidR="00AE296A" w:rsidRDefault="00AE296A">
            <w:pPr>
              <w:pStyle w:val="ConsPlusNormal"/>
            </w:pPr>
            <w:r>
              <w:t>Реализация основного мероприятия 2.3 "Реализация дополнительных мероприятий, направленных на снижение напряженности на рынке труда субъектов Российской Федерации" - 2014-2015 годы. При реализации мероприятия этапы не выделяются.</w:t>
            </w:r>
          </w:p>
          <w:p w:rsidR="00AE296A" w:rsidRDefault="00AE296A">
            <w:pPr>
              <w:pStyle w:val="ConsPlusNormal"/>
            </w:pPr>
            <w:r>
              <w:t>Реализация основного мероприятия 2.4 "Стимулирование работодателей к оборудованию (оснащению) рабочих мест (в том числе специальных) для трудоустройства инвалидов" - 2016-2020 годы. При реализации мероприятия этапы не выделяются</w:t>
            </w:r>
          </w:p>
        </w:tc>
      </w:tr>
      <w:tr w:rsidR="00AE296A">
        <w:tc>
          <w:tcPr>
            <w:tcW w:w="10602" w:type="dxa"/>
            <w:gridSpan w:val="19"/>
          </w:tcPr>
          <w:p w:rsidR="00AE296A" w:rsidRDefault="00AE296A">
            <w:pPr>
              <w:pStyle w:val="ConsPlusNormal"/>
              <w:jc w:val="center"/>
            </w:pPr>
            <w:r>
              <w:t>Целевые показатели подпрограммы</w:t>
            </w:r>
          </w:p>
        </w:tc>
      </w:tr>
      <w:tr w:rsidR="00AE296A">
        <w:tc>
          <w:tcPr>
            <w:tcW w:w="567" w:type="dxa"/>
            <w:vMerge w:val="restart"/>
          </w:tcPr>
          <w:p w:rsidR="00AE296A" w:rsidRDefault="00AE296A">
            <w:pPr>
              <w:pStyle w:val="ConsPlusNormal"/>
              <w:jc w:val="center"/>
            </w:pPr>
            <w:r>
              <w:t>N п/п</w:t>
            </w:r>
          </w:p>
        </w:tc>
        <w:tc>
          <w:tcPr>
            <w:tcW w:w="2835" w:type="dxa"/>
            <w:gridSpan w:val="4"/>
            <w:vMerge w:val="restart"/>
          </w:tcPr>
          <w:p w:rsidR="00AE296A" w:rsidRDefault="00AE296A">
            <w:pPr>
              <w:pStyle w:val="ConsPlusNormal"/>
              <w:jc w:val="center"/>
            </w:pPr>
            <w:r>
              <w:t>Наименование целевого показателя</w:t>
            </w:r>
          </w:p>
        </w:tc>
        <w:tc>
          <w:tcPr>
            <w:tcW w:w="850" w:type="dxa"/>
            <w:gridSpan w:val="2"/>
            <w:vMerge w:val="restart"/>
          </w:tcPr>
          <w:p w:rsidR="00AE296A" w:rsidRDefault="00AE296A">
            <w:pPr>
              <w:pStyle w:val="ConsPlusNormal"/>
              <w:jc w:val="center"/>
            </w:pPr>
            <w:r>
              <w:t>Ед. изм.</w:t>
            </w:r>
          </w:p>
        </w:tc>
        <w:tc>
          <w:tcPr>
            <w:tcW w:w="6350" w:type="dxa"/>
            <w:gridSpan w:val="12"/>
          </w:tcPr>
          <w:p w:rsidR="00AE296A" w:rsidRDefault="00AE296A">
            <w:pPr>
              <w:pStyle w:val="ConsPlusNormal"/>
              <w:jc w:val="center"/>
            </w:pPr>
            <w:r>
              <w:t>Плановое значение целевого показателя</w:t>
            </w:r>
          </w:p>
        </w:tc>
      </w:tr>
      <w:tr w:rsidR="00AE296A">
        <w:tc>
          <w:tcPr>
            <w:tcW w:w="567" w:type="dxa"/>
            <w:vMerge/>
          </w:tcPr>
          <w:p w:rsidR="00AE296A" w:rsidRDefault="00AE296A"/>
        </w:tc>
        <w:tc>
          <w:tcPr>
            <w:tcW w:w="2835" w:type="dxa"/>
            <w:gridSpan w:val="4"/>
            <w:vMerge/>
          </w:tcPr>
          <w:p w:rsidR="00AE296A" w:rsidRDefault="00AE296A"/>
        </w:tc>
        <w:tc>
          <w:tcPr>
            <w:tcW w:w="850" w:type="dxa"/>
            <w:gridSpan w:val="2"/>
            <w:vMerge/>
          </w:tcPr>
          <w:p w:rsidR="00AE296A" w:rsidRDefault="00AE296A"/>
        </w:tc>
        <w:tc>
          <w:tcPr>
            <w:tcW w:w="794" w:type="dxa"/>
          </w:tcPr>
          <w:p w:rsidR="00AE296A" w:rsidRDefault="00AE296A">
            <w:pPr>
              <w:pStyle w:val="ConsPlusNormal"/>
              <w:jc w:val="center"/>
            </w:pPr>
            <w:r>
              <w:t>2013 год</w:t>
            </w:r>
          </w:p>
        </w:tc>
        <w:tc>
          <w:tcPr>
            <w:tcW w:w="794" w:type="dxa"/>
            <w:gridSpan w:val="2"/>
          </w:tcPr>
          <w:p w:rsidR="00AE296A" w:rsidRDefault="00AE296A">
            <w:pPr>
              <w:pStyle w:val="ConsPlusNormal"/>
              <w:jc w:val="center"/>
            </w:pPr>
            <w:r>
              <w:t>2014 год</w:t>
            </w:r>
          </w:p>
        </w:tc>
        <w:tc>
          <w:tcPr>
            <w:tcW w:w="794" w:type="dxa"/>
            <w:gridSpan w:val="2"/>
          </w:tcPr>
          <w:p w:rsidR="00AE296A" w:rsidRDefault="00AE296A">
            <w:pPr>
              <w:pStyle w:val="ConsPlusNormal"/>
              <w:jc w:val="center"/>
            </w:pPr>
            <w:r>
              <w:t>2015 год</w:t>
            </w:r>
          </w:p>
        </w:tc>
        <w:tc>
          <w:tcPr>
            <w:tcW w:w="764" w:type="dxa"/>
          </w:tcPr>
          <w:p w:rsidR="00AE296A" w:rsidRDefault="00AE296A">
            <w:pPr>
              <w:pStyle w:val="ConsPlusNormal"/>
              <w:jc w:val="center"/>
            </w:pPr>
            <w:r>
              <w:t>2016 год</w:t>
            </w:r>
          </w:p>
        </w:tc>
        <w:tc>
          <w:tcPr>
            <w:tcW w:w="796" w:type="dxa"/>
          </w:tcPr>
          <w:p w:rsidR="00AE296A" w:rsidRDefault="00AE296A">
            <w:pPr>
              <w:pStyle w:val="ConsPlusNormal"/>
              <w:jc w:val="center"/>
            </w:pPr>
            <w:r>
              <w:t>2017 год</w:t>
            </w:r>
          </w:p>
        </w:tc>
        <w:tc>
          <w:tcPr>
            <w:tcW w:w="794" w:type="dxa"/>
            <w:gridSpan w:val="2"/>
          </w:tcPr>
          <w:p w:rsidR="00AE296A" w:rsidRDefault="00AE296A">
            <w:pPr>
              <w:pStyle w:val="ConsPlusNormal"/>
              <w:jc w:val="center"/>
            </w:pPr>
            <w:r>
              <w:t>2018 год</w:t>
            </w:r>
          </w:p>
        </w:tc>
        <w:tc>
          <w:tcPr>
            <w:tcW w:w="794" w:type="dxa"/>
            <w:gridSpan w:val="2"/>
          </w:tcPr>
          <w:p w:rsidR="00AE296A" w:rsidRDefault="00AE296A">
            <w:pPr>
              <w:pStyle w:val="ConsPlusNormal"/>
              <w:jc w:val="center"/>
            </w:pPr>
            <w:r>
              <w:t>2019 год</w:t>
            </w:r>
          </w:p>
        </w:tc>
        <w:tc>
          <w:tcPr>
            <w:tcW w:w="820" w:type="dxa"/>
          </w:tcPr>
          <w:p w:rsidR="00AE296A" w:rsidRDefault="00AE296A">
            <w:pPr>
              <w:pStyle w:val="ConsPlusNormal"/>
              <w:jc w:val="center"/>
            </w:pPr>
            <w:r>
              <w:t>2020 год</w:t>
            </w:r>
          </w:p>
        </w:tc>
      </w:tr>
      <w:tr w:rsidR="00AE296A">
        <w:tc>
          <w:tcPr>
            <w:tcW w:w="567" w:type="dxa"/>
          </w:tcPr>
          <w:p w:rsidR="00AE296A" w:rsidRDefault="00AE296A">
            <w:pPr>
              <w:pStyle w:val="ConsPlusNormal"/>
              <w:jc w:val="center"/>
            </w:pPr>
            <w:r>
              <w:t>1</w:t>
            </w:r>
          </w:p>
        </w:tc>
        <w:tc>
          <w:tcPr>
            <w:tcW w:w="2835" w:type="dxa"/>
            <w:gridSpan w:val="4"/>
          </w:tcPr>
          <w:p w:rsidR="00AE296A" w:rsidRDefault="00AE296A">
            <w:pPr>
              <w:pStyle w:val="ConsPlusNormal"/>
            </w:pPr>
            <w:r>
              <w:t>Количество вновь созданных оборудованных (оснащенных) рабочих мест в Пермском крае для трудоустройства инвалидов</w:t>
            </w:r>
          </w:p>
        </w:tc>
        <w:tc>
          <w:tcPr>
            <w:tcW w:w="850" w:type="dxa"/>
            <w:gridSpan w:val="2"/>
          </w:tcPr>
          <w:p w:rsidR="00AE296A" w:rsidRDefault="00AE296A">
            <w:pPr>
              <w:pStyle w:val="ConsPlusNormal"/>
              <w:jc w:val="center"/>
            </w:pPr>
            <w:r>
              <w:t>ед.</w:t>
            </w:r>
          </w:p>
        </w:tc>
        <w:tc>
          <w:tcPr>
            <w:tcW w:w="794" w:type="dxa"/>
          </w:tcPr>
          <w:p w:rsidR="00AE296A" w:rsidRDefault="00AE296A">
            <w:pPr>
              <w:pStyle w:val="ConsPlusNormal"/>
              <w:jc w:val="center"/>
            </w:pPr>
            <w:r>
              <w:t>250</w:t>
            </w:r>
          </w:p>
        </w:tc>
        <w:tc>
          <w:tcPr>
            <w:tcW w:w="794" w:type="dxa"/>
            <w:gridSpan w:val="2"/>
          </w:tcPr>
          <w:p w:rsidR="00AE296A" w:rsidRDefault="00AE296A">
            <w:pPr>
              <w:pStyle w:val="ConsPlusNormal"/>
              <w:jc w:val="center"/>
            </w:pPr>
            <w:r>
              <w:t>259</w:t>
            </w:r>
          </w:p>
        </w:tc>
        <w:tc>
          <w:tcPr>
            <w:tcW w:w="794" w:type="dxa"/>
            <w:gridSpan w:val="2"/>
          </w:tcPr>
          <w:p w:rsidR="00AE296A" w:rsidRDefault="00AE296A">
            <w:pPr>
              <w:pStyle w:val="ConsPlusNormal"/>
              <w:jc w:val="center"/>
            </w:pPr>
            <w:r>
              <w:t>259</w:t>
            </w:r>
          </w:p>
        </w:tc>
        <w:tc>
          <w:tcPr>
            <w:tcW w:w="764" w:type="dxa"/>
          </w:tcPr>
          <w:p w:rsidR="00AE296A" w:rsidRDefault="00AE296A">
            <w:pPr>
              <w:pStyle w:val="ConsPlusNormal"/>
              <w:jc w:val="center"/>
            </w:pPr>
            <w:r>
              <w:t>34</w:t>
            </w:r>
          </w:p>
        </w:tc>
        <w:tc>
          <w:tcPr>
            <w:tcW w:w="796" w:type="dxa"/>
          </w:tcPr>
          <w:p w:rsidR="00AE296A" w:rsidRDefault="00AE296A">
            <w:pPr>
              <w:pStyle w:val="ConsPlusNormal"/>
              <w:jc w:val="center"/>
            </w:pPr>
            <w:r>
              <w:t>34</w:t>
            </w:r>
          </w:p>
        </w:tc>
        <w:tc>
          <w:tcPr>
            <w:tcW w:w="794" w:type="dxa"/>
            <w:gridSpan w:val="2"/>
          </w:tcPr>
          <w:p w:rsidR="00AE296A" w:rsidRDefault="00AE296A">
            <w:pPr>
              <w:pStyle w:val="ConsPlusNormal"/>
              <w:jc w:val="center"/>
            </w:pPr>
            <w:r>
              <w:t>34</w:t>
            </w:r>
          </w:p>
        </w:tc>
        <w:tc>
          <w:tcPr>
            <w:tcW w:w="794" w:type="dxa"/>
            <w:gridSpan w:val="2"/>
          </w:tcPr>
          <w:p w:rsidR="00AE296A" w:rsidRDefault="00AE296A">
            <w:pPr>
              <w:pStyle w:val="ConsPlusNormal"/>
              <w:jc w:val="center"/>
            </w:pPr>
            <w:r>
              <w:t>34</w:t>
            </w:r>
          </w:p>
        </w:tc>
        <w:tc>
          <w:tcPr>
            <w:tcW w:w="820" w:type="dxa"/>
          </w:tcPr>
          <w:p w:rsidR="00AE296A" w:rsidRDefault="00AE296A">
            <w:pPr>
              <w:pStyle w:val="ConsPlusNormal"/>
              <w:jc w:val="center"/>
            </w:pPr>
            <w:r>
              <w:t>34</w:t>
            </w:r>
          </w:p>
        </w:tc>
      </w:tr>
      <w:tr w:rsidR="00AE296A">
        <w:tc>
          <w:tcPr>
            <w:tcW w:w="567" w:type="dxa"/>
          </w:tcPr>
          <w:p w:rsidR="00AE296A" w:rsidRDefault="00AE296A">
            <w:pPr>
              <w:pStyle w:val="ConsPlusNormal"/>
              <w:jc w:val="center"/>
            </w:pPr>
            <w:r>
              <w:lastRenderedPageBreak/>
              <w:t>2</w:t>
            </w:r>
          </w:p>
        </w:tc>
        <w:tc>
          <w:tcPr>
            <w:tcW w:w="2835" w:type="dxa"/>
            <w:gridSpan w:val="4"/>
          </w:tcPr>
          <w:p w:rsidR="00AE296A" w:rsidRDefault="00AE296A">
            <w:pPr>
              <w:pStyle w:val="ConsPlusNormal"/>
            </w:pPr>
            <w:r>
              <w:t>Количество вновь созданных рабочих мест в Пермском крае для незанятых многодетных родителей, родителей, воспитывающих детей-инвалидов</w:t>
            </w:r>
          </w:p>
        </w:tc>
        <w:tc>
          <w:tcPr>
            <w:tcW w:w="850" w:type="dxa"/>
            <w:gridSpan w:val="2"/>
          </w:tcPr>
          <w:p w:rsidR="00AE296A" w:rsidRDefault="00AE296A">
            <w:pPr>
              <w:pStyle w:val="ConsPlusNormal"/>
              <w:jc w:val="center"/>
            </w:pPr>
            <w:r>
              <w:t>ед.</w:t>
            </w:r>
          </w:p>
        </w:tc>
        <w:tc>
          <w:tcPr>
            <w:tcW w:w="794" w:type="dxa"/>
          </w:tcPr>
          <w:p w:rsidR="00AE296A" w:rsidRDefault="00AE296A">
            <w:pPr>
              <w:pStyle w:val="ConsPlusNormal"/>
              <w:jc w:val="center"/>
            </w:pPr>
            <w:r>
              <w:t>-</w:t>
            </w:r>
          </w:p>
        </w:tc>
        <w:tc>
          <w:tcPr>
            <w:tcW w:w="794" w:type="dxa"/>
            <w:gridSpan w:val="2"/>
          </w:tcPr>
          <w:p w:rsidR="00AE296A" w:rsidRDefault="00AE296A">
            <w:pPr>
              <w:pStyle w:val="ConsPlusNormal"/>
              <w:jc w:val="center"/>
            </w:pPr>
            <w:r>
              <w:t>66</w:t>
            </w:r>
          </w:p>
        </w:tc>
        <w:tc>
          <w:tcPr>
            <w:tcW w:w="794" w:type="dxa"/>
            <w:gridSpan w:val="2"/>
          </w:tcPr>
          <w:p w:rsidR="00AE296A" w:rsidRDefault="00AE296A">
            <w:pPr>
              <w:pStyle w:val="ConsPlusNormal"/>
              <w:jc w:val="center"/>
            </w:pPr>
            <w:r>
              <w:t>33</w:t>
            </w:r>
          </w:p>
        </w:tc>
        <w:tc>
          <w:tcPr>
            <w:tcW w:w="764" w:type="dxa"/>
          </w:tcPr>
          <w:p w:rsidR="00AE296A" w:rsidRDefault="00AE296A">
            <w:pPr>
              <w:pStyle w:val="ConsPlusNormal"/>
              <w:jc w:val="center"/>
            </w:pPr>
            <w:r>
              <w:t>23</w:t>
            </w:r>
          </w:p>
        </w:tc>
        <w:tc>
          <w:tcPr>
            <w:tcW w:w="796" w:type="dxa"/>
          </w:tcPr>
          <w:p w:rsidR="00AE296A" w:rsidRDefault="00AE296A">
            <w:pPr>
              <w:pStyle w:val="ConsPlusNormal"/>
              <w:jc w:val="center"/>
            </w:pPr>
            <w:r>
              <w:t>32</w:t>
            </w:r>
          </w:p>
        </w:tc>
        <w:tc>
          <w:tcPr>
            <w:tcW w:w="794" w:type="dxa"/>
            <w:gridSpan w:val="2"/>
          </w:tcPr>
          <w:p w:rsidR="00AE296A" w:rsidRDefault="00AE296A">
            <w:pPr>
              <w:pStyle w:val="ConsPlusNormal"/>
              <w:jc w:val="center"/>
            </w:pPr>
            <w:r>
              <w:t>32</w:t>
            </w:r>
          </w:p>
        </w:tc>
        <w:tc>
          <w:tcPr>
            <w:tcW w:w="794" w:type="dxa"/>
            <w:gridSpan w:val="2"/>
          </w:tcPr>
          <w:p w:rsidR="00AE296A" w:rsidRDefault="00AE296A">
            <w:pPr>
              <w:pStyle w:val="ConsPlusNormal"/>
              <w:jc w:val="center"/>
            </w:pPr>
            <w:r>
              <w:t>32</w:t>
            </w:r>
          </w:p>
        </w:tc>
        <w:tc>
          <w:tcPr>
            <w:tcW w:w="820" w:type="dxa"/>
          </w:tcPr>
          <w:p w:rsidR="00AE296A" w:rsidRDefault="00AE296A">
            <w:pPr>
              <w:pStyle w:val="ConsPlusNormal"/>
              <w:jc w:val="center"/>
            </w:pPr>
            <w:r>
              <w:t>32</w:t>
            </w:r>
          </w:p>
        </w:tc>
      </w:tr>
      <w:tr w:rsidR="00AE296A">
        <w:tc>
          <w:tcPr>
            <w:tcW w:w="10602" w:type="dxa"/>
            <w:gridSpan w:val="19"/>
          </w:tcPr>
          <w:p w:rsidR="00AE296A" w:rsidRDefault="00AE296A">
            <w:pPr>
              <w:pStyle w:val="ConsPlusNormal"/>
              <w:jc w:val="center"/>
            </w:pPr>
            <w:r>
              <w:t>Объемы и источники финансирования подпрограммы</w:t>
            </w:r>
          </w:p>
        </w:tc>
      </w:tr>
      <w:tr w:rsidR="00AE296A">
        <w:tc>
          <w:tcPr>
            <w:tcW w:w="1983" w:type="dxa"/>
            <w:gridSpan w:val="2"/>
            <w:vMerge w:val="restart"/>
            <w:vAlign w:val="center"/>
          </w:tcPr>
          <w:p w:rsidR="00AE296A" w:rsidRDefault="00AE296A">
            <w:pPr>
              <w:pStyle w:val="ConsPlusNormal"/>
              <w:jc w:val="center"/>
            </w:pPr>
            <w:r>
              <w:t>Источники финансирования</w:t>
            </w:r>
          </w:p>
        </w:tc>
        <w:tc>
          <w:tcPr>
            <w:tcW w:w="8619" w:type="dxa"/>
            <w:gridSpan w:val="17"/>
          </w:tcPr>
          <w:p w:rsidR="00AE296A" w:rsidRDefault="00AE296A">
            <w:pPr>
              <w:pStyle w:val="ConsPlusNormal"/>
              <w:jc w:val="center"/>
            </w:pPr>
            <w:r>
              <w:t>Расходы (тыс. руб.)</w:t>
            </w:r>
          </w:p>
        </w:tc>
      </w:tr>
      <w:tr w:rsidR="00AE296A">
        <w:tc>
          <w:tcPr>
            <w:tcW w:w="1983" w:type="dxa"/>
            <w:gridSpan w:val="2"/>
            <w:vMerge/>
          </w:tcPr>
          <w:p w:rsidR="00AE296A" w:rsidRDefault="00AE296A"/>
        </w:tc>
        <w:tc>
          <w:tcPr>
            <w:tcW w:w="1077" w:type="dxa"/>
            <w:gridSpan w:val="2"/>
          </w:tcPr>
          <w:p w:rsidR="00AE296A" w:rsidRDefault="00AE296A">
            <w:pPr>
              <w:pStyle w:val="ConsPlusNormal"/>
              <w:jc w:val="center"/>
            </w:pPr>
            <w:r>
              <w:t>2014 год</w:t>
            </w:r>
          </w:p>
        </w:tc>
        <w:tc>
          <w:tcPr>
            <w:tcW w:w="1077" w:type="dxa"/>
            <w:gridSpan w:val="2"/>
          </w:tcPr>
          <w:p w:rsidR="00AE296A" w:rsidRDefault="00AE296A">
            <w:pPr>
              <w:pStyle w:val="ConsPlusNormal"/>
              <w:jc w:val="center"/>
            </w:pPr>
            <w:r>
              <w:t>2015 год</w:t>
            </w:r>
          </w:p>
        </w:tc>
        <w:tc>
          <w:tcPr>
            <w:tcW w:w="1078" w:type="dxa"/>
            <w:gridSpan w:val="3"/>
          </w:tcPr>
          <w:p w:rsidR="00AE296A" w:rsidRDefault="00AE296A">
            <w:pPr>
              <w:pStyle w:val="ConsPlusNormal"/>
              <w:jc w:val="center"/>
            </w:pPr>
            <w:r>
              <w:t>2016 год</w:t>
            </w:r>
          </w:p>
        </w:tc>
        <w:tc>
          <w:tcPr>
            <w:tcW w:w="1077" w:type="dxa"/>
            <w:gridSpan w:val="2"/>
          </w:tcPr>
          <w:p w:rsidR="00AE296A" w:rsidRDefault="00AE296A">
            <w:pPr>
              <w:pStyle w:val="ConsPlusNormal"/>
              <w:jc w:val="center"/>
            </w:pPr>
            <w:r>
              <w:t>2017 год</w:t>
            </w:r>
          </w:p>
        </w:tc>
        <w:tc>
          <w:tcPr>
            <w:tcW w:w="1106" w:type="dxa"/>
            <w:gridSpan w:val="2"/>
          </w:tcPr>
          <w:p w:rsidR="00AE296A" w:rsidRDefault="00AE296A">
            <w:pPr>
              <w:pStyle w:val="ConsPlusNormal"/>
              <w:jc w:val="center"/>
            </w:pPr>
            <w:r>
              <w:t>2018 год</w:t>
            </w:r>
          </w:p>
        </w:tc>
        <w:tc>
          <w:tcPr>
            <w:tcW w:w="1049" w:type="dxa"/>
            <w:gridSpan w:val="2"/>
          </w:tcPr>
          <w:p w:rsidR="00AE296A" w:rsidRDefault="00AE296A">
            <w:pPr>
              <w:pStyle w:val="ConsPlusNormal"/>
              <w:jc w:val="center"/>
            </w:pPr>
            <w:r>
              <w:t>2019 год</w:t>
            </w:r>
          </w:p>
        </w:tc>
        <w:tc>
          <w:tcPr>
            <w:tcW w:w="1077" w:type="dxa"/>
            <w:gridSpan w:val="2"/>
          </w:tcPr>
          <w:p w:rsidR="00AE296A" w:rsidRDefault="00AE296A">
            <w:pPr>
              <w:pStyle w:val="ConsPlusNormal"/>
              <w:jc w:val="center"/>
            </w:pPr>
            <w:r>
              <w:t>2020 год</w:t>
            </w:r>
          </w:p>
        </w:tc>
        <w:tc>
          <w:tcPr>
            <w:tcW w:w="1078" w:type="dxa"/>
            <w:gridSpan w:val="2"/>
          </w:tcPr>
          <w:p w:rsidR="00AE296A" w:rsidRDefault="00AE296A">
            <w:pPr>
              <w:pStyle w:val="ConsPlusNormal"/>
              <w:jc w:val="center"/>
            </w:pPr>
            <w:r>
              <w:t>Итого</w:t>
            </w:r>
          </w:p>
        </w:tc>
      </w:tr>
      <w:tr w:rsidR="00AE296A">
        <w:tc>
          <w:tcPr>
            <w:tcW w:w="1983" w:type="dxa"/>
            <w:gridSpan w:val="2"/>
          </w:tcPr>
          <w:p w:rsidR="00AE296A" w:rsidRDefault="00AE296A">
            <w:pPr>
              <w:pStyle w:val="ConsPlusNormal"/>
            </w:pPr>
            <w:r>
              <w:t>Всего, в том числе:</w:t>
            </w:r>
          </w:p>
        </w:tc>
        <w:tc>
          <w:tcPr>
            <w:tcW w:w="1077" w:type="dxa"/>
            <w:gridSpan w:val="2"/>
            <w:vAlign w:val="center"/>
          </w:tcPr>
          <w:p w:rsidR="00AE296A" w:rsidRDefault="00AE296A">
            <w:pPr>
              <w:pStyle w:val="ConsPlusNormal"/>
              <w:jc w:val="center"/>
            </w:pPr>
            <w:r>
              <w:t>27065,0</w:t>
            </w:r>
          </w:p>
        </w:tc>
        <w:tc>
          <w:tcPr>
            <w:tcW w:w="1077" w:type="dxa"/>
            <w:gridSpan w:val="2"/>
            <w:vAlign w:val="center"/>
          </w:tcPr>
          <w:p w:rsidR="00AE296A" w:rsidRDefault="00AE296A">
            <w:pPr>
              <w:pStyle w:val="ConsPlusNormal"/>
              <w:jc w:val="center"/>
            </w:pPr>
            <w:r>
              <w:t>19819,3</w:t>
            </w:r>
          </w:p>
        </w:tc>
        <w:tc>
          <w:tcPr>
            <w:tcW w:w="1078" w:type="dxa"/>
            <w:gridSpan w:val="3"/>
            <w:vAlign w:val="center"/>
          </w:tcPr>
          <w:p w:rsidR="00AE296A" w:rsidRDefault="00AE296A">
            <w:pPr>
              <w:pStyle w:val="ConsPlusNormal"/>
              <w:jc w:val="center"/>
            </w:pPr>
            <w:r>
              <w:t>3172,0</w:t>
            </w:r>
          </w:p>
        </w:tc>
        <w:tc>
          <w:tcPr>
            <w:tcW w:w="1077" w:type="dxa"/>
            <w:gridSpan w:val="2"/>
            <w:vAlign w:val="center"/>
          </w:tcPr>
          <w:p w:rsidR="00AE296A" w:rsidRDefault="00AE296A">
            <w:pPr>
              <w:pStyle w:val="ConsPlusNormal"/>
              <w:jc w:val="center"/>
            </w:pPr>
            <w:r>
              <w:t>3442,0</w:t>
            </w:r>
          </w:p>
        </w:tc>
        <w:tc>
          <w:tcPr>
            <w:tcW w:w="1106" w:type="dxa"/>
            <w:gridSpan w:val="2"/>
            <w:vAlign w:val="center"/>
          </w:tcPr>
          <w:p w:rsidR="00AE296A" w:rsidRDefault="00AE296A">
            <w:pPr>
              <w:pStyle w:val="ConsPlusNormal"/>
              <w:jc w:val="center"/>
            </w:pPr>
            <w:r>
              <w:t>3442,0</w:t>
            </w:r>
          </w:p>
        </w:tc>
        <w:tc>
          <w:tcPr>
            <w:tcW w:w="1049" w:type="dxa"/>
            <w:gridSpan w:val="2"/>
            <w:vAlign w:val="center"/>
          </w:tcPr>
          <w:p w:rsidR="00AE296A" w:rsidRDefault="00AE296A">
            <w:pPr>
              <w:pStyle w:val="ConsPlusNormal"/>
              <w:jc w:val="center"/>
            </w:pPr>
            <w:r>
              <w:t>3442,0</w:t>
            </w:r>
          </w:p>
        </w:tc>
        <w:tc>
          <w:tcPr>
            <w:tcW w:w="1077" w:type="dxa"/>
            <w:gridSpan w:val="2"/>
            <w:vAlign w:val="center"/>
          </w:tcPr>
          <w:p w:rsidR="00AE296A" w:rsidRDefault="00AE296A">
            <w:pPr>
              <w:pStyle w:val="ConsPlusNormal"/>
              <w:jc w:val="center"/>
            </w:pPr>
            <w:r>
              <w:t>3442,0</w:t>
            </w:r>
          </w:p>
        </w:tc>
        <w:tc>
          <w:tcPr>
            <w:tcW w:w="1078" w:type="dxa"/>
            <w:gridSpan w:val="2"/>
            <w:vAlign w:val="center"/>
          </w:tcPr>
          <w:p w:rsidR="00AE296A" w:rsidRDefault="00AE296A">
            <w:pPr>
              <w:pStyle w:val="ConsPlusNormal"/>
              <w:jc w:val="center"/>
            </w:pPr>
            <w:r>
              <w:t>63824,3</w:t>
            </w:r>
          </w:p>
        </w:tc>
      </w:tr>
      <w:tr w:rsidR="00AE296A">
        <w:tc>
          <w:tcPr>
            <w:tcW w:w="1983" w:type="dxa"/>
            <w:gridSpan w:val="2"/>
          </w:tcPr>
          <w:p w:rsidR="00AE296A" w:rsidRDefault="00AE296A">
            <w:pPr>
              <w:pStyle w:val="ConsPlusNormal"/>
            </w:pPr>
            <w:r>
              <w:t>бюджет Пермского края</w:t>
            </w:r>
          </w:p>
        </w:tc>
        <w:tc>
          <w:tcPr>
            <w:tcW w:w="1077" w:type="dxa"/>
            <w:gridSpan w:val="2"/>
            <w:vAlign w:val="center"/>
          </w:tcPr>
          <w:p w:rsidR="00AE296A" w:rsidRDefault="00AE296A">
            <w:pPr>
              <w:pStyle w:val="ConsPlusNormal"/>
              <w:jc w:val="center"/>
            </w:pPr>
            <w:r>
              <w:t>4488,2</w:t>
            </w:r>
          </w:p>
        </w:tc>
        <w:tc>
          <w:tcPr>
            <w:tcW w:w="1077" w:type="dxa"/>
            <w:gridSpan w:val="2"/>
            <w:vAlign w:val="center"/>
          </w:tcPr>
          <w:p w:rsidR="00AE296A" w:rsidRDefault="00AE296A">
            <w:pPr>
              <w:pStyle w:val="ConsPlusNormal"/>
              <w:jc w:val="center"/>
            </w:pPr>
            <w:r>
              <w:t>3440,1</w:t>
            </w:r>
          </w:p>
        </w:tc>
        <w:tc>
          <w:tcPr>
            <w:tcW w:w="1078" w:type="dxa"/>
            <w:gridSpan w:val="3"/>
            <w:vAlign w:val="center"/>
          </w:tcPr>
          <w:p w:rsidR="00AE296A" w:rsidRDefault="00AE296A">
            <w:pPr>
              <w:pStyle w:val="ConsPlusNormal"/>
              <w:jc w:val="center"/>
            </w:pPr>
            <w:r>
              <w:t>3172,0</w:t>
            </w:r>
          </w:p>
        </w:tc>
        <w:tc>
          <w:tcPr>
            <w:tcW w:w="1077" w:type="dxa"/>
            <w:gridSpan w:val="2"/>
            <w:vAlign w:val="center"/>
          </w:tcPr>
          <w:p w:rsidR="00AE296A" w:rsidRDefault="00AE296A">
            <w:pPr>
              <w:pStyle w:val="ConsPlusNormal"/>
              <w:jc w:val="center"/>
            </w:pPr>
            <w:r>
              <w:t>3442,0</w:t>
            </w:r>
          </w:p>
        </w:tc>
        <w:tc>
          <w:tcPr>
            <w:tcW w:w="1106" w:type="dxa"/>
            <w:gridSpan w:val="2"/>
            <w:vAlign w:val="center"/>
          </w:tcPr>
          <w:p w:rsidR="00AE296A" w:rsidRDefault="00AE296A">
            <w:pPr>
              <w:pStyle w:val="ConsPlusNormal"/>
              <w:jc w:val="center"/>
            </w:pPr>
            <w:r>
              <w:t>3442,0</w:t>
            </w:r>
          </w:p>
        </w:tc>
        <w:tc>
          <w:tcPr>
            <w:tcW w:w="1049" w:type="dxa"/>
            <w:gridSpan w:val="2"/>
            <w:vAlign w:val="center"/>
          </w:tcPr>
          <w:p w:rsidR="00AE296A" w:rsidRDefault="00AE296A">
            <w:pPr>
              <w:pStyle w:val="ConsPlusNormal"/>
              <w:jc w:val="center"/>
            </w:pPr>
            <w:r>
              <w:t>3442,0</w:t>
            </w:r>
          </w:p>
        </w:tc>
        <w:tc>
          <w:tcPr>
            <w:tcW w:w="1077" w:type="dxa"/>
            <w:gridSpan w:val="2"/>
            <w:vAlign w:val="center"/>
          </w:tcPr>
          <w:p w:rsidR="00AE296A" w:rsidRDefault="00AE296A">
            <w:pPr>
              <w:pStyle w:val="ConsPlusNormal"/>
              <w:jc w:val="center"/>
            </w:pPr>
            <w:r>
              <w:t>3442,0</w:t>
            </w:r>
          </w:p>
        </w:tc>
        <w:tc>
          <w:tcPr>
            <w:tcW w:w="1078" w:type="dxa"/>
            <w:gridSpan w:val="2"/>
            <w:vAlign w:val="center"/>
          </w:tcPr>
          <w:p w:rsidR="00AE296A" w:rsidRDefault="00AE296A">
            <w:pPr>
              <w:pStyle w:val="ConsPlusNormal"/>
              <w:jc w:val="center"/>
            </w:pPr>
            <w:r>
              <w:t>24868,3</w:t>
            </w:r>
          </w:p>
        </w:tc>
      </w:tr>
      <w:tr w:rsidR="00AE296A">
        <w:tc>
          <w:tcPr>
            <w:tcW w:w="1983" w:type="dxa"/>
            <w:gridSpan w:val="2"/>
          </w:tcPr>
          <w:p w:rsidR="00AE296A" w:rsidRDefault="00AE296A">
            <w:pPr>
              <w:pStyle w:val="ConsPlusNormal"/>
            </w:pPr>
            <w:r>
              <w:t>федеральный бюджет</w:t>
            </w:r>
          </w:p>
        </w:tc>
        <w:tc>
          <w:tcPr>
            <w:tcW w:w="1077" w:type="dxa"/>
            <w:gridSpan w:val="2"/>
            <w:vAlign w:val="center"/>
          </w:tcPr>
          <w:p w:rsidR="00AE296A" w:rsidRDefault="00AE296A">
            <w:pPr>
              <w:pStyle w:val="ConsPlusNormal"/>
              <w:jc w:val="center"/>
            </w:pPr>
            <w:r>
              <w:t>22576,8</w:t>
            </w:r>
          </w:p>
        </w:tc>
        <w:tc>
          <w:tcPr>
            <w:tcW w:w="1077" w:type="dxa"/>
            <w:gridSpan w:val="2"/>
            <w:vAlign w:val="center"/>
          </w:tcPr>
          <w:p w:rsidR="00AE296A" w:rsidRDefault="00AE296A">
            <w:pPr>
              <w:pStyle w:val="ConsPlusNormal"/>
              <w:jc w:val="center"/>
            </w:pPr>
            <w:r>
              <w:t>16379,2</w:t>
            </w:r>
          </w:p>
        </w:tc>
        <w:tc>
          <w:tcPr>
            <w:tcW w:w="1078" w:type="dxa"/>
            <w:gridSpan w:val="3"/>
            <w:vAlign w:val="center"/>
          </w:tcPr>
          <w:p w:rsidR="00AE296A" w:rsidRDefault="00AE296A">
            <w:pPr>
              <w:pStyle w:val="ConsPlusNormal"/>
              <w:jc w:val="center"/>
            </w:pPr>
            <w:r>
              <w:t>0,0</w:t>
            </w:r>
          </w:p>
        </w:tc>
        <w:tc>
          <w:tcPr>
            <w:tcW w:w="1077" w:type="dxa"/>
            <w:gridSpan w:val="2"/>
            <w:vAlign w:val="center"/>
          </w:tcPr>
          <w:p w:rsidR="00AE296A" w:rsidRDefault="00AE296A">
            <w:pPr>
              <w:pStyle w:val="ConsPlusNormal"/>
              <w:jc w:val="center"/>
            </w:pPr>
            <w:r>
              <w:t>0,0</w:t>
            </w:r>
          </w:p>
        </w:tc>
        <w:tc>
          <w:tcPr>
            <w:tcW w:w="1106" w:type="dxa"/>
            <w:gridSpan w:val="2"/>
            <w:vAlign w:val="center"/>
          </w:tcPr>
          <w:p w:rsidR="00AE296A" w:rsidRDefault="00AE296A">
            <w:pPr>
              <w:pStyle w:val="ConsPlusNormal"/>
              <w:jc w:val="center"/>
            </w:pPr>
            <w:r>
              <w:t>0,0</w:t>
            </w:r>
          </w:p>
        </w:tc>
        <w:tc>
          <w:tcPr>
            <w:tcW w:w="1049" w:type="dxa"/>
            <w:gridSpan w:val="2"/>
            <w:vAlign w:val="center"/>
          </w:tcPr>
          <w:p w:rsidR="00AE296A" w:rsidRDefault="00AE296A">
            <w:pPr>
              <w:pStyle w:val="ConsPlusNormal"/>
              <w:jc w:val="center"/>
            </w:pPr>
            <w:r>
              <w:t>0,0</w:t>
            </w:r>
          </w:p>
        </w:tc>
        <w:tc>
          <w:tcPr>
            <w:tcW w:w="1077" w:type="dxa"/>
            <w:gridSpan w:val="2"/>
            <w:vAlign w:val="center"/>
          </w:tcPr>
          <w:p w:rsidR="00AE296A" w:rsidRDefault="00AE296A">
            <w:pPr>
              <w:pStyle w:val="ConsPlusNormal"/>
              <w:jc w:val="center"/>
            </w:pPr>
            <w:r>
              <w:t>0,0</w:t>
            </w:r>
          </w:p>
        </w:tc>
        <w:tc>
          <w:tcPr>
            <w:tcW w:w="1078" w:type="dxa"/>
            <w:gridSpan w:val="2"/>
            <w:vAlign w:val="center"/>
          </w:tcPr>
          <w:p w:rsidR="00AE296A" w:rsidRDefault="00AE296A">
            <w:pPr>
              <w:pStyle w:val="ConsPlusNormal"/>
              <w:jc w:val="center"/>
            </w:pPr>
            <w:r>
              <w:t>38956,0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7"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8"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59"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0"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3</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4" w:name="P767"/>
      <w:bookmarkEnd w:id="4"/>
      <w:r>
        <w:t>ПОДПРОГРАММА 3</w:t>
      </w:r>
    </w:p>
    <w:p w:rsidR="00AE296A" w:rsidRDefault="00AE296A">
      <w:pPr>
        <w:pStyle w:val="ConsPlusNormal"/>
        <w:jc w:val="center"/>
      </w:pPr>
      <w:r>
        <w:t>"Подготовка руководителей для кадрового управленческого</w:t>
      </w:r>
    </w:p>
    <w:p w:rsidR="00AE296A" w:rsidRDefault="00AE296A">
      <w:pPr>
        <w:pStyle w:val="ConsPlusNormal"/>
        <w:jc w:val="center"/>
      </w:pPr>
      <w:r>
        <w:t>резерва Пермского края"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61" w:history="1">
        <w:r>
          <w:rPr>
            <w:color w:val="0000FF"/>
          </w:rPr>
          <w:t>N 702-п</w:t>
        </w:r>
      </w:hyperlink>
      <w:r>
        <w:t>,</w:t>
      </w:r>
    </w:p>
    <w:p w:rsidR="00AE296A" w:rsidRDefault="00AE296A">
      <w:pPr>
        <w:pStyle w:val="ConsPlusNormal"/>
        <w:jc w:val="center"/>
      </w:pPr>
      <w:r>
        <w:t xml:space="preserve">от 26.09.2016 </w:t>
      </w:r>
      <w:hyperlink r:id="rId62" w:history="1">
        <w:r>
          <w:rPr>
            <w:color w:val="0000FF"/>
          </w:rPr>
          <w:t>N 817-п</w:t>
        </w:r>
      </w:hyperlink>
      <w:r>
        <w:t>)</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340"/>
        <w:gridCol w:w="324"/>
        <w:gridCol w:w="528"/>
        <w:gridCol w:w="127"/>
        <w:gridCol w:w="723"/>
        <w:gridCol w:w="257"/>
        <w:gridCol w:w="509"/>
        <w:gridCol w:w="470"/>
        <w:gridCol w:w="297"/>
        <w:gridCol w:w="668"/>
        <w:gridCol w:w="953"/>
        <w:gridCol w:w="680"/>
        <w:gridCol w:w="341"/>
        <w:gridCol w:w="426"/>
        <w:gridCol w:w="554"/>
        <w:gridCol w:w="213"/>
        <w:gridCol w:w="767"/>
      </w:tblGrid>
      <w:tr w:rsidR="00AE296A">
        <w:tc>
          <w:tcPr>
            <w:tcW w:w="2192" w:type="dxa"/>
            <w:gridSpan w:val="3"/>
          </w:tcPr>
          <w:p w:rsidR="00AE296A" w:rsidRDefault="00AE296A">
            <w:pPr>
              <w:pStyle w:val="ConsPlusNormal"/>
            </w:pPr>
            <w:r>
              <w:t>Ответственный исполнитель подпрограммы</w:t>
            </w:r>
          </w:p>
        </w:tc>
        <w:tc>
          <w:tcPr>
            <w:tcW w:w="7513" w:type="dxa"/>
            <w:gridSpan w:val="15"/>
          </w:tcPr>
          <w:p w:rsidR="00AE296A" w:rsidRDefault="00AE296A">
            <w:pPr>
              <w:pStyle w:val="ConsPlusNormal"/>
              <w:jc w:val="both"/>
            </w:pPr>
            <w:r>
              <w:t>Агентство по занятости населения Пермского края (далее - АЗН ПК)</w:t>
            </w:r>
          </w:p>
        </w:tc>
      </w:tr>
      <w:tr w:rsidR="00AE296A">
        <w:tc>
          <w:tcPr>
            <w:tcW w:w="2192" w:type="dxa"/>
            <w:gridSpan w:val="3"/>
          </w:tcPr>
          <w:p w:rsidR="00AE296A" w:rsidRDefault="00AE296A">
            <w:pPr>
              <w:pStyle w:val="ConsPlusNormal"/>
            </w:pPr>
            <w:r>
              <w:t>Участники подпрограммы</w:t>
            </w:r>
          </w:p>
        </w:tc>
        <w:tc>
          <w:tcPr>
            <w:tcW w:w="7513" w:type="dxa"/>
            <w:gridSpan w:val="15"/>
          </w:tcPr>
          <w:p w:rsidR="00AE296A" w:rsidRDefault="00AE296A">
            <w:pPr>
              <w:pStyle w:val="ConsPlusNormal"/>
              <w:jc w:val="both"/>
            </w:pPr>
            <w:r>
              <w:t>Нет</w:t>
            </w:r>
          </w:p>
        </w:tc>
      </w:tr>
      <w:tr w:rsidR="00AE296A">
        <w:tc>
          <w:tcPr>
            <w:tcW w:w="2192" w:type="dxa"/>
            <w:gridSpan w:val="3"/>
          </w:tcPr>
          <w:p w:rsidR="00AE296A" w:rsidRDefault="00AE296A">
            <w:pPr>
              <w:pStyle w:val="ConsPlusNormal"/>
            </w:pPr>
            <w:r>
              <w:t>Программно-целевые инструменты подпрограммы</w:t>
            </w:r>
          </w:p>
        </w:tc>
        <w:tc>
          <w:tcPr>
            <w:tcW w:w="7513" w:type="dxa"/>
            <w:gridSpan w:val="15"/>
          </w:tcPr>
          <w:p w:rsidR="00AE296A" w:rsidRDefault="00AE296A">
            <w:pPr>
              <w:pStyle w:val="ConsPlusNormal"/>
              <w:jc w:val="both"/>
            </w:pPr>
            <w:r>
              <w:t>Государственный план подготовки управленческих кадров для организаций народного хозяйства Российской Федерации в 2007/08-2017/18 учебных годах в Пермском крае</w:t>
            </w:r>
          </w:p>
        </w:tc>
      </w:tr>
      <w:tr w:rsidR="00AE296A">
        <w:tc>
          <w:tcPr>
            <w:tcW w:w="2192" w:type="dxa"/>
            <w:gridSpan w:val="3"/>
          </w:tcPr>
          <w:p w:rsidR="00AE296A" w:rsidRDefault="00AE296A">
            <w:pPr>
              <w:pStyle w:val="ConsPlusNormal"/>
            </w:pPr>
            <w:r>
              <w:t>Цель подпрограммы</w:t>
            </w:r>
          </w:p>
        </w:tc>
        <w:tc>
          <w:tcPr>
            <w:tcW w:w="7513" w:type="dxa"/>
            <w:gridSpan w:val="15"/>
          </w:tcPr>
          <w:p w:rsidR="00AE296A" w:rsidRDefault="00AE296A">
            <w:pPr>
              <w:pStyle w:val="ConsPlusNormal"/>
              <w:jc w:val="both"/>
            </w:pPr>
            <w:r>
              <w:t>Подготовка современных высококвалифицированных менеджеров для решения задач по модернизации экономики и улучшению инвестиционного климата в Пермском крае</w:t>
            </w:r>
          </w:p>
        </w:tc>
      </w:tr>
      <w:tr w:rsidR="00AE296A">
        <w:tc>
          <w:tcPr>
            <w:tcW w:w="2192" w:type="dxa"/>
            <w:gridSpan w:val="3"/>
          </w:tcPr>
          <w:p w:rsidR="00AE296A" w:rsidRDefault="00AE296A">
            <w:pPr>
              <w:pStyle w:val="ConsPlusNormal"/>
            </w:pPr>
            <w:r>
              <w:t>Задачи подпрограммы</w:t>
            </w:r>
          </w:p>
        </w:tc>
        <w:tc>
          <w:tcPr>
            <w:tcW w:w="7513" w:type="dxa"/>
            <w:gridSpan w:val="15"/>
          </w:tcPr>
          <w:p w:rsidR="00AE296A" w:rsidRDefault="00AE296A">
            <w:pPr>
              <w:pStyle w:val="ConsPlusNormal"/>
              <w:jc w:val="both"/>
            </w:pPr>
            <w:r>
              <w:t>Задачами подпрограммы являются:</w:t>
            </w:r>
          </w:p>
          <w:p w:rsidR="00AE296A" w:rsidRDefault="00AE296A">
            <w:pPr>
              <w:pStyle w:val="ConsPlusNormal"/>
              <w:jc w:val="both"/>
            </w:pPr>
            <w:r>
              <w:t>1. Организация обучения руководителей для кадрового управленческого резерва Пермского края.</w:t>
            </w:r>
          </w:p>
          <w:p w:rsidR="00AE296A" w:rsidRDefault="00AE296A">
            <w:pPr>
              <w:pStyle w:val="ConsPlusNormal"/>
              <w:jc w:val="both"/>
            </w:pPr>
            <w:r>
              <w:t>2. Организация стажировки специалистов, прошедших обучение, в ведущих зарубежных и российских организациях</w:t>
            </w:r>
          </w:p>
        </w:tc>
      </w:tr>
      <w:tr w:rsidR="00AE296A">
        <w:tc>
          <w:tcPr>
            <w:tcW w:w="2192" w:type="dxa"/>
            <w:gridSpan w:val="3"/>
          </w:tcPr>
          <w:p w:rsidR="00AE296A" w:rsidRDefault="00AE296A">
            <w:pPr>
              <w:pStyle w:val="ConsPlusNormal"/>
            </w:pPr>
            <w:r>
              <w:t>Ожидаемые результаты реализации подпрограммы</w:t>
            </w:r>
          </w:p>
        </w:tc>
        <w:tc>
          <w:tcPr>
            <w:tcW w:w="7513" w:type="dxa"/>
            <w:gridSpan w:val="15"/>
          </w:tcPr>
          <w:p w:rsidR="00AE296A" w:rsidRDefault="00AE296A">
            <w:pPr>
              <w:pStyle w:val="ConsPlusNormal"/>
              <w:jc w:val="both"/>
            </w:pPr>
            <w:r>
              <w:t>Реализация подпрограммы позволит обеспечить выполнение целевых показателей подпрограммы:</w:t>
            </w:r>
          </w:p>
          <w:p w:rsidR="00AE296A" w:rsidRDefault="00AE296A">
            <w:pPr>
              <w:pStyle w:val="ConsPlusNormal"/>
              <w:jc w:val="both"/>
            </w:pPr>
            <w:r>
              <w:t>количество руководителей, прошедших зарубежную стажировку в рамках Государственного плана подготовки управленческих кадров, за 2014-2018 годы - 15 человек</w:t>
            </w:r>
          </w:p>
        </w:tc>
      </w:tr>
      <w:tr w:rsidR="00AE296A">
        <w:tc>
          <w:tcPr>
            <w:tcW w:w="2192" w:type="dxa"/>
            <w:gridSpan w:val="3"/>
          </w:tcPr>
          <w:p w:rsidR="00AE296A" w:rsidRDefault="00AE296A">
            <w:pPr>
              <w:pStyle w:val="ConsPlusNormal"/>
            </w:pPr>
            <w:r>
              <w:t>Этапы и сроки реализации подпрограммы</w:t>
            </w:r>
          </w:p>
        </w:tc>
        <w:tc>
          <w:tcPr>
            <w:tcW w:w="7513" w:type="dxa"/>
            <w:gridSpan w:val="15"/>
          </w:tcPr>
          <w:p w:rsidR="00AE296A" w:rsidRDefault="00AE296A">
            <w:pPr>
              <w:pStyle w:val="ConsPlusNormal"/>
              <w:jc w:val="both"/>
            </w:pPr>
            <w:r>
              <w:t>Подпрограмма реализуется в 2014-2018 годах.</w:t>
            </w:r>
          </w:p>
          <w:p w:rsidR="00AE296A" w:rsidRDefault="00AE296A">
            <w:pPr>
              <w:pStyle w:val="ConsPlusNormal"/>
              <w:jc w:val="both"/>
            </w:pPr>
            <w:r>
              <w:t>Реализация основного мероприятия 3.1 "Реализация Государственного плана подготовки управленческих кадров для организаций народного хозяйства Российской Федерации в Пермском крае" происходит в два этапа: этап 1 - 2014-2015 годы, этап 2 - 2016-2018 годы.</w:t>
            </w:r>
          </w:p>
          <w:p w:rsidR="00AE296A" w:rsidRDefault="00AE296A">
            <w:pPr>
              <w:pStyle w:val="ConsPlusNormal"/>
              <w:jc w:val="both"/>
            </w:pPr>
            <w:r>
              <w:lastRenderedPageBreak/>
              <w:t>Реализация основного мероприятия 3.2 "Подготовка управленческих кадров для организаций народного хозяйства Российской Федерации" происходит в 2014-2015 годах</w:t>
            </w:r>
          </w:p>
        </w:tc>
      </w:tr>
      <w:tr w:rsidR="00AE296A">
        <w:tc>
          <w:tcPr>
            <w:tcW w:w="9705" w:type="dxa"/>
            <w:gridSpan w:val="18"/>
          </w:tcPr>
          <w:p w:rsidR="00AE296A" w:rsidRDefault="00AE296A">
            <w:pPr>
              <w:pStyle w:val="ConsPlusNormal"/>
              <w:jc w:val="center"/>
            </w:pPr>
            <w:r>
              <w:lastRenderedPageBreak/>
              <w:t>Целевые показатели подпрограммы</w:t>
            </w:r>
          </w:p>
        </w:tc>
      </w:tr>
      <w:tr w:rsidR="00AE296A">
        <w:tc>
          <w:tcPr>
            <w:tcW w:w="528" w:type="dxa"/>
            <w:vMerge w:val="restart"/>
            <w:vAlign w:val="center"/>
          </w:tcPr>
          <w:p w:rsidR="00AE296A" w:rsidRDefault="00AE296A">
            <w:pPr>
              <w:pStyle w:val="ConsPlusNormal"/>
              <w:jc w:val="center"/>
            </w:pPr>
            <w:r>
              <w:t>N п/п</w:t>
            </w:r>
          </w:p>
        </w:tc>
        <w:tc>
          <w:tcPr>
            <w:tcW w:w="2192" w:type="dxa"/>
            <w:gridSpan w:val="3"/>
            <w:vMerge w:val="restart"/>
            <w:vAlign w:val="center"/>
          </w:tcPr>
          <w:p w:rsidR="00AE296A" w:rsidRDefault="00AE296A">
            <w:pPr>
              <w:pStyle w:val="ConsPlusNormal"/>
              <w:jc w:val="center"/>
            </w:pPr>
            <w:r>
              <w:t>Наименование целевого показателя</w:t>
            </w:r>
          </w:p>
        </w:tc>
        <w:tc>
          <w:tcPr>
            <w:tcW w:w="850" w:type="dxa"/>
            <w:gridSpan w:val="2"/>
            <w:vMerge w:val="restart"/>
            <w:vAlign w:val="center"/>
          </w:tcPr>
          <w:p w:rsidR="00AE296A" w:rsidRDefault="00AE296A">
            <w:pPr>
              <w:pStyle w:val="ConsPlusNormal"/>
              <w:jc w:val="center"/>
            </w:pPr>
            <w:r>
              <w:t>Ед. изм.</w:t>
            </w:r>
          </w:p>
        </w:tc>
        <w:tc>
          <w:tcPr>
            <w:tcW w:w="6135" w:type="dxa"/>
            <w:gridSpan w:val="12"/>
            <w:vAlign w:val="center"/>
          </w:tcPr>
          <w:p w:rsidR="00AE296A" w:rsidRDefault="00AE296A">
            <w:pPr>
              <w:pStyle w:val="ConsPlusNormal"/>
              <w:jc w:val="center"/>
            </w:pPr>
            <w:r>
              <w:t>Плановое значение целевого показателя</w:t>
            </w:r>
          </w:p>
        </w:tc>
      </w:tr>
      <w:tr w:rsidR="00AE296A">
        <w:tc>
          <w:tcPr>
            <w:tcW w:w="528" w:type="dxa"/>
            <w:vMerge/>
          </w:tcPr>
          <w:p w:rsidR="00AE296A" w:rsidRDefault="00AE296A"/>
        </w:tc>
        <w:tc>
          <w:tcPr>
            <w:tcW w:w="2192" w:type="dxa"/>
            <w:gridSpan w:val="3"/>
            <w:vMerge/>
          </w:tcPr>
          <w:p w:rsidR="00AE296A" w:rsidRDefault="00AE296A"/>
        </w:tc>
        <w:tc>
          <w:tcPr>
            <w:tcW w:w="850" w:type="dxa"/>
            <w:gridSpan w:val="2"/>
            <w:vMerge/>
          </w:tcPr>
          <w:p w:rsidR="00AE296A" w:rsidRDefault="00AE296A"/>
        </w:tc>
        <w:tc>
          <w:tcPr>
            <w:tcW w:w="766" w:type="dxa"/>
            <w:gridSpan w:val="2"/>
            <w:vAlign w:val="center"/>
          </w:tcPr>
          <w:p w:rsidR="00AE296A" w:rsidRDefault="00AE296A">
            <w:pPr>
              <w:pStyle w:val="ConsPlusNormal"/>
              <w:jc w:val="center"/>
            </w:pPr>
            <w:r>
              <w:t>2013 год</w:t>
            </w:r>
          </w:p>
        </w:tc>
        <w:tc>
          <w:tcPr>
            <w:tcW w:w="767" w:type="dxa"/>
            <w:gridSpan w:val="2"/>
            <w:vAlign w:val="center"/>
          </w:tcPr>
          <w:p w:rsidR="00AE296A" w:rsidRDefault="00AE296A">
            <w:pPr>
              <w:pStyle w:val="ConsPlusNormal"/>
              <w:jc w:val="center"/>
            </w:pPr>
            <w:r>
              <w:t>2014 год</w:t>
            </w:r>
          </w:p>
        </w:tc>
        <w:tc>
          <w:tcPr>
            <w:tcW w:w="668" w:type="dxa"/>
            <w:vAlign w:val="center"/>
          </w:tcPr>
          <w:p w:rsidR="00AE296A" w:rsidRDefault="00AE296A">
            <w:pPr>
              <w:pStyle w:val="ConsPlusNormal"/>
              <w:jc w:val="center"/>
            </w:pPr>
            <w:r>
              <w:t>2015 год</w:t>
            </w:r>
          </w:p>
        </w:tc>
        <w:tc>
          <w:tcPr>
            <w:tcW w:w="953" w:type="dxa"/>
            <w:vAlign w:val="center"/>
          </w:tcPr>
          <w:p w:rsidR="00AE296A" w:rsidRDefault="00AE296A">
            <w:pPr>
              <w:pStyle w:val="ConsPlusNormal"/>
              <w:jc w:val="center"/>
            </w:pPr>
            <w:r>
              <w:t>2016 год</w:t>
            </w:r>
          </w:p>
        </w:tc>
        <w:tc>
          <w:tcPr>
            <w:tcW w:w="680" w:type="dxa"/>
            <w:vAlign w:val="center"/>
          </w:tcPr>
          <w:p w:rsidR="00AE296A" w:rsidRDefault="00AE296A">
            <w:pPr>
              <w:pStyle w:val="ConsPlusNormal"/>
              <w:jc w:val="center"/>
            </w:pPr>
            <w:r>
              <w:t>2017 год</w:t>
            </w:r>
          </w:p>
        </w:tc>
        <w:tc>
          <w:tcPr>
            <w:tcW w:w="767" w:type="dxa"/>
            <w:gridSpan w:val="2"/>
            <w:vAlign w:val="center"/>
          </w:tcPr>
          <w:p w:rsidR="00AE296A" w:rsidRDefault="00AE296A">
            <w:pPr>
              <w:pStyle w:val="ConsPlusNormal"/>
              <w:jc w:val="center"/>
            </w:pPr>
            <w:r>
              <w:t>2018 год</w:t>
            </w:r>
          </w:p>
        </w:tc>
        <w:tc>
          <w:tcPr>
            <w:tcW w:w="767" w:type="dxa"/>
            <w:gridSpan w:val="2"/>
            <w:vAlign w:val="center"/>
          </w:tcPr>
          <w:p w:rsidR="00AE296A" w:rsidRDefault="00AE296A">
            <w:pPr>
              <w:pStyle w:val="ConsPlusNormal"/>
              <w:jc w:val="center"/>
            </w:pPr>
            <w:r>
              <w:t>2019 год</w:t>
            </w:r>
          </w:p>
        </w:tc>
        <w:tc>
          <w:tcPr>
            <w:tcW w:w="767" w:type="dxa"/>
          </w:tcPr>
          <w:p w:rsidR="00AE296A" w:rsidRDefault="00AE296A">
            <w:pPr>
              <w:pStyle w:val="ConsPlusNormal"/>
              <w:jc w:val="center"/>
            </w:pPr>
            <w:r>
              <w:t>2020 год</w:t>
            </w:r>
          </w:p>
        </w:tc>
      </w:tr>
      <w:tr w:rsidR="00AE296A">
        <w:tc>
          <w:tcPr>
            <w:tcW w:w="528" w:type="dxa"/>
          </w:tcPr>
          <w:p w:rsidR="00AE296A" w:rsidRDefault="00AE296A">
            <w:pPr>
              <w:pStyle w:val="ConsPlusNormal"/>
              <w:jc w:val="center"/>
            </w:pPr>
            <w:r>
              <w:t>1</w:t>
            </w:r>
          </w:p>
        </w:tc>
        <w:tc>
          <w:tcPr>
            <w:tcW w:w="2192" w:type="dxa"/>
            <w:gridSpan w:val="3"/>
          </w:tcPr>
          <w:p w:rsidR="00AE296A" w:rsidRDefault="00AE296A">
            <w:pPr>
              <w:pStyle w:val="ConsPlusNormal"/>
            </w:pPr>
            <w:r>
              <w:t>Количество руководителей, прошедших зарубежную стажировку в рамках Государственного плана подготовки управленческих кадров</w:t>
            </w:r>
          </w:p>
        </w:tc>
        <w:tc>
          <w:tcPr>
            <w:tcW w:w="850" w:type="dxa"/>
            <w:gridSpan w:val="2"/>
          </w:tcPr>
          <w:p w:rsidR="00AE296A" w:rsidRDefault="00AE296A">
            <w:pPr>
              <w:pStyle w:val="ConsPlusNormal"/>
              <w:jc w:val="center"/>
            </w:pPr>
            <w:r>
              <w:t>чел.</w:t>
            </w:r>
          </w:p>
        </w:tc>
        <w:tc>
          <w:tcPr>
            <w:tcW w:w="766" w:type="dxa"/>
            <w:gridSpan w:val="2"/>
          </w:tcPr>
          <w:p w:rsidR="00AE296A" w:rsidRDefault="00AE296A">
            <w:pPr>
              <w:pStyle w:val="ConsPlusNormal"/>
              <w:jc w:val="center"/>
            </w:pPr>
            <w:r>
              <w:t>2</w:t>
            </w:r>
          </w:p>
        </w:tc>
        <w:tc>
          <w:tcPr>
            <w:tcW w:w="767" w:type="dxa"/>
            <w:gridSpan w:val="2"/>
          </w:tcPr>
          <w:p w:rsidR="00AE296A" w:rsidRDefault="00AE296A">
            <w:pPr>
              <w:pStyle w:val="ConsPlusNormal"/>
              <w:jc w:val="center"/>
            </w:pPr>
            <w:r>
              <w:t>3</w:t>
            </w:r>
          </w:p>
        </w:tc>
        <w:tc>
          <w:tcPr>
            <w:tcW w:w="668" w:type="dxa"/>
          </w:tcPr>
          <w:p w:rsidR="00AE296A" w:rsidRDefault="00AE296A">
            <w:pPr>
              <w:pStyle w:val="ConsPlusNormal"/>
              <w:jc w:val="center"/>
            </w:pPr>
            <w:r>
              <w:t>3</w:t>
            </w:r>
          </w:p>
        </w:tc>
        <w:tc>
          <w:tcPr>
            <w:tcW w:w="953" w:type="dxa"/>
          </w:tcPr>
          <w:p w:rsidR="00AE296A" w:rsidRDefault="00AE296A">
            <w:pPr>
              <w:pStyle w:val="ConsPlusNormal"/>
              <w:jc w:val="center"/>
            </w:pPr>
            <w:r>
              <w:t>3</w:t>
            </w:r>
          </w:p>
        </w:tc>
        <w:tc>
          <w:tcPr>
            <w:tcW w:w="680" w:type="dxa"/>
          </w:tcPr>
          <w:p w:rsidR="00AE296A" w:rsidRDefault="00AE296A">
            <w:pPr>
              <w:pStyle w:val="ConsPlusNormal"/>
              <w:jc w:val="center"/>
            </w:pPr>
            <w:r>
              <w:t>3</w:t>
            </w:r>
          </w:p>
        </w:tc>
        <w:tc>
          <w:tcPr>
            <w:tcW w:w="767" w:type="dxa"/>
            <w:gridSpan w:val="2"/>
          </w:tcPr>
          <w:p w:rsidR="00AE296A" w:rsidRDefault="00AE296A">
            <w:pPr>
              <w:pStyle w:val="ConsPlusNormal"/>
              <w:jc w:val="center"/>
            </w:pPr>
            <w:r>
              <w:t>3</w:t>
            </w:r>
          </w:p>
        </w:tc>
        <w:tc>
          <w:tcPr>
            <w:tcW w:w="767" w:type="dxa"/>
            <w:gridSpan w:val="2"/>
          </w:tcPr>
          <w:p w:rsidR="00AE296A" w:rsidRDefault="00AE296A">
            <w:pPr>
              <w:pStyle w:val="ConsPlusNormal"/>
              <w:jc w:val="center"/>
            </w:pPr>
            <w:r>
              <w:t>0</w:t>
            </w:r>
          </w:p>
        </w:tc>
        <w:tc>
          <w:tcPr>
            <w:tcW w:w="767" w:type="dxa"/>
          </w:tcPr>
          <w:p w:rsidR="00AE296A" w:rsidRDefault="00AE296A">
            <w:pPr>
              <w:pStyle w:val="ConsPlusNormal"/>
              <w:jc w:val="center"/>
            </w:pPr>
            <w:r>
              <w:t>0</w:t>
            </w:r>
          </w:p>
        </w:tc>
      </w:tr>
      <w:tr w:rsidR="00AE296A">
        <w:tblPrEx>
          <w:tblBorders>
            <w:insideH w:val="nil"/>
          </w:tblBorders>
        </w:tblPrEx>
        <w:tc>
          <w:tcPr>
            <w:tcW w:w="9705" w:type="dxa"/>
            <w:gridSpan w:val="18"/>
            <w:tcBorders>
              <w:bottom w:val="nil"/>
            </w:tcBorders>
          </w:tcPr>
          <w:p w:rsidR="00AE296A" w:rsidRDefault="00AE296A">
            <w:pPr>
              <w:pStyle w:val="ConsPlusNormal"/>
              <w:jc w:val="center"/>
            </w:pPr>
            <w:r>
              <w:t>Объемы и источники финансирования подпрограммы</w:t>
            </w:r>
          </w:p>
        </w:tc>
      </w:tr>
      <w:tr w:rsidR="00AE296A">
        <w:tblPrEx>
          <w:tblBorders>
            <w:insideH w:val="nil"/>
          </w:tblBorders>
        </w:tblPrEx>
        <w:tc>
          <w:tcPr>
            <w:tcW w:w="9705" w:type="dxa"/>
            <w:gridSpan w:val="18"/>
            <w:tcBorders>
              <w:top w:val="nil"/>
            </w:tcBorders>
          </w:tcPr>
          <w:p w:rsidR="00AE296A" w:rsidRDefault="00AE296A">
            <w:pPr>
              <w:pStyle w:val="ConsPlusNormal"/>
              <w:jc w:val="center"/>
            </w:pPr>
            <w:r>
              <w:t xml:space="preserve">(в ред. </w:t>
            </w:r>
            <w:hyperlink r:id="rId63"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tc>
      </w:tr>
      <w:tr w:rsidR="00AE296A">
        <w:tc>
          <w:tcPr>
            <w:tcW w:w="1868" w:type="dxa"/>
            <w:gridSpan w:val="2"/>
            <w:vMerge w:val="restart"/>
            <w:vAlign w:val="center"/>
          </w:tcPr>
          <w:p w:rsidR="00AE296A" w:rsidRDefault="00AE296A">
            <w:pPr>
              <w:pStyle w:val="ConsPlusNormal"/>
              <w:jc w:val="center"/>
            </w:pPr>
            <w:r>
              <w:t>Источники финансирования</w:t>
            </w:r>
          </w:p>
        </w:tc>
        <w:tc>
          <w:tcPr>
            <w:tcW w:w="7837" w:type="dxa"/>
            <w:gridSpan w:val="16"/>
          </w:tcPr>
          <w:p w:rsidR="00AE296A" w:rsidRDefault="00AE296A">
            <w:pPr>
              <w:pStyle w:val="ConsPlusNormal"/>
              <w:jc w:val="center"/>
            </w:pPr>
            <w:r>
              <w:t>Расходы (тыс. руб.)</w:t>
            </w:r>
          </w:p>
        </w:tc>
      </w:tr>
      <w:tr w:rsidR="00AE296A">
        <w:tc>
          <w:tcPr>
            <w:tcW w:w="1868" w:type="dxa"/>
            <w:gridSpan w:val="2"/>
            <w:vMerge/>
          </w:tcPr>
          <w:p w:rsidR="00AE296A" w:rsidRDefault="00AE296A"/>
        </w:tc>
        <w:tc>
          <w:tcPr>
            <w:tcW w:w="979" w:type="dxa"/>
            <w:gridSpan w:val="3"/>
          </w:tcPr>
          <w:p w:rsidR="00AE296A" w:rsidRDefault="00AE296A">
            <w:pPr>
              <w:pStyle w:val="ConsPlusNormal"/>
              <w:jc w:val="center"/>
            </w:pPr>
            <w:r>
              <w:t>2014 год</w:t>
            </w:r>
          </w:p>
        </w:tc>
        <w:tc>
          <w:tcPr>
            <w:tcW w:w="980" w:type="dxa"/>
            <w:gridSpan w:val="2"/>
          </w:tcPr>
          <w:p w:rsidR="00AE296A" w:rsidRDefault="00AE296A">
            <w:pPr>
              <w:pStyle w:val="ConsPlusNormal"/>
              <w:jc w:val="center"/>
            </w:pPr>
            <w:r>
              <w:t>2015 год</w:t>
            </w:r>
          </w:p>
        </w:tc>
        <w:tc>
          <w:tcPr>
            <w:tcW w:w="979" w:type="dxa"/>
            <w:gridSpan w:val="2"/>
          </w:tcPr>
          <w:p w:rsidR="00AE296A" w:rsidRDefault="00AE296A">
            <w:pPr>
              <w:pStyle w:val="ConsPlusNormal"/>
              <w:jc w:val="center"/>
            </w:pPr>
            <w:r>
              <w:t>2016 год</w:t>
            </w:r>
          </w:p>
        </w:tc>
        <w:tc>
          <w:tcPr>
            <w:tcW w:w="965" w:type="dxa"/>
            <w:gridSpan w:val="2"/>
          </w:tcPr>
          <w:p w:rsidR="00AE296A" w:rsidRDefault="00AE296A">
            <w:pPr>
              <w:pStyle w:val="ConsPlusNormal"/>
              <w:jc w:val="center"/>
            </w:pPr>
            <w:r>
              <w:t>2017 год</w:t>
            </w:r>
          </w:p>
        </w:tc>
        <w:tc>
          <w:tcPr>
            <w:tcW w:w="953" w:type="dxa"/>
          </w:tcPr>
          <w:p w:rsidR="00AE296A" w:rsidRDefault="00AE296A">
            <w:pPr>
              <w:pStyle w:val="ConsPlusNormal"/>
              <w:jc w:val="center"/>
            </w:pPr>
            <w:r>
              <w:t>2018 год</w:t>
            </w:r>
          </w:p>
        </w:tc>
        <w:tc>
          <w:tcPr>
            <w:tcW w:w="1021" w:type="dxa"/>
            <w:gridSpan w:val="2"/>
          </w:tcPr>
          <w:p w:rsidR="00AE296A" w:rsidRDefault="00AE296A">
            <w:pPr>
              <w:pStyle w:val="ConsPlusNormal"/>
              <w:jc w:val="center"/>
            </w:pPr>
            <w:r>
              <w:t>2019 год</w:t>
            </w:r>
          </w:p>
        </w:tc>
        <w:tc>
          <w:tcPr>
            <w:tcW w:w="980" w:type="dxa"/>
            <w:gridSpan w:val="2"/>
          </w:tcPr>
          <w:p w:rsidR="00AE296A" w:rsidRDefault="00AE296A">
            <w:pPr>
              <w:pStyle w:val="ConsPlusNormal"/>
              <w:jc w:val="center"/>
            </w:pPr>
            <w:r>
              <w:t>2020 год</w:t>
            </w:r>
          </w:p>
        </w:tc>
        <w:tc>
          <w:tcPr>
            <w:tcW w:w="980" w:type="dxa"/>
            <w:gridSpan w:val="2"/>
          </w:tcPr>
          <w:p w:rsidR="00AE296A" w:rsidRDefault="00AE296A">
            <w:pPr>
              <w:pStyle w:val="ConsPlusNormal"/>
              <w:jc w:val="center"/>
            </w:pPr>
            <w:r>
              <w:t>Итого</w:t>
            </w:r>
          </w:p>
        </w:tc>
      </w:tr>
      <w:tr w:rsidR="00AE296A">
        <w:tc>
          <w:tcPr>
            <w:tcW w:w="1868" w:type="dxa"/>
            <w:gridSpan w:val="2"/>
          </w:tcPr>
          <w:p w:rsidR="00AE296A" w:rsidRDefault="00AE296A">
            <w:pPr>
              <w:pStyle w:val="ConsPlusNormal"/>
            </w:pPr>
            <w:r>
              <w:t>Всего, в том числе:</w:t>
            </w:r>
          </w:p>
        </w:tc>
        <w:tc>
          <w:tcPr>
            <w:tcW w:w="979" w:type="dxa"/>
            <w:gridSpan w:val="3"/>
            <w:vAlign w:val="center"/>
          </w:tcPr>
          <w:p w:rsidR="00AE296A" w:rsidRDefault="00AE296A">
            <w:pPr>
              <w:pStyle w:val="ConsPlusNormal"/>
              <w:jc w:val="center"/>
            </w:pPr>
            <w:r>
              <w:t>6019,1</w:t>
            </w:r>
          </w:p>
        </w:tc>
        <w:tc>
          <w:tcPr>
            <w:tcW w:w="980" w:type="dxa"/>
            <w:gridSpan w:val="2"/>
            <w:vAlign w:val="center"/>
          </w:tcPr>
          <w:p w:rsidR="00AE296A" w:rsidRDefault="00AE296A">
            <w:pPr>
              <w:pStyle w:val="ConsPlusNormal"/>
              <w:jc w:val="center"/>
            </w:pPr>
            <w:r>
              <w:t>6021,8</w:t>
            </w:r>
          </w:p>
        </w:tc>
        <w:tc>
          <w:tcPr>
            <w:tcW w:w="979" w:type="dxa"/>
            <w:gridSpan w:val="2"/>
            <w:vAlign w:val="center"/>
          </w:tcPr>
          <w:p w:rsidR="00AE296A" w:rsidRDefault="00AE296A">
            <w:pPr>
              <w:pStyle w:val="ConsPlusNormal"/>
              <w:jc w:val="center"/>
            </w:pPr>
            <w:r>
              <w:t>5563,9</w:t>
            </w:r>
          </w:p>
        </w:tc>
        <w:tc>
          <w:tcPr>
            <w:tcW w:w="965" w:type="dxa"/>
            <w:gridSpan w:val="2"/>
            <w:vAlign w:val="center"/>
          </w:tcPr>
          <w:p w:rsidR="00AE296A" w:rsidRDefault="00AE296A">
            <w:pPr>
              <w:pStyle w:val="ConsPlusNormal"/>
              <w:jc w:val="center"/>
            </w:pPr>
            <w:r>
              <w:t>5917,9</w:t>
            </w:r>
          </w:p>
        </w:tc>
        <w:tc>
          <w:tcPr>
            <w:tcW w:w="953" w:type="dxa"/>
            <w:vAlign w:val="center"/>
          </w:tcPr>
          <w:p w:rsidR="00AE296A" w:rsidRDefault="00AE296A">
            <w:pPr>
              <w:pStyle w:val="ConsPlusNormal"/>
              <w:jc w:val="center"/>
            </w:pPr>
            <w:r>
              <w:t>5917,9</w:t>
            </w:r>
          </w:p>
        </w:tc>
        <w:tc>
          <w:tcPr>
            <w:tcW w:w="1021"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29440,6</w:t>
            </w:r>
          </w:p>
        </w:tc>
      </w:tr>
      <w:tr w:rsidR="00AE296A">
        <w:tc>
          <w:tcPr>
            <w:tcW w:w="1868" w:type="dxa"/>
            <w:gridSpan w:val="2"/>
          </w:tcPr>
          <w:p w:rsidR="00AE296A" w:rsidRDefault="00AE296A">
            <w:pPr>
              <w:pStyle w:val="ConsPlusNormal"/>
            </w:pPr>
            <w:r>
              <w:t>бюджет Пермского края</w:t>
            </w:r>
          </w:p>
        </w:tc>
        <w:tc>
          <w:tcPr>
            <w:tcW w:w="979" w:type="dxa"/>
            <w:gridSpan w:val="3"/>
            <w:vAlign w:val="center"/>
          </w:tcPr>
          <w:p w:rsidR="00AE296A" w:rsidRDefault="00AE296A">
            <w:pPr>
              <w:pStyle w:val="ConsPlusNormal"/>
              <w:jc w:val="center"/>
            </w:pPr>
            <w:r>
              <w:t>1996,5</w:t>
            </w:r>
          </w:p>
        </w:tc>
        <w:tc>
          <w:tcPr>
            <w:tcW w:w="980" w:type="dxa"/>
            <w:gridSpan w:val="2"/>
            <w:vAlign w:val="center"/>
          </w:tcPr>
          <w:p w:rsidR="00AE296A" w:rsidRDefault="00AE296A">
            <w:pPr>
              <w:pStyle w:val="ConsPlusNormal"/>
              <w:jc w:val="center"/>
            </w:pPr>
            <w:r>
              <w:t>1987,4</w:t>
            </w:r>
          </w:p>
        </w:tc>
        <w:tc>
          <w:tcPr>
            <w:tcW w:w="979" w:type="dxa"/>
            <w:gridSpan w:val="2"/>
            <w:vAlign w:val="center"/>
          </w:tcPr>
          <w:p w:rsidR="00AE296A" w:rsidRDefault="00AE296A">
            <w:pPr>
              <w:pStyle w:val="ConsPlusNormal"/>
              <w:jc w:val="center"/>
            </w:pPr>
            <w:r>
              <w:t>1836,1</w:t>
            </w:r>
          </w:p>
        </w:tc>
        <w:tc>
          <w:tcPr>
            <w:tcW w:w="965" w:type="dxa"/>
            <w:gridSpan w:val="2"/>
            <w:vAlign w:val="center"/>
          </w:tcPr>
          <w:p w:rsidR="00AE296A" w:rsidRDefault="00AE296A">
            <w:pPr>
              <w:pStyle w:val="ConsPlusNormal"/>
              <w:jc w:val="center"/>
            </w:pPr>
            <w:r>
              <w:t>1952,9</w:t>
            </w:r>
          </w:p>
        </w:tc>
        <w:tc>
          <w:tcPr>
            <w:tcW w:w="953" w:type="dxa"/>
            <w:vAlign w:val="center"/>
          </w:tcPr>
          <w:p w:rsidR="00AE296A" w:rsidRDefault="00AE296A">
            <w:pPr>
              <w:pStyle w:val="ConsPlusNormal"/>
              <w:jc w:val="center"/>
            </w:pPr>
            <w:r>
              <w:t>1952,9</w:t>
            </w:r>
          </w:p>
        </w:tc>
        <w:tc>
          <w:tcPr>
            <w:tcW w:w="1021"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9725,8</w:t>
            </w:r>
          </w:p>
        </w:tc>
      </w:tr>
      <w:tr w:rsidR="00AE296A">
        <w:tc>
          <w:tcPr>
            <w:tcW w:w="1868" w:type="dxa"/>
            <w:gridSpan w:val="2"/>
          </w:tcPr>
          <w:p w:rsidR="00AE296A" w:rsidRDefault="00AE296A">
            <w:pPr>
              <w:pStyle w:val="ConsPlusNormal"/>
            </w:pPr>
            <w:r>
              <w:lastRenderedPageBreak/>
              <w:t>федеральный бюджет</w:t>
            </w:r>
          </w:p>
        </w:tc>
        <w:tc>
          <w:tcPr>
            <w:tcW w:w="979" w:type="dxa"/>
            <w:gridSpan w:val="3"/>
            <w:vAlign w:val="center"/>
          </w:tcPr>
          <w:p w:rsidR="00AE296A" w:rsidRDefault="00AE296A">
            <w:pPr>
              <w:pStyle w:val="ConsPlusNormal"/>
              <w:jc w:val="center"/>
            </w:pPr>
            <w:r>
              <w:t>1965,6</w:t>
            </w:r>
          </w:p>
        </w:tc>
        <w:tc>
          <w:tcPr>
            <w:tcW w:w="980" w:type="dxa"/>
            <w:gridSpan w:val="2"/>
            <w:vAlign w:val="center"/>
          </w:tcPr>
          <w:p w:rsidR="00AE296A" w:rsidRDefault="00AE296A">
            <w:pPr>
              <w:pStyle w:val="ConsPlusNormal"/>
              <w:jc w:val="center"/>
            </w:pPr>
            <w:r>
              <w:t>1987,4</w:t>
            </w:r>
          </w:p>
        </w:tc>
        <w:tc>
          <w:tcPr>
            <w:tcW w:w="979" w:type="dxa"/>
            <w:gridSpan w:val="2"/>
            <w:vAlign w:val="center"/>
          </w:tcPr>
          <w:p w:rsidR="00AE296A" w:rsidRDefault="00AE296A">
            <w:pPr>
              <w:pStyle w:val="ConsPlusNormal"/>
              <w:jc w:val="center"/>
            </w:pPr>
            <w:r>
              <w:t>1836,1</w:t>
            </w:r>
          </w:p>
        </w:tc>
        <w:tc>
          <w:tcPr>
            <w:tcW w:w="965" w:type="dxa"/>
            <w:gridSpan w:val="2"/>
            <w:vAlign w:val="center"/>
          </w:tcPr>
          <w:p w:rsidR="00AE296A" w:rsidRDefault="00AE296A">
            <w:pPr>
              <w:pStyle w:val="ConsPlusNormal"/>
              <w:jc w:val="center"/>
            </w:pPr>
            <w:r>
              <w:t>1952,9</w:t>
            </w:r>
          </w:p>
        </w:tc>
        <w:tc>
          <w:tcPr>
            <w:tcW w:w="953" w:type="dxa"/>
            <w:vAlign w:val="center"/>
          </w:tcPr>
          <w:p w:rsidR="00AE296A" w:rsidRDefault="00AE296A">
            <w:pPr>
              <w:pStyle w:val="ConsPlusNormal"/>
              <w:jc w:val="center"/>
            </w:pPr>
            <w:r>
              <w:t>1952,9</w:t>
            </w:r>
          </w:p>
        </w:tc>
        <w:tc>
          <w:tcPr>
            <w:tcW w:w="1021"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9694,9</w:t>
            </w:r>
          </w:p>
        </w:tc>
      </w:tr>
      <w:tr w:rsidR="00AE296A">
        <w:tc>
          <w:tcPr>
            <w:tcW w:w="1868" w:type="dxa"/>
            <w:gridSpan w:val="2"/>
          </w:tcPr>
          <w:p w:rsidR="00AE296A" w:rsidRDefault="00AE296A">
            <w:pPr>
              <w:pStyle w:val="ConsPlusNormal"/>
            </w:pPr>
            <w:r>
              <w:t>внебюджетные источники</w:t>
            </w:r>
          </w:p>
        </w:tc>
        <w:tc>
          <w:tcPr>
            <w:tcW w:w="979" w:type="dxa"/>
            <w:gridSpan w:val="3"/>
            <w:vAlign w:val="center"/>
          </w:tcPr>
          <w:p w:rsidR="00AE296A" w:rsidRDefault="00AE296A">
            <w:pPr>
              <w:pStyle w:val="ConsPlusNormal"/>
              <w:jc w:val="center"/>
            </w:pPr>
            <w:r>
              <w:t>2057,0</w:t>
            </w:r>
          </w:p>
        </w:tc>
        <w:tc>
          <w:tcPr>
            <w:tcW w:w="980" w:type="dxa"/>
            <w:gridSpan w:val="2"/>
            <w:vAlign w:val="center"/>
          </w:tcPr>
          <w:p w:rsidR="00AE296A" w:rsidRDefault="00AE296A">
            <w:pPr>
              <w:pStyle w:val="ConsPlusNormal"/>
              <w:jc w:val="center"/>
            </w:pPr>
            <w:r>
              <w:t>2047,0</w:t>
            </w:r>
          </w:p>
        </w:tc>
        <w:tc>
          <w:tcPr>
            <w:tcW w:w="979" w:type="dxa"/>
            <w:gridSpan w:val="2"/>
            <w:vAlign w:val="center"/>
          </w:tcPr>
          <w:p w:rsidR="00AE296A" w:rsidRDefault="00AE296A">
            <w:pPr>
              <w:pStyle w:val="ConsPlusNormal"/>
              <w:jc w:val="center"/>
            </w:pPr>
            <w:r>
              <w:t>1891,7</w:t>
            </w:r>
          </w:p>
        </w:tc>
        <w:tc>
          <w:tcPr>
            <w:tcW w:w="965" w:type="dxa"/>
            <w:gridSpan w:val="2"/>
            <w:vAlign w:val="center"/>
          </w:tcPr>
          <w:p w:rsidR="00AE296A" w:rsidRDefault="00AE296A">
            <w:pPr>
              <w:pStyle w:val="ConsPlusNormal"/>
              <w:jc w:val="center"/>
            </w:pPr>
            <w:r>
              <w:t>2012,1</w:t>
            </w:r>
          </w:p>
        </w:tc>
        <w:tc>
          <w:tcPr>
            <w:tcW w:w="953" w:type="dxa"/>
            <w:vAlign w:val="center"/>
          </w:tcPr>
          <w:p w:rsidR="00AE296A" w:rsidRDefault="00AE296A">
            <w:pPr>
              <w:pStyle w:val="ConsPlusNormal"/>
              <w:jc w:val="center"/>
            </w:pPr>
            <w:r>
              <w:t>2012,1</w:t>
            </w:r>
          </w:p>
        </w:tc>
        <w:tc>
          <w:tcPr>
            <w:tcW w:w="1021"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0,0</w:t>
            </w:r>
          </w:p>
        </w:tc>
        <w:tc>
          <w:tcPr>
            <w:tcW w:w="980" w:type="dxa"/>
            <w:gridSpan w:val="2"/>
            <w:vAlign w:val="center"/>
          </w:tcPr>
          <w:p w:rsidR="00AE296A" w:rsidRDefault="00AE296A">
            <w:pPr>
              <w:pStyle w:val="ConsPlusNormal"/>
              <w:jc w:val="center"/>
            </w:pPr>
            <w:r>
              <w:t>10019,9</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4"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5"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6"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7"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4</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5" w:name="P895"/>
      <w:bookmarkEnd w:id="5"/>
      <w:r>
        <w:t>ПОДПРОГРАММА 4</w:t>
      </w:r>
    </w:p>
    <w:p w:rsidR="00AE296A" w:rsidRDefault="00AE296A">
      <w:pPr>
        <w:pStyle w:val="ConsPlusNormal"/>
        <w:jc w:val="center"/>
      </w:pPr>
      <w:r>
        <w:t>"Улучшение условий и охраны труда, социальное партнерство</w:t>
      </w:r>
    </w:p>
    <w:p w:rsidR="00AE296A" w:rsidRDefault="00AE296A">
      <w:pPr>
        <w:pStyle w:val="ConsPlusNormal"/>
        <w:jc w:val="center"/>
      </w:pPr>
      <w:r>
        <w:t>в сфере 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68" w:history="1">
        <w:r>
          <w:rPr>
            <w:color w:val="0000FF"/>
          </w:rPr>
          <w:t>Постановления</w:t>
        </w:r>
      </w:hyperlink>
      <w:r>
        <w:t xml:space="preserve"> Правительства Пермского края от 05.09.2016 N 702-п)</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360"/>
        <w:gridCol w:w="305"/>
        <w:gridCol w:w="624"/>
        <w:gridCol w:w="167"/>
        <w:gridCol w:w="670"/>
        <w:gridCol w:w="427"/>
        <w:gridCol w:w="448"/>
        <w:gridCol w:w="648"/>
        <w:gridCol w:w="228"/>
        <w:gridCol w:w="872"/>
        <w:gridCol w:w="880"/>
        <w:gridCol w:w="213"/>
        <w:gridCol w:w="662"/>
        <w:gridCol w:w="435"/>
        <w:gridCol w:w="441"/>
        <w:gridCol w:w="655"/>
        <w:gridCol w:w="221"/>
        <w:gridCol w:w="876"/>
      </w:tblGrid>
      <w:tr w:rsidR="00AE296A">
        <w:tc>
          <w:tcPr>
            <w:tcW w:w="2193" w:type="dxa"/>
            <w:gridSpan w:val="3"/>
          </w:tcPr>
          <w:p w:rsidR="00AE296A" w:rsidRDefault="00AE296A">
            <w:pPr>
              <w:pStyle w:val="ConsPlusNormal"/>
            </w:pPr>
            <w:r>
              <w:t>Ответственный исполнитель подпрограммы</w:t>
            </w:r>
          </w:p>
        </w:tc>
        <w:tc>
          <w:tcPr>
            <w:tcW w:w="8467" w:type="dxa"/>
            <w:gridSpan w:val="16"/>
          </w:tcPr>
          <w:p w:rsidR="00AE296A" w:rsidRDefault="00AE296A">
            <w:pPr>
              <w:pStyle w:val="ConsPlusNormal"/>
              <w:jc w:val="both"/>
            </w:pPr>
            <w:r>
              <w:t>Министерство промышленности, предпринимательства и торговли Пермского края</w:t>
            </w:r>
          </w:p>
        </w:tc>
      </w:tr>
      <w:tr w:rsidR="00AE296A">
        <w:tc>
          <w:tcPr>
            <w:tcW w:w="2193" w:type="dxa"/>
            <w:gridSpan w:val="3"/>
          </w:tcPr>
          <w:p w:rsidR="00AE296A" w:rsidRDefault="00AE296A">
            <w:pPr>
              <w:pStyle w:val="ConsPlusNormal"/>
            </w:pPr>
            <w:r>
              <w:t>Участники подпрограммы</w:t>
            </w:r>
          </w:p>
        </w:tc>
        <w:tc>
          <w:tcPr>
            <w:tcW w:w="8467" w:type="dxa"/>
            <w:gridSpan w:val="16"/>
          </w:tcPr>
          <w:p w:rsidR="00AE296A" w:rsidRDefault="00AE296A">
            <w:pPr>
              <w:pStyle w:val="ConsPlusNormal"/>
              <w:jc w:val="both"/>
            </w:pPr>
            <w:r>
              <w:t>Нет</w:t>
            </w:r>
          </w:p>
        </w:tc>
      </w:tr>
      <w:tr w:rsidR="00AE296A">
        <w:tc>
          <w:tcPr>
            <w:tcW w:w="2193" w:type="dxa"/>
            <w:gridSpan w:val="3"/>
          </w:tcPr>
          <w:p w:rsidR="00AE296A" w:rsidRDefault="00AE296A">
            <w:pPr>
              <w:pStyle w:val="ConsPlusNormal"/>
            </w:pPr>
            <w:r>
              <w:t>Программно-целевые инструменты подпрограммы</w:t>
            </w:r>
          </w:p>
        </w:tc>
        <w:tc>
          <w:tcPr>
            <w:tcW w:w="8467" w:type="dxa"/>
            <w:gridSpan w:val="16"/>
          </w:tcPr>
          <w:p w:rsidR="00AE296A" w:rsidRDefault="00AE296A">
            <w:pPr>
              <w:pStyle w:val="ConsPlusNormal"/>
              <w:jc w:val="both"/>
            </w:pPr>
            <w:r>
              <w:t>Нет</w:t>
            </w:r>
          </w:p>
        </w:tc>
      </w:tr>
      <w:tr w:rsidR="00AE296A">
        <w:tc>
          <w:tcPr>
            <w:tcW w:w="2193" w:type="dxa"/>
            <w:gridSpan w:val="3"/>
          </w:tcPr>
          <w:p w:rsidR="00AE296A" w:rsidRDefault="00AE296A">
            <w:pPr>
              <w:pStyle w:val="ConsPlusNormal"/>
            </w:pPr>
            <w:r>
              <w:t>Цели подпрограммы</w:t>
            </w:r>
          </w:p>
        </w:tc>
        <w:tc>
          <w:tcPr>
            <w:tcW w:w="8467" w:type="dxa"/>
            <w:gridSpan w:val="16"/>
          </w:tcPr>
          <w:p w:rsidR="00AE296A" w:rsidRDefault="00AE296A">
            <w:pPr>
              <w:pStyle w:val="ConsPlusNormal"/>
            </w:pPr>
            <w:r>
              <w:t>1. Улучшение условий и охраны труда, направленных на сохранение жизни и здоровья работников в процессе трудовой деятельности.</w:t>
            </w:r>
          </w:p>
          <w:p w:rsidR="00AE296A" w:rsidRDefault="00AE296A">
            <w:pPr>
              <w:pStyle w:val="ConsPlusNormal"/>
            </w:pPr>
            <w:r>
              <w:t>2. Создание условий для устойчивого развития системы социального партнерства в сфере занятости населения</w:t>
            </w:r>
          </w:p>
        </w:tc>
      </w:tr>
      <w:tr w:rsidR="00AE296A">
        <w:tc>
          <w:tcPr>
            <w:tcW w:w="2193" w:type="dxa"/>
            <w:gridSpan w:val="3"/>
          </w:tcPr>
          <w:p w:rsidR="00AE296A" w:rsidRDefault="00AE296A">
            <w:pPr>
              <w:pStyle w:val="ConsPlusNormal"/>
            </w:pPr>
            <w:r>
              <w:t>Задачи подпрограммы</w:t>
            </w:r>
          </w:p>
        </w:tc>
        <w:tc>
          <w:tcPr>
            <w:tcW w:w="8467" w:type="dxa"/>
            <w:gridSpan w:val="16"/>
          </w:tcPr>
          <w:p w:rsidR="00AE296A" w:rsidRDefault="00AE296A">
            <w:pPr>
              <w:pStyle w:val="ConsPlusNormal"/>
            </w:pPr>
            <w:r>
              <w:t>Задачами подпрограммы являются:</w:t>
            </w:r>
          </w:p>
          <w:p w:rsidR="00AE296A" w:rsidRDefault="00AE296A">
            <w:pPr>
              <w:pStyle w:val="ConsPlusNormal"/>
            </w:pPr>
            <w:r>
              <w:t>1. Правовое и информационное обеспечение реализации мероприятий по улучшению условий и охраны труда.</w:t>
            </w:r>
          </w:p>
          <w:p w:rsidR="00AE296A" w:rsidRDefault="00AE296A">
            <w:pPr>
              <w:pStyle w:val="ConsPlusNormal"/>
            </w:pPr>
            <w:r>
              <w:t>2. Проведение специальной оценки условий труда, повышение качества рабочих мест.</w:t>
            </w:r>
          </w:p>
          <w:p w:rsidR="00AE296A" w:rsidRDefault="00AE296A">
            <w:pPr>
              <w:pStyle w:val="ConsPlusNormal"/>
            </w:pPr>
            <w:r>
              <w:t>3. Совершенствование системы обучения требованиям по охране труда.</w:t>
            </w:r>
          </w:p>
          <w:p w:rsidR="00AE296A" w:rsidRDefault="00AE296A">
            <w:pPr>
              <w:pStyle w:val="ConsPlusNormal"/>
            </w:pPr>
            <w:r>
              <w:t>4. Развитие системы социального партнерства в Пермском крае</w:t>
            </w:r>
          </w:p>
        </w:tc>
      </w:tr>
      <w:tr w:rsidR="00AE296A">
        <w:tc>
          <w:tcPr>
            <w:tcW w:w="2193" w:type="dxa"/>
            <w:gridSpan w:val="3"/>
          </w:tcPr>
          <w:p w:rsidR="00AE296A" w:rsidRDefault="00AE296A">
            <w:pPr>
              <w:pStyle w:val="ConsPlusNormal"/>
            </w:pPr>
            <w:r>
              <w:t>Ожидаемые результаты реализации подпрограммы</w:t>
            </w:r>
          </w:p>
        </w:tc>
        <w:tc>
          <w:tcPr>
            <w:tcW w:w="8467" w:type="dxa"/>
            <w:gridSpan w:val="16"/>
          </w:tcPr>
          <w:p w:rsidR="00AE296A" w:rsidRDefault="00AE296A">
            <w:pPr>
              <w:pStyle w:val="ConsPlusNormal"/>
            </w:pPr>
            <w:r>
              <w:t>Реализация подпрограммы позволит обеспечить:</w:t>
            </w:r>
          </w:p>
          <w:p w:rsidR="00AE296A" w:rsidRDefault="00AE296A">
            <w:pPr>
              <w:pStyle w:val="ConsPlusNormal"/>
            </w:pPr>
            <w:r>
              <w:t>снижение:</w:t>
            </w:r>
          </w:p>
          <w:p w:rsidR="00AE296A" w:rsidRDefault="00AE296A">
            <w:pPr>
              <w:pStyle w:val="ConsPlusNormal"/>
            </w:pPr>
            <w:r>
              <w:t>численности пострадавших в результате несчастных случаев на производстве со смертельным исходом к 2020 году до 46;</w:t>
            </w:r>
          </w:p>
          <w:p w:rsidR="00AE296A" w:rsidRDefault="00AE296A">
            <w:pPr>
              <w:pStyle w:val="ConsPlusNormal"/>
            </w:pPr>
            <w:r>
              <w:t>количества вновь зарегистрированных профессиональных заболеваний на 10000 работающих в 2020 году: в Пермском крае - 2,14 диагноза;</w:t>
            </w:r>
          </w:p>
          <w:p w:rsidR="00AE296A" w:rsidRDefault="00AE296A">
            <w:pPr>
              <w:pStyle w:val="ConsPlusNormal"/>
            </w:pPr>
            <w:r>
              <w:t>удельного веса работников, занятых во вредных и (или) опасных условиях труда, от общей численности работников в 2020 году до 15,0%;</w:t>
            </w:r>
          </w:p>
          <w:p w:rsidR="00AE296A" w:rsidRDefault="00AE296A">
            <w:pPr>
              <w:pStyle w:val="ConsPlusNormal"/>
            </w:pPr>
            <w:r>
              <w:t xml:space="preserve">количества дней временной нетрудоспособности в связи с несчастным случаем на </w:t>
            </w:r>
            <w:r>
              <w:lastRenderedPageBreak/>
              <w:t>производстве и профессиональным заболеванием в расчете на 1 пострадавшего в 2020 году до 34;</w:t>
            </w:r>
          </w:p>
          <w:p w:rsidR="00AE296A" w:rsidRDefault="00AE296A">
            <w:pPr>
              <w:pStyle w:val="ConsPlusNormal"/>
            </w:pPr>
            <w:r>
              <w:t>численности работников с установленным предварительным диагнозом профессионального заболевания по результатам обязательных медицинских осмотров в 2020 году до 124 диагнозов;</w:t>
            </w:r>
          </w:p>
          <w:p w:rsidR="00AE296A" w:rsidRDefault="00AE296A">
            <w:pPr>
              <w:pStyle w:val="ConsPlusNormal"/>
            </w:pPr>
            <w:r>
              <w:t>численности работников, занятых во вредных и (или) опасных условиях труда, в 2020 году до 15000 человек;</w:t>
            </w:r>
          </w:p>
          <w:p w:rsidR="00AE296A" w:rsidRDefault="00AE296A">
            <w:pPr>
              <w:pStyle w:val="ConsPlusNormal"/>
            </w:pPr>
            <w:r>
              <w:t>просроченной задолженности по выплате заработной платы работникам организаций Пермского края на конец года в 2020 году до 50,0 млн. рублей;</w:t>
            </w:r>
          </w:p>
          <w:p w:rsidR="00AE296A" w:rsidRDefault="00AE296A">
            <w:pPr>
              <w:pStyle w:val="ConsPlusNormal"/>
            </w:pPr>
            <w:r>
              <w:t>достичь:</w:t>
            </w:r>
          </w:p>
          <w:p w:rsidR="00AE296A" w:rsidRDefault="00AE296A">
            <w:pPr>
              <w:pStyle w:val="ConsPlusNormal"/>
            </w:pPr>
            <w:r>
              <w:t>количества рабочих мест, на которых проведена специальная оценка условий труда, к 2018 году - 149398;</w:t>
            </w:r>
          </w:p>
          <w:p w:rsidR="00AE296A" w:rsidRDefault="00AE296A">
            <w:pPr>
              <w:pStyle w:val="ConsPlusNormal"/>
            </w:pPr>
            <w:r>
              <w:t>удельного веса рабочих мест, на которых проведена специальная оценка условий труда, в общем количестве рабочих мест к 2018 году - 98%;</w:t>
            </w:r>
          </w:p>
          <w:p w:rsidR="00AE296A" w:rsidRDefault="00AE296A">
            <w:pPr>
              <w:pStyle w:val="ConsPlusNormal"/>
            </w:pPr>
            <w:r>
              <w:t>количества рабочих мест, на которых улучшены условия труда, за 2015-2020 годы - 30000;</w:t>
            </w:r>
          </w:p>
          <w:p w:rsidR="00AE296A" w:rsidRDefault="00AE296A">
            <w:pPr>
              <w:pStyle w:val="ConsPlusNormal"/>
            </w:pPr>
            <w:r>
              <w:t>количества работников, прошедших обучение и проверку знаний требований охраны труда, за 2014-2020 годы - 121,0 тыс. человек;</w:t>
            </w:r>
          </w:p>
          <w:p w:rsidR="00AE296A" w:rsidRDefault="00AE296A">
            <w:pPr>
              <w:pStyle w:val="ConsPlusNormal"/>
            </w:pPr>
            <w:r>
              <w:t>числа территориальных трехсторонних комиссий по регулированию социально-трудовых отношений в муниципальных образованиях Пермского края к 2020 году - 47 единиц</w:t>
            </w:r>
          </w:p>
        </w:tc>
      </w:tr>
      <w:tr w:rsidR="00AE296A">
        <w:tc>
          <w:tcPr>
            <w:tcW w:w="2193" w:type="dxa"/>
            <w:gridSpan w:val="3"/>
          </w:tcPr>
          <w:p w:rsidR="00AE296A" w:rsidRDefault="00AE296A">
            <w:pPr>
              <w:pStyle w:val="ConsPlusNormal"/>
            </w:pPr>
            <w:r>
              <w:lastRenderedPageBreak/>
              <w:t>Этапы и сроки реализации подпрограммы</w:t>
            </w:r>
          </w:p>
        </w:tc>
        <w:tc>
          <w:tcPr>
            <w:tcW w:w="8467" w:type="dxa"/>
            <w:gridSpan w:val="16"/>
          </w:tcPr>
          <w:p w:rsidR="00AE296A" w:rsidRDefault="00AE296A">
            <w:pPr>
              <w:pStyle w:val="ConsPlusNormal"/>
            </w:pPr>
            <w:r>
              <w:t>Подпрограмма реализуется в 2014-2020 годах. При реализации подпрограммы этапы не выделяются</w:t>
            </w:r>
          </w:p>
        </w:tc>
      </w:tr>
      <w:tr w:rsidR="00AE296A">
        <w:tc>
          <w:tcPr>
            <w:tcW w:w="10660" w:type="dxa"/>
            <w:gridSpan w:val="19"/>
          </w:tcPr>
          <w:p w:rsidR="00AE296A" w:rsidRDefault="00AE296A">
            <w:pPr>
              <w:pStyle w:val="ConsPlusNormal"/>
              <w:jc w:val="center"/>
            </w:pPr>
            <w:r>
              <w:t>Целевые показатели подпрограммы</w:t>
            </w:r>
          </w:p>
        </w:tc>
      </w:tr>
      <w:tr w:rsidR="00AE296A">
        <w:tc>
          <w:tcPr>
            <w:tcW w:w="528" w:type="dxa"/>
            <w:vMerge w:val="restart"/>
            <w:vAlign w:val="center"/>
          </w:tcPr>
          <w:p w:rsidR="00AE296A" w:rsidRDefault="00AE296A">
            <w:pPr>
              <w:pStyle w:val="ConsPlusNormal"/>
              <w:jc w:val="center"/>
            </w:pPr>
            <w:r>
              <w:t>N п/п</w:t>
            </w:r>
          </w:p>
        </w:tc>
        <w:tc>
          <w:tcPr>
            <w:tcW w:w="2289" w:type="dxa"/>
            <w:gridSpan w:val="3"/>
            <w:vMerge w:val="restart"/>
            <w:vAlign w:val="center"/>
          </w:tcPr>
          <w:p w:rsidR="00AE296A" w:rsidRDefault="00AE296A">
            <w:pPr>
              <w:pStyle w:val="ConsPlusNormal"/>
              <w:jc w:val="center"/>
            </w:pPr>
            <w:r>
              <w:t>Наименование целевого показателя</w:t>
            </w:r>
          </w:p>
        </w:tc>
        <w:tc>
          <w:tcPr>
            <w:tcW w:w="837" w:type="dxa"/>
            <w:gridSpan w:val="2"/>
            <w:vMerge w:val="restart"/>
            <w:vAlign w:val="center"/>
          </w:tcPr>
          <w:p w:rsidR="00AE296A" w:rsidRDefault="00AE296A">
            <w:pPr>
              <w:pStyle w:val="ConsPlusNormal"/>
              <w:jc w:val="center"/>
            </w:pPr>
            <w:r>
              <w:t>Ед. изм.</w:t>
            </w:r>
          </w:p>
        </w:tc>
        <w:tc>
          <w:tcPr>
            <w:tcW w:w="7006" w:type="dxa"/>
            <w:gridSpan w:val="13"/>
            <w:vAlign w:val="center"/>
          </w:tcPr>
          <w:p w:rsidR="00AE296A" w:rsidRDefault="00AE296A">
            <w:pPr>
              <w:pStyle w:val="ConsPlusNormal"/>
              <w:jc w:val="center"/>
            </w:pPr>
            <w:r>
              <w:t>Плановое значение целевого показателя</w:t>
            </w:r>
          </w:p>
        </w:tc>
      </w:tr>
      <w:tr w:rsidR="00AE296A">
        <w:tc>
          <w:tcPr>
            <w:tcW w:w="528" w:type="dxa"/>
            <w:vMerge/>
          </w:tcPr>
          <w:p w:rsidR="00AE296A" w:rsidRDefault="00AE296A"/>
        </w:tc>
        <w:tc>
          <w:tcPr>
            <w:tcW w:w="2289" w:type="dxa"/>
            <w:gridSpan w:val="3"/>
            <w:vMerge/>
          </w:tcPr>
          <w:p w:rsidR="00AE296A" w:rsidRDefault="00AE296A"/>
        </w:tc>
        <w:tc>
          <w:tcPr>
            <w:tcW w:w="837" w:type="dxa"/>
            <w:gridSpan w:val="2"/>
            <w:vMerge/>
          </w:tcPr>
          <w:p w:rsidR="00AE296A" w:rsidRDefault="00AE296A"/>
        </w:tc>
        <w:tc>
          <w:tcPr>
            <w:tcW w:w="875" w:type="dxa"/>
            <w:gridSpan w:val="2"/>
            <w:vAlign w:val="center"/>
          </w:tcPr>
          <w:p w:rsidR="00AE296A" w:rsidRDefault="00AE296A">
            <w:pPr>
              <w:pStyle w:val="ConsPlusNormal"/>
              <w:jc w:val="center"/>
            </w:pPr>
            <w:r>
              <w:t>2013 год</w:t>
            </w:r>
          </w:p>
        </w:tc>
        <w:tc>
          <w:tcPr>
            <w:tcW w:w="876" w:type="dxa"/>
            <w:gridSpan w:val="2"/>
            <w:vAlign w:val="center"/>
          </w:tcPr>
          <w:p w:rsidR="00AE296A" w:rsidRDefault="00AE296A">
            <w:pPr>
              <w:pStyle w:val="ConsPlusNormal"/>
              <w:jc w:val="center"/>
            </w:pPr>
            <w:r>
              <w:t>2014 год</w:t>
            </w:r>
          </w:p>
        </w:tc>
        <w:tc>
          <w:tcPr>
            <w:tcW w:w="872" w:type="dxa"/>
            <w:vAlign w:val="center"/>
          </w:tcPr>
          <w:p w:rsidR="00AE296A" w:rsidRDefault="00AE296A">
            <w:pPr>
              <w:pStyle w:val="ConsPlusNormal"/>
              <w:jc w:val="center"/>
            </w:pPr>
            <w:r>
              <w:t>2015 год</w:t>
            </w:r>
          </w:p>
        </w:tc>
        <w:tc>
          <w:tcPr>
            <w:tcW w:w="880" w:type="dxa"/>
            <w:vAlign w:val="center"/>
          </w:tcPr>
          <w:p w:rsidR="00AE296A" w:rsidRDefault="00AE296A">
            <w:pPr>
              <w:pStyle w:val="ConsPlusNormal"/>
              <w:jc w:val="center"/>
            </w:pPr>
            <w:r>
              <w:t>2016 год</w:t>
            </w:r>
          </w:p>
        </w:tc>
        <w:tc>
          <w:tcPr>
            <w:tcW w:w="875" w:type="dxa"/>
            <w:gridSpan w:val="2"/>
            <w:vAlign w:val="center"/>
          </w:tcPr>
          <w:p w:rsidR="00AE296A" w:rsidRDefault="00AE296A">
            <w:pPr>
              <w:pStyle w:val="ConsPlusNormal"/>
              <w:jc w:val="center"/>
            </w:pPr>
            <w:r>
              <w:t>2017 год</w:t>
            </w:r>
          </w:p>
        </w:tc>
        <w:tc>
          <w:tcPr>
            <w:tcW w:w="876" w:type="dxa"/>
            <w:gridSpan w:val="2"/>
            <w:vAlign w:val="center"/>
          </w:tcPr>
          <w:p w:rsidR="00AE296A" w:rsidRDefault="00AE296A">
            <w:pPr>
              <w:pStyle w:val="ConsPlusNormal"/>
              <w:jc w:val="center"/>
            </w:pPr>
            <w:r>
              <w:t>2018 год</w:t>
            </w:r>
          </w:p>
        </w:tc>
        <w:tc>
          <w:tcPr>
            <w:tcW w:w="876" w:type="dxa"/>
            <w:gridSpan w:val="2"/>
            <w:vAlign w:val="center"/>
          </w:tcPr>
          <w:p w:rsidR="00AE296A" w:rsidRDefault="00AE296A">
            <w:pPr>
              <w:pStyle w:val="ConsPlusNormal"/>
              <w:jc w:val="center"/>
            </w:pPr>
            <w:r>
              <w:t>2019 год</w:t>
            </w:r>
          </w:p>
        </w:tc>
        <w:tc>
          <w:tcPr>
            <w:tcW w:w="876" w:type="dxa"/>
          </w:tcPr>
          <w:p w:rsidR="00AE296A" w:rsidRDefault="00AE296A">
            <w:pPr>
              <w:pStyle w:val="ConsPlusNormal"/>
              <w:jc w:val="center"/>
            </w:pPr>
            <w:r>
              <w:t>2020 год</w:t>
            </w:r>
          </w:p>
        </w:tc>
      </w:tr>
      <w:tr w:rsidR="00AE296A">
        <w:tc>
          <w:tcPr>
            <w:tcW w:w="10660" w:type="dxa"/>
            <w:gridSpan w:val="19"/>
          </w:tcPr>
          <w:p w:rsidR="00AE296A" w:rsidRDefault="00AE296A">
            <w:pPr>
              <w:pStyle w:val="ConsPlusNormal"/>
              <w:jc w:val="center"/>
            </w:pPr>
            <w:r>
              <w:t>1. Производственный травматизм и профессиональная заболеваемость</w:t>
            </w:r>
          </w:p>
        </w:tc>
      </w:tr>
      <w:tr w:rsidR="00AE296A">
        <w:tc>
          <w:tcPr>
            <w:tcW w:w="528" w:type="dxa"/>
          </w:tcPr>
          <w:p w:rsidR="00AE296A" w:rsidRDefault="00AE296A">
            <w:pPr>
              <w:pStyle w:val="ConsPlusNormal"/>
              <w:jc w:val="center"/>
            </w:pPr>
            <w:r>
              <w:lastRenderedPageBreak/>
              <w:t>1.1</w:t>
            </w:r>
          </w:p>
        </w:tc>
        <w:tc>
          <w:tcPr>
            <w:tcW w:w="2289" w:type="dxa"/>
            <w:gridSpan w:val="3"/>
          </w:tcPr>
          <w:p w:rsidR="00AE296A" w:rsidRDefault="00AE296A">
            <w:pPr>
              <w:pStyle w:val="ConsPlusNormal"/>
            </w:pPr>
            <w:r>
              <w:t>Количество вновь зарегистрированных профессиональных заболеваний на 10000 работающих в Пермском крае</w:t>
            </w:r>
          </w:p>
        </w:tc>
        <w:tc>
          <w:tcPr>
            <w:tcW w:w="837" w:type="dxa"/>
            <w:gridSpan w:val="2"/>
          </w:tcPr>
          <w:p w:rsidR="00AE296A" w:rsidRDefault="00AE296A">
            <w:pPr>
              <w:pStyle w:val="ConsPlusNormal"/>
              <w:jc w:val="center"/>
            </w:pPr>
            <w:r>
              <w:t>кол-во диагнозов</w:t>
            </w:r>
          </w:p>
        </w:tc>
        <w:tc>
          <w:tcPr>
            <w:tcW w:w="875" w:type="dxa"/>
            <w:gridSpan w:val="2"/>
          </w:tcPr>
          <w:p w:rsidR="00AE296A" w:rsidRDefault="00AE296A">
            <w:pPr>
              <w:pStyle w:val="ConsPlusNormal"/>
              <w:jc w:val="center"/>
            </w:pPr>
            <w:r>
              <w:t>2,17</w:t>
            </w:r>
          </w:p>
        </w:tc>
        <w:tc>
          <w:tcPr>
            <w:tcW w:w="876" w:type="dxa"/>
            <w:gridSpan w:val="2"/>
          </w:tcPr>
          <w:p w:rsidR="00AE296A" w:rsidRDefault="00AE296A">
            <w:pPr>
              <w:pStyle w:val="ConsPlusNormal"/>
              <w:jc w:val="center"/>
            </w:pPr>
            <w:r>
              <w:t>2,16</w:t>
            </w:r>
          </w:p>
        </w:tc>
        <w:tc>
          <w:tcPr>
            <w:tcW w:w="872" w:type="dxa"/>
          </w:tcPr>
          <w:p w:rsidR="00AE296A" w:rsidRDefault="00AE296A">
            <w:pPr>
              <w:pStyle w:val="ConsPlusNormal"/>
              <w:jc w:val="center"/>
            </w:pPr>
            <w:r>
              <w:t>2,15</w:t>
            </w:r>
          </w:p>
        </w:tc>
        <w:tc>
          <w:tcPr>
            <w:tcW w:w="880" w:type="dxa"/>
          </w:tcPr>
          <w:p w:rsidR="00AE296A" w:rsidRDefault="00AE296A">
            <w:pPr>
              <w:pStyle w:val="ConsPlusNormal"/>
              <w:jc w:val="center"/>
            </w:pPr>
            <w:r>
              <w:t>2,14</w:t>
            </w:r>
          </w:p>
        </w:tc>
        <w:tc>
          <w:tcPr>
            <w:tcW w:w="875" w:type="dxa"/>
            <w:gridSpan w:val="2"/>
          </w:tcPr>
          <w:p w:rsidR="00AE296A" w:rsidRDefault="00AE296A">
            <w:pPr>
              <w:pStyle w:val="ConsPlusNormal"/>
              <w:jc w:val="center"/>
            </w:pPr>
            <w:r>
              <w:t>2,14</w:t>
            </w:r>
          </w:p>
        </w:tc>
        <w:tc>
          <w:tcPr>
            <w:tcW w:w="876" w:type="dxa"/>
            <w:gridSpan w:val="2"/>
          </w:tcPr>
          <w:p w:rsidR="00AE296A" w:rsidRDefault="00AE296A">
            <w:pPr>
              <w:pStyle w:val="ConsPlusNormal"/>
              <w:jc w:val="center"/>
            </w:pPr>
            <w:r>
              <w:t>2,14</w:t>
            </w:r>
          </w:p>
        </w:tc>
        <w:tc>
          <w:tcPr>
            <w:tcW w:w="876" w:type="dxa"/>
            <w:gridSpan w:val="2"/>
          </w:tcPr>
          <w:p w:rsidR="00AE296A" w:rsidRDefault="00AE296A">
            <w:pPr>
              <w:pStyle w:val="ConsPlusNormal"/>
              <w:jc w:val="center"/>
            </w:pPr>
            <w:r>
              <w:t>2,14</w:t>
            </w:r>
          </w:p>
        </w:tc>
        <w:tc>
          <w:tcPr>
            <w:tcW w:w="876" w:type="dxa"/>
          </w:tcPr>
          <w:p w:rsidR="00AE296A" w:rsidRDefault="00AE296A">
            <w:pPr>
              <w:pStyle w:val="ConsPlusNormal"/>
              <w:jc w:val="center"/>
            </w:pPr>
            <w:r>
              <w:t>2,14</w:t>
            </w:r>
          </w:p>
        </w:tc>
      </w:tr>
      <w:tr w:rsidR="00AE296A">
        <w:tc>
          <w:tcPr>
            <w:tcW w:w="528" w:type="dxa"/>
          </w:tcPr>
          <w:p w:rsidR="00AE296A" w:rsidRDefault="00AE296A">
            <w:pPr>
              <w:pStyle w:val="ConsPlusNormal"/>
              <w:jc w:val="center"/>
            </w:pPr>
            <w:r>
              <w:t>1.2</w:t>
            </w:r>
          </w:p>
        </w:tc>
        <w:tc>
          <w:tcPr>
            <w:tcW w:w="2289" w:type="dxa"/>
            <w:gridSpan w:val="3"/>
          </w:tcPr>
          <w:p w:rsidR="00AE296A" w:rsidRDefault="00AE296A">
            <w:pPr>
              <w:pStyle w:val="ConsPlusNormal"/>
            </w:pPr>
            <w:r>
              <w:t>Численность пострадавших в результате несчастных случаев на производстве со смертельным исходом</w:t>
            </w:r>
          </w:p>
        </w:tc>
        <w:tc>
          <w:tcPr>
            <w:tcW w:w="837" w:type="dxa"/>
            <w:gridSpan w:val="2"/>
          </w:tcPr>
          <w:p w:rsidR="00AE296A" w:rsidRDefault="00AE296A">
            <w:pPr>
              <w:pStyle w:val="ConsPlusNormal"/>
              <w:jc w:val="center"/>
            </w:pPr>
            <w:r>
              <w:t>чел.</w:t>
            </w:r>
          </w:p>
        </w:tc>
        <w:tc>
          <w:tcPr>
            <w:tcW w:w="875" w:type="dxa"/>
            <w:gridSpan w:val="2"/>
          </w:tcPr>
          <w:p w:rsidR="00AE296A" w:rsidRDefault="00AE296A">
            <w:pPr>
              <w:pStyle w:val="ConsPlusNormal"/>
              <w:jc w:val="center"/>
            </w:pPr>
            <w:r>
              <w:t>54</w:t>
            </w:r>
          </w:p>
        </w:tc>
        <w:tc>
          <w:tcPr>
            <w:tcW w:w="876" w:type="dxa"/>
            <w:gridSpan w:val="2"/>
          </w:tcPr>
          <w:p w:rsidR="00AE296A" w:rsidRDefault="00AE296A">
            <w:pPr>
              <w:pStyle w:val="ConsPlusNormal"/>
              <w:jc w:val="center"/>
            </w:pPr>
            <w:r>
              <w:t>56</w:t>
            </w:r>
          </w:p>
        </w:tc>
        <w:tc>
          <w:tcPr>
            <w:tcW w:w="872" w:type="dxa"/>
          </w:tcPr>
          <w:p w:rsidR="00AE296A" w:rsidRDefault="00AE296A">
            <w:pPr>
              <w:pStyle w:val="ConsPlusNormal"/>
              <w:jc w:val="center"/>
            </w:pPr>
            <w:r>
              <w:t>53</w:t>
            </w:r>
          </w:p>
        </w:tc>
        <w:tc>
          <w:tcPr>
            <w:tcW w:w="880" w:type="dxa"/>
          </w:tcPr>
          <w:p w:rsidR="00AE296A" w:rsidRDefault="00AE296A">
            <w:pPr>
              <w:pStyle w:val="ConsPlusNormal"/>
              <w:jc w:val="center"/>
            </w:pPr>
            <w:r>
              <w:t>51</w:t>
            </w:r>
          </w:p>
        </w:tc>
        <w:tc>
          <w:tcPr>
            <w:tcW w:w="875" w:type="dxa"/>
            <w:gridSpan w:val="2"/>
          </w:tcPr>
          <w:p w:rsidR="00AE296A" w:rsidRDefault="00AE296A">
            <w:pPr>
              <w:pStyle w:val="ConsPlusNormal"/>
              <w:jc w:val="center"/>
            </w:pPr>
            <w:r>
              <w:t>48</w:t>
            </w:r>
          </w:p>
        </w:tc>
        <w:tc>
          <w:tcPr>
            <w:tcW w:w="876" w:type="dxa"/>
            <w:gridSpan w:val="2"/>
          </w:tcPr>
          <w:p w:rsidR="00AE296A" w:rsidRDefault="00AE296A">
            <w:pPr>
              <w:pStyle w:val="ConsPlusNormal"/>
              <w:jc w:val="center"/>
            </w:pPr>
            <w:r>
              <w:t>47</w:t>
            </w:r>
          </w:p>
        </w:tc>
        <w:tc>
          <w:tcPr>
            <w:tcW w:w="876" w:type="dxa"/>
            <w:gridSpan w:val="2"/>
          </w:tcPr>
          <w:p w:rsidR="00AE296A" w:rsidRDefault="00AE296A">
            <w:pPr>
              <w:pStyle w:val="ConsPlusNormal"/>
              <w:jc w:val="center"/>
            </w:pPr>
            <w:r>
              <w:t>46</w:t>
            </w:r>
          </w:p>
        </w:tc>
        <w:tc>
          <w:tcPr>
            <w:tcW w:w="876" w:type="dxa"/>
          </w:tcPr>
          <w:p w:rsidR="00AE296A" w:rsidRDefault="00AE296A">
            <w:pPr>
              <w:pStyle w:val="ConsPlusNormal"/>
              <w:jc w:val="center"/>
            </w:pPr>
            <w:r>
              <w:t>46</w:t>
            </w:r>
          </w:p>
        </w:tc>
      </w:tr>
      <w:tr w:rsidR="00AE296A">
        <w:tc>
          <w:tcPr>
            <w:tcW w:w="528" w:type="dxa"/>
          </w:tcPr>
          <w:p w:rsidR="00AE296A" w:rsidRDefault="00AE296A">
            <w:pPr>
              <w:pStyle w:val="ConsPlusNormal"/>
              <w:jc w:val="center"/>
            </w:pPr>
            <w:r>
              <w:t>1.3</w:t>
            </w:r>
          </w:p>
        </w:tc>
        <w:tc>
          <w:tcPr>
            <w:tcW w:w="2289" w:type="dxa"/>
            <w:gridSpan w:val="3"/>
          </w:tcPr>
          <w:p w:rsidR="00AE296A" w:rsidRDefault="00AE296A">
            <w:pPr>
              <w:pStyle w:val="ConsPlusNormal"/>
            </w:pPr>
            <w:r>
              <w:t>Количество дней временной нетрудоспособности в связи с несчастным случаем на производстве и профессиональным заболеванием в расчете на 1 пострадавшего</w:t>
            </w:r>
          </w:p>
        </w:tc>
        <w:tc>
          <w:tcPr>
            <w:tcW w:w="837" w:type="dxa"/>
            <w:gridSpan w:val="2"/>
          </w:tcPr>
          <w:p w:rsidR="00AE296A" w:rsidRDefault="00AE296A">
            <w:pPr>
              <w:pStyle w:val="ConsPlusNormal"/>
              <w:jc w:val="center"/>
            </w:pPr>
            <w:r>
              <w:t>дней</w:t>
            </w:r>
          </w:p>
        </w:tc>
        <w:tc>
          <w:tcPr>
            <w:tcW w:w="875" w:type="dxa"/>
            <w:gridSpan w:val="2"/>
          </w:tcPr>
          <w:p w:rsidR="00AE296A" w:rsidRDefault="00AE296A">
            <w:pPr>
              <w:pStyle w:val="ConsPlusNormal"/>
              <w:jc w:val="center"/>
            </w:pPr>
            <w:r>
              <w:t>35,0</w:t>
            </w:r>
          </w:p>
        </w:tc>
        <w:tc>
          <w:tcPr>
            <w:tcW w:w="876" w:type="dxa"/>
            <w:gridSpan w:val="2"/>
          </w:tcPr>
          <w:p w:rsidR="00AE296A" w:rsidRDefault="00AE296A">
            <w:pPr>
              <w:pStyle w:val="ConsPlusNormal"/>
              <w:jc w:val="center"/>
            </w:pPr>
            <w:r>
              <w:t>35,0</w:t>
            </w:r>
          </w:p>
        </w:tc>
        <w:tc>
          <w:tcPr>
            <w:tcW w:w="872" w:type="dxa"/>
          </w:tcPr>
          <w:p w:rsidR="00AE296A" w:rsidRDefault="00AE296A">
            <w:pPr>
              <w:pStyle w:val="ConsPlusNormal"/>
              <w:jc w:val="center"/>
            </w:pPr>
            <w:r>
              <w:t>34,8</w:t>
            </w:r>
          </w:p>
        </w:tc>
        <w:tc>
          <w:tcPr>
            <w:tcW w:w="880" w:type="dxa"/>
          </w:tcPr>
          <w:p w:rsidR="00AE296A" w:rsidRDefault="00AE296A">
            <w:pPr>
              <w:pStyle w:val="ConsPlusNormal"/>
              <w:jc w:val="center"/>
            </w:pPr>
            <w:r>
              <w:t>34,6</w:t>
            </w:r>
          </w:p>
        </w:tc>
        <w:tc>
          <w:tcPr>
            <w:tcW w:w="875" w:type="dxa"/>
            <w:gridSpan w:val="2"/>
          </w:tcPr>
          <w:p w:rsidR="00AE296A" w:rsidRDefault="00AE296A">
            <w:pPr>
              <w:pStyle w:val="ConsPlusNormal"/>
              <w:jc w:val="center"/>
            </w:pPr>
            <w:r>
              <w:t>34,4</w:t>
            </w:r>
          </w:p>
        </w:tc>
        <w:tc>
          <w:tcPr>
            <w:tcW w:w="876" w:type="dxa"/>
            <w:gridSpan w:val="2"/>
          </w:tcPr>
          <w:p w:rsidR="00AE296A" w:rsidRDefault="00AE296A">
            <w:pPr>
              <w:pStyle w:val="ConsPlusNormal"/>
              <w:jc w:val="center"/>
            </w:pPr>
            <w:r>
              <w:t>34,2</w:t>
            </w:r>
          </w:p>
        </w:tc>
        <w:tc>
          <w:tcPr>
            <w:tcW w:w="876" w:type="dxa"/>
            <w:gridSpan w:val="2"/>
          </w:tcPr>
          <w:p w:rsidR="00AE296A" w:rsidRDefault="00AE296A">
            <w:pPr>
              <w:pStyle w:val="ConsPlusNormal"/>
              <w:jc w:val="center"/>
            </w:pPr>
            <w:r>
              <w:t>34,0</w:t>
            </w:r>
          </w:p>
        </w:tc>
        <w:tc>
          <w:tcPr>
            <w:tcW w:w="876" w:type="dxa"/>
          </w:tcPr>
          <w:p w:rsidR="00AE296A" w:rsidRDefault="00AE296A">
            <w:pPr>
              <w:pStyle w:val="ConsPlusNormal"/>
              <w:jc w:val="center"/>
            </w:pPr>
            <w:r>
              <w:t>34,0</w:t>
            </w:r>
          </w:p>
        </w:tc>
      </w:tr>
      <w:tr w:rsidR="00AE296A">
        <w:tc>
          <w:tcPr>
            <w:tcW w:w="528" w:type="dxa"/>
          </w:tcPr>
          <w:p w:rsidR="00AE296A" w:rsidRDefault="00AE296A">
            <w:pPr>
              <w:pStyle w:val="ConsPlusNormal"/>
              <w:jc w:val="center"/>
            </w:pPr>
            <w:r>
              <w:t>1.4</w:t>
            </w:r>
          </w:p>
        </w:tc>
        <w:tc>
          <w:tcPr>
            <w:tcW w:w="2289" w:type="dxa"/>
            <w:gridSpan w:val="3"/>
          </w:tcPr>
          <w:p w:rsidR="00AE296A" w:rsidRDefault="00AE296A">
            <w:pPr>
              <w:pStyle w:val="ConsPlusNormal"/>
            </w:pPr>
            <w:r>
              <w:t xml:space="preserve">Численность работников с установленным предварительным диагнозом профессионального заболевания по результатам обязательных </w:t>
            </w:r>
            <w:r>
              <w:lastRenderedPageBreak/>
              <w:t>медицинских осмотров</w:t>
            </w:r>
          </w:p>
        </w:tc>
        <w:tc>
          <w:tcPr>
            <w:tcW w:w="837" w:type="dxa"/>
            <w:gridSpan w:val="2"/>
          </w:tcPr>
          <w:p w:rsidR="00AE296A" w:rsidRDefault="00AE296A">
            <w:pPr>
              <w:pStyle w:val="ConsPlusNormal"/>
              <w:jc w:val="center"/>
            </w:pPr>
            <w:r>
              <w:lastRenderedPageBreak/>
              <w:t>кол-во диагнозов</w:t>
            </w:r>
          </w:p>
        </w:tc>
        <w:tc>
          <w:tcPr>
            <w:tcW w:w="875" w:type="dxa"/>
            <w:gridSpan w:val="2"/>
          </w:tcPr>
          <w:p w:rsidR="00AE296A" w:rsidRDefault="00AE296A">
            <w:pPr>
              <w:pStyle w:val="ConsPlusNormal"/>
              <w:jc w:val="center"/>
            </w:pPr>
            <w:r>
              <w:t>138</w:t>
            </w:r>
          </w:p>
        </w:tc>
        <w:tc>
          <w:tcPr>
            <w:tcW w:w="876" w:type="dxa"/>
            <w:gridSpan w:val="2"/>
          </w:tcPr>
          <w:p w:rsidR="00AE296A" w:rsidRDefault="00AE296A">
            <w:pPr>
              <w:pStyle w:val="ConsPlusNormal"/>
              <w:jc w:val="center"/>
            </w:pPr>
            <w:r>
              <w:t>136</w:t>
            </w:r>
          </w:p>
        </w:tc>
        <w:tc>
          <w:tcPr>
            <w:tcW w:w="872" w:type="dxa"/>
          </w:tcPr>
          <w:p w:rsidR="00AE296A" w:rsidRDefault="00AE296A">
            <w:pPr>
              <w:pStyle w:val="ConsPlusNormal"/>
              <w:jc w:val="center"/>
            </w:pPr>
            <w:r>
              <w:t>134</w:t>
            </w:r>
          </w:p>
        </w:tc>
        <w:tc>
          <w:tcPr>
            <w:tcW w:w="880" w:type="dxa"/>
          </w:tcPr>
          <w:p w:rsidR="00AE296A" w:rsidRDefault="00AE296A">
            <w:pPr>
              <w:pStyle w:val="ConsPlusNormal"/>
              <w:jc w:val="center"/>
            </w:pPr>
            <w:r>
              <w:t>132</w:t>
            </w:r>
          </w:p>
        </w:tc>
        <w:tc>
          <w:tcPr>
            <w:tcW w:w="875" w:type="dxa"/>
            <w:gridSpan w:val="2"/>
          </w:tcPr>
          <w:p w:rsidR="00AE296A" w:rsidRDefault="00AE296A">
            <w:pPr>
              <w:pStyle w:val="ConsPlusNormal"/>
              <w:jc w:val="center"/>
            </w:pPr>
            <w:r>
              <w:t>130</w:t>
            </w:r>
          </w:p>
        </w:tc>
        <w:tc>
          <w:tcPr>
            <w:tcW w:w="876" w:type="dxa"/>
            <w:gridSpan w:val="2"/>
          </w:tcPr>
          <w:p w:rsidR="00AE296A" w:rsidRDefault="00AE296A">
            <w:pPr>
              <w:pStyle w:val="ConsPlusNormal"/>
              <w:jc w:val="center"/>
            </w:pPr>
            <w:r>
              <w:t>128</w:t>
            </w:r>
          </w:p>
        </w:tc>
        <w:tc>
          <w:tcPr>
            <w:tcW w:w="876" w:type="dxa"/>
            <w:gridSpan w:val="2"/>
          </w:tcPr>
          <w:p w:rsidR="00AE296A" w:rsidRDefault="00AE296A">
            <w:pPr>
              <w:pStyle w:val="ConsPlusNormal"/>
              <w:jc w:val="center"/>
            </w:pPr>
            <w:r>
              <w:t>126</w:t>
            </w:r>
          </w:p>
        </w:tc>
        <w:tc>
          <w:tcPr>
            <w:tcW w:w="876" w:type="dxa"/>
          </w:tcPr>
          <w:p w:rsidR="00AE296A" w:rsidRDefault="00AE296A">
            <w:pPr>
              <w:pStyle w:val="ConsPlusNormal"/>
              <w:jc w:val="center"/>
            </w:pPr>
            <w:r>
              <w:t>124</w:t>
            </w:r>
          </w:p>
        </w:tc>
      </w:tr>
      <w:tr w:rsidR="00AE296A">
        <w:tc>
          <w:tcPr>
            <w:tcW w:w="10660" w:type="dxa"/>
            <w:gridSpan w:val="19"/>
          </w:tcPr>
          <w:p w:rsidR="00AE296A" w:rsidRDefault="00AE296A">
            <w:pPr>
              <w:pStyle w:val="ConsPlusNormal"/>
              <w:jc w:val="center"/>
            </w:pPr>
            <w:r>
              <w:lastRenderedPageBreak/>
              <w:t>2. Динамика оценки условий труда</w:t>
            </w:r>
          </w:p>
        </w:tc>
      </w:tr>
      <w:tr w:rsidR="00AE296A">
        <w:tc>
          <w:tcPr>
            <w:tcW w:w="528" w:type="dxa"/>
          </w:tcPr>
          <w:p w:rsidR="00AE296A" w:rsidRDefault="00AE296A">
            <w:pPr>
              <w:pStyle w:val="ConsPlusNormal"/>
              <w:jc w:val="center"/>
            </w:pPr>
            <w:r>
              <w:t>2.1</w:t>
            </w:r>
          </w:p>
        </w:tc>
        <w:tc>
          <w:tcPr>
            <w:tcW w:w="2289" w:type="dxa"/>
            <w:gridSpan w:val="3"/>
          </w:tcPr>
          <w:p w:rsidR="00AE296A" w:rsidRDefault="00AE296A">
            <w:pPr>
              <w:pStyle w:val="ConsPlusNormal"/>
            </w:pPr>
            <w:r>
              <w:t>Количество рабочих мест, на которых проведена специальная оценка условий труда</w:t>
            </w:r>
          </w:p>
        </w:tc>
        <w:tc>
          <w:tcPr>
            <w:tcW w:w="837" w:type="dxa"/>
            <w:gridSpan w:val="2"/>
          </w:tcPr>
          <w:p w:rsidR="00AE296A" w:rsidRDefault="00AE296A">
            <w:pPr>
              <w:pStyle w:val="ConsPlusNormal"/>
              <w:jc w:val="center"/>
            </w:pPr>
            <w:r>
              <w:t>ед.</w:t>
            </w:r>
          </w:p>
        </w:tc>
        <w:tc>
          <w:tcPr>
            <w:tcW w:w="875" w:type="dxa"/>
            <w:gridSpan w:val="2"/>
          </w:tcPr>
          <w:p w:rsidR="00AE296A" w:rsidRDefault="00AE296A">
            <w:pPr>
              <w:pStyle w:val="ConsPlusNormal"/>
              <w:jc w:val="center"/>
            </w:pPr>
            <w:r>
              <w:t>-</w:t>
            </w:r>
          </w:p>
        </w:tc>
        <w:tc>
          <w:tcPr>
            <w:tcW w:w="876" w:type="dxa"/>
            <w:gridSpan w:val="2"/>
          </w:tcPr>
          <w:p w:rsidR="00AE296A" w:rsidRDefault="00AE296A">
            <w:pPr>
              <w:pStyle w:val="ConsPlusNormal"/>
              <w:jc w:val="center"/>
            </w:pPr>
            <w:r>
              <w:t>15000</w:t>
            </w:r>
          </w:p>
        </w:tc>
        <w:tc>
          <w:tcPr>
            <w:tcW w:w="872" w:type="dxa"/>
          </w:tcPr>
          <w:p w:rsidR="00AE296A" w:rsidRDefault="00AE296A">
            <w:pPr>
              <w:pStyle w:val="ConsPlusNormal"/>
              <w:jc w:val="center"/>
            </w:pPr>
            <w:r>
              <w:t>30000</w:t>
            </w:r>
          </w:p>
        </w:tc>
        <w:tc>
          <w:tcPr>
            <w:tcW w:w="880" w:type="dxa"/>
          </w:tcPr>
          <w:p w:rsidR="00AE296A" w:rsidRDefault="00AE296A">
            <w:pPr>
              <w:pStyle w:val="ConsPlusNormal"/>
              <w:jc w:val="center"/>
            </w:pPr>
            <w:r>
              <w:t>50000</w:t>
            </w:r>
          </w:p>
        </w:tc>
        <w:tc>
          <w:tcPr>
            <w:tcW w:w="875" w:type="dxa"/>
            <w:gridSpan w:val="2"/>
          </w:tcPr>
          <w:p w:rsidR="00AE296A" w:rsidRDefault="00AE296A">
            <w:pPr>
              <w:pStyle w:val="ConsPlusNormal"/>
              <w:jc w:val="center"/>
            </w:pPr>
            <w:r>
              <w:t>100000</w:t>
            </w:r>
          </w:p>
        </w:tc>
        <w:tc>
          <w:tcPr>
            <w:tcW w:w="876" w:type="dxa"/>
            <w:gridSpan w:val="2"/>
          </w:tcPr>
          <w:p w:rsidR="00AE296A" w:rsidRDefault="00AE296A">
            <w:pPr>
              <w:pStyle w:val="ConsPlusNormal"/>
              <w:jc w:val="center"/>
            </w:pPr>
            <w:r>
              <w:t>149398</w:t>
            </w:r>
          </w:p>
        </w:tc>
        <w:tc>
          <w:tcPr>
            <w:tcW w:w="876" w:type="dxa"/>
            <w:gridSpan w:val="2"/>
          </w:tcPr>
          <w:p w:rsidR="00AE296A" w:rsidRDefault="00AE296A">
            <w:pPr>
              <w:pStyle w:val="ConsPlusNormal"/>
              <w:jc w:val="center"/>
            </w:pPr>
            <w:r>
              <w:t>-</w:t>
            </w:r>
          </w:p>
        </w:tc>
        <w:tc>
          <w:tcPr>
            <w:tcW w:w="876" w:type="dxa"/>
          </w:tcPr>
          <w:p w:rsidR="00AE296A" w:rsidRDefault="00AE296A">
            <w:pPr>
              <w:pStyle w:val="ConsPlusNormal"/>
              <w:jc w:val="center"/>
            </w:pPr>
            <w:r>
              <w:t>-</w:t>
            </w:r>
          </w:p>
        </w:tc>
      </w:tr>
      <w:tr w:rsidR="00AE296A">
        <w:tc>
          <w:tcPr>
            <w:tcW w:w="528" w:type="dxa"/>
          </w:tcPr>
          <w:p w:rsidR="00AE296A" w:rsidRDefault="00AE296A">
            <w:pPr>
              <w:pStyle w:val="ConsPlusNormal"/>
              <w:jc w:val="center"/>
            </w:pPr>
            <w:r>
              <w:t>2.2</w:t>
            </w:r>
          </w:p>
        </w:tc>
        <w:tc>
          <w:tcPr>
            <w:tcW w:w="2289" w:type="dxa"/>
            <w:gridSpan w:val="3"/>
          </w:tcPr>
          <w:p w:rsidR="00AE296A" w:rsidRDefault="00AE296A">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837" w:type="dxa"/>
            <w:gridSpan w:val="2"/>
          </w:tcPr>
          <w:p w:rsidR="00AE296A" w:rsidRDefault="00AE296A">
            <w:pPr>
              <w:pStyle w:val="ConsPlusNormal"/>
              <w:jc w:val="center"/>
            </w:pPr>
            <w:r>
              <w:t>проц.</w:t>
            </w:r>
          </w:p>
        </w:tc>
        <w:tc>
          <w:tcPr>
            <w:tcW w:w="875" w:type="dxa"/>
            <w:gridSpan w:val="2"/>
          </w:tcPr>
          <w:p w:rsidR="00AE296A" w:rsidRDefault="00AE296A">
            <w:pPr>
              <w:pStyle w:val="ConsPlusNormal"/>
              <w:jc w:val="center"/>
            </w:pPr>
            <w:r>
              <w:t>-</w:t>
            </w:r>
          </w:p>
        </w:tc>
        <w:tc>
          <w:tcPr>
            <w:tcW w:w="876" w:type="dxa"/>
            <w:gridSpan w:val="2"/>
          </w:tcPr>
          <w:p w:rsidR="00AE296A" w:rsidRDefault="00AE296A">
            <w:pPr>
              <w:pStyle w:val="ConsPlusNormal"/>
              <w:jc w:val="center"/>
            </w:pPr>
            <w:r>
              <w:t>10,0</w:t>
            </w:r>
          </w:p>
        </w:tc>
        <w:tc>
          <w:tcPr>
            <w:tcW w:w="872" w:type="dxa"/>
          </w:tcPr>
          <w:p w:rsidR="00AE296A" w:rsidRDefault="00AE296A">
            <w:pPr>
              <w:pStyle w:val="ConsPlusNormal"/>
              <w:jc w:val="center"/>
            </w:pPr>
            <w:r>
              <w:t>19,6</w:t>
            </w:r>
          </w:p>
        </w:tc>
        <w:tc>
          <w:tcPr>
            <w:tcW w:w="880" w:type="dxa"/>
          </w:tcPr>
          <w:p w:rsidR="00AE296A" w:rsidRDefault="00AE296A">
            <w:pPr>
              <w:pStyle w:val="ConsPlusNormal"/>
              <w:jc w:val="center"/>
            </w:pPr>
            <w:r>
              <w:t>32,7</w:t>
            </w:r>
          </w:p>
        </w:tc>
        <w:tc>
          <w:tcPr>
            <w:tcW w:w="875" w:type="dxa"/>
            <w:gridSpan w:val="2"/>
          </w:tcPr>
          <w:p w:rsidR="00AE296A" w:rsidRDefault="00AE296A">
            <w:pPr>
              <w:pStyle w:val="ConsPlusNormal"/>
              <w:jc w:val="center"/>
            </w:pPr>
            <w:r>
              <w:t>65,5</w:t>
            </w:r>
          </w:p>
        </w:tc>
        <w:tc>
          <w:tcPr>
            <w:tcW w:w="876" w:type="dxa"/>
            <w:gridSpan w:val="2"/>
          </w:tcPr>
          <w:p w:rsidR="00AE296A" w:rsidRDefault="00AE296A">
            <w:pPr>
              <w:pStyle w:val="ConsPlusNormal"/>
              <w:jc w:val="center"/>
            </w:pPr>
            <w:r>
              <w:t>98,0</w:t>
            </w:r>
          </w:p>
        </w:tc>
        <w:tc>
          <w:tcPr>
            <w:tcW w:w="876" w:type="dxa"/>
            <w:gridSpan w:val="2"/>
          </w:tcPr>
          <w:p w:rsidR="00AE296A" w:rsidRDefault="00AE296A">
            <w:pPr>
              <w:pStyle w:val="ConsPlusNormal"/>
              <w:jc w:val="center"/>
            </w:pPr>
            <w:r>
              <w:t>-</w:t>
            </w:r>
          </w:p>
        </w:tc>
        <w:tc>
          <w:tcPr>
            <w:tcW w:w="876" w:type="dxa"/>
          </w:tcPr>
          <w:p w:rsidR="00AE296A" w:rsidRDefault="00AE296A">
            <w:pPr>
              <w:pStyle w:val="ConsPlusNormal"/>
              <w:jc w:val="center"/>
            </w:pPr>
            <w:r>
              <w:t>-</w:t>
            </w:r>
          </w:p>
        </w:tc>
      </w:tr>
      <w:tr w:rsidR="00AE296A">
        <w:tc>
          <w:tcPr>
            <w:tcW w:w="528" w:type="dxa"/>
          </w:tcPr>
          <w:p w:rsidR="00AE296A" w:rsidRDefault="00AE296A">
            <w:pPr>
              <w:pStyle w:val="ConsPlusNormal"/>
              <w:jc w:val="center"/>
            </w:pPr>
            <w:r>
              <w:t>2.3</w:t>
            </w:r>
          </w:p>
        </w:tc>
        <w:tc>
          <w:tcPr>
            <w:tcW w:w="2289" w:type="dxa"/>
            <w:gridSpan w:val="3"/>
          </w:tcPr>
          <w:p w:rsidR="00AE296A" w:rsidRDefault="00AE296A">
            <w:pPr>
              <w:pStyle w:val="ConsPlusNormal"/>
            </w:pPr>
            <w:r>
              <w:t>Количество рабочих мест, на которых улучшены условия труда по результатам специальной оценки условий труда</w:t>
            </w:r>
          </w:p>
        </w:tc>
        <w:tc>
          <w:tcPr>
            <w:tcW w:w="837" w:type="dxa"/>
            <w:gridSpan w:val="2"/>
          </w:tcPr>
          <w:p w:rsidR="00AE296A" w:rsidRDefault="00AE296A">
            <w:pPr>
              <w:pStyle w:val="ConsPlusNormal"/>
              <w:jc w:val="center"/>
            </w:pPr>
            <w:r>
              <w:t>ед.</w:t>
            </w:r>
          </w:p>
        </w:tc>
        <w:tc>
          <w:tcPr>
            <w:tcW w:w="875" w:type="dxa"/>
            <w:gridSpan w:val="2"/>
          </w:tcPr>
          <w:p w:rsidR="00AE296A" w:rsidRDefault="00AE296A">
            <w:pPr>
              <w:pStyle w:val="ConsPlusNormal"/>
              <w:jc w:val="center"/>
            </w:pPr>
            <w:r>
              <w:t>-</w:t>
            </w:r>
          </w:p>
        </w:tc>
        <w:tc>
          <w:tcPr>
            <w:tcW w:w="876" w:type="dxa"/>
            <w:gridSpan w:val="2"/>
          </w:tcPr>
          <w:p w:rsidR="00AE296A" w:rsidRDefault="00AE296A">
            <w:pPr>
              <w:pStyle w:val="ConsPlusNormal"/>
              <w:jc w:val="center"/>
            </w:pPr>
            <w:r>
              <w:t>-</w:t>
            </w:r>
          </w:p>
        </w:tc>
        <w:tc>
          <w:tcPr>
            <w:tcW w:w="872" w:type="dxa"/>
          </w:tcPr>
          <w:p w:rsidR="00AE296A" w:rsidRDefault="00AE296A">
            <w:pPr>
              <w:pStyle w:val="ConsPlusNormal"/>
              <w:jc w:val="center"/>
            </w:pPr>
            <w:r>
              <w:t>5000</w:t>
            </w:r>
          </w:p>
        </w:tc>
        <w:tc>
          <w:tcPr>
            <w:tcW w:w="880" w:type="dxa"/>
          </w:tcPr>
          <w:p w:rsidR="00AE296A" w:rsidRDefault="00AE296A">
            <w:pPr>
              <w:pStyle w:val="ConsPlusNormal"/>
              <w:jc w:val="center"/>
            </w:pPr>
            <w:r>
              <w:t>5000</w:t>
            </w:r>
          </w:p>
        </w:tc>
        <w:tc>
          <w:tcPr>
            <w:tcW w:w="875" w:type="dxa"/>
            <w:gridSpan w:val="2"/>
          </w:tcPr>
          <w:p w:rsidR="00AE296A" w:rsidRDefault="00AE296A">
            <w:pPr>
              <w:pStyle w:val="ConsPlusNormal"/>
              <w:jc w:val="center"/>
            </w:pPr>
            <w:r>
              <w:t>5000</w:t>
            </w:r>
          </w:p>
        </w:tc>
        <w:tc>
          <w:tcPr>
            <w:tcW w:w="876" w:type="dxa"/>
            <w:gridSpan w:val="2"/>
          </w:tcPr>
          <w:p w:rsidR="00AE296A" w:rsidRDefault="00AE296A">
            <w:pPr>
              <w:pStyle w:val="ConsPlusNormal"/>
              <w:jc w:val="center"/>
            </w:pPr>
            <w:r>
              <w:t>5000</w:t>
            </w:r>
          </w:p>
        </w:tc>
        <w:tc>
          <w:tcPr>
            <w:tcW w:w="876" w:type="dxa"/>
            <w:gridSpan w:val="2"/>
          </w:tcPr>
          <w:p w:rsidR="00AE296A" w:rsidRDefault="00AE296A">
            <w:pPr>
              <w:pStyle w:val="ConsPlusNormal"/>
              <w:jc w:val="center"/>
            </w:pPr>
            <w:r>
              <w:t>5000</w:t>
            </w:r>
          </w:p>
        </w:tc>
        <w:tc>
          <w:tcPr>
            <w:tcW w:w="876" w:type="dxa"/>
          </w:tcPr>
          <w:p w:rsidR="00AE296A" w:rsidRDefault="00AE296A">
            <w:pPr>
              <w:pStyle w:val="ConsPlusNormal"/>
              <w:jc w:val="center"/>
            </w:pPr>
            <w:r>
              <w:t>5000</w:t>
            </w:r>
          </w:p>
        </w:tc>
      </w:tr>
      <w:tr w:rsidR="00AE296A">
        <w:tc>
          <w:tcPr>
            <w:tcW w:w="10660" w:type="dxa"/>
            <w:gridSpan w:val="19"/>
          </w:tcPr>
          <w:p w:rsidR="00AE296A" w:rsidRDefault="00AE296A">
            <w:pPr>
              <w:pStyle w:val="ConsPlusNormal"/>
              <w:jc w:val="center"/>
            </w:pPr>
            <w:r>
              <w:t>3. Условия труда</w:t>
            </w:r>
          </w:p>
        </w:tc>
      </w:tr>
      <w:tr w:rsidR="00AE296A">
        <w:tc>
          <w:tcPr>
            <w:tcW w:w="528" w:type="dxa"/>
          </w:tcPr>
          <w:p w:rsidR="00AE296A" w:rsidRDefault="00AE296A">
            <w:pPr>
              <w:pStyle w:val="ConsPlusNormal"/>
              <w:jc w:val="center"/>
            </w:pPr>
            <w:r>
              <w:t>3.1</w:t>
            </w:r>
          </w:p>
        </w:tc>
        <w:tc>
          <w:tcPr>
            <w:tcW w:w="2289" w:type="dxa"/>
            <w:gridSpan w:val="3"/>
          </w:tcPr>
          <w:p w:rsidR="00AE296A" w:rsidRDefault="00AE296A">
            <w:pPr>
              <w:pStyle w:val="ConsPlusNormal"/>
            </w:pPr>
            <w:r>
              <w:t>Численность работников, занятых во вредных и (или) опасных условиях труда</w:t>
            </w:r>
          </w:p>
        </w:tc>
        <w:tc>
          <w:tcPr>
            <w:tcW w:w="837" w:type="dxa"/>
            <w:gridSpan w:val="2"/>
          </w:tcPr>
          <w:p w:rsidR="00AE296A" w:rsidRDefault="00AE296A">
            <w:pPr>
              <w:pStyle w:val="ConsPlusNormal"/>
              <w:jc w:val="center"/>
            </w:pPr>
            <w:r>
              <w:t>тыс. чел.</w:t>
            </w:r>
          </w:p>
        </w:tc>
        <w:tc>
          <w:tcPr>
            <w:tcW w:w="875" w:type="dxa"/>
            <w:gridSpan w:val="2"/>
          </w:tcPr>
          <w:p w:rsidR="00AE296A" w:rsidRDefault="00AE296A">
            <w:pPr>
              <w:pStyle w:val="ConsPlusNormal"/>
              <w:jc w:val="center"/>
            </w:pPr>
            <w:r>
              <w:t>-</w:t>
            </w:r>
          </w:p>
        </w:tc>
        <w:tc>
          <w:tcPr>
            <w:tcW w:w="876" w:type="dxa"/>
            <w:gridSpan w:val="2"/>
          </w:tcPr>
          <w:p w:rsidR="00AE296A" w:rsidRDefault="00AE296A">
            <w:pPr>
              <w:pStyle w:val="ConsPlusNormal"/>
              <w:jc w:val="center"/>
            </w:pPr>
            <w:r>
              <w:t>218,0</w:t>
            </w:r>
          </w:p>
        </w:tc>
        <w:tc>
          <w:tcPr>
            <w:tcW w:w="872" w:type="dxa"/>
          </w:tcPr>
          <w:p w:rsidR="00AE296A" w:rsidRDefault="00AE296A">
            <w:pPr>
              <w:pStyle w:val="ConsPlusNormal"/>
              <w:jc w:val="center"/>
            </w:pPr>
            <w:r>
              <w:t>200,0</w:t>
            </w:r>
          </w:p>
        </w:tc>
        <w:tc>
          <w:tcPr>
            <w:tcW w:w="880" w:type="dxa"/>
          </w:tcPr>
          <w:p w:rsidR="00AE296A" w:rsidRDefault="00AE296A">
            <w:pPr>
              <w:pStyle w:val="ConsPlusNormal"/>
              <w:jc w:val="center"/>
            </w:pPr>
            <w:r>
              <w:t>190,0</w:t>
            </w:r>
          </w:p>
        </w:tc>
        <w:tc>
          <w:tcPr>
            <w:tcW w:w="875" w:type="dxa"/>
            <w:gridSpan w:val="2"/>
          </w:tcPr>
          <w:p w:rsidR="00AE296A" w:rsidRDefault="00AE296A">
            <w:pPr>
              <w:pStyle w:val="ConsPlusNormal"/>
              <w:jc w:val="center"/>
            </w:pPr>
            <w:r>
              <w:t>180,0</w:t>
            </w:r>
          </w:p>
        </w:tc>
        <w:tc>
          <w:tcPr>
            <w:tcW w:w="876" w:type="dxa"/>
            <w:gridSpan w:val="2"/>
          </w:tcPr>
          <w:p w:rsidR="00AE296A" w:rsidRDefault="00AE296A">
            <w:pPr>
              <w:pStyle w:val="ConsPlusNormal"/>
              <w:jc w:val="center"/>
            </w:pPr>
            <w:r>
              <w:t>170,0</w:t>
            </w:r>
          </w:p>
        </w:tc>
        <w:tc>
          <w:tcPr>
            <w:tcW w:w="876" w:type="dxa"/>
            <w:gridSpan w:val="2"/>
          </w:tcPr>
          <w:p w:rsidR="00AE296A" w:rsidRDefault="00AE296A">
            <w:pPr>
              <w:pStyle w:val="ConsPlusNormal"/>
              <w:jc w:val="center"/>
            </w:pPr>
            <w:r>
              <w:t>160,0</w:t>
            </w:r>
          </w:p>
        </w:tc>
        <w:tc>
          <w:tcPr>
            <w:tcW w:w="876" w:type="dxa"/>
          </w:tcPr>
          <w:p w:rsidR="00AE296A" w:rsidRDefault="00AE296A">
            <w:pPr>
              <w:pStyle w:val="ConsPlusNormal"/>
              <w:jc w:val="center"/>
            </w:pPr>
            <w:r>
              <w:t>150,0</w:t>
            </w:r>
          </w:p>
        </w:tc>
      </w:tr>
      <w:tr w:rsidR="00AE296A">
        <w:tc>
          <w:tcPr>
            <w:tcW w:w="528" w:type="dxa"/>
          </w:tcPr>
          <w:p w:rsidR="00AE296A" w:rsidRDefault="00AE296A">
            <w:pPr>
              <w:pStyle w:val="ConsPlusNormal"/>
              <w:jc w:val="center"/>
            </w:pPr>
            <w:r>
              <w:t>3.2</w:t>
            </w:r>
          </w:p>
        </w:tc>
        <w:tc>
          <w:tcPr>
            <w:tcW w:w="2289" w:type="dxa"/>
            <w:gridSpan w:val="3"/>
          </w:tcPr>
          <w:p w:rsidR="00AE296A" w:rsidRDefault="00AE296A">
            <w:pPr>
              <w:pStyle w:val="ConsPlusNormal"/>
            </w:pPr>
            <w:r>
              <w:t xml:space="preserve">Удельный вес </w:t>
            </w:r>
            <w:r>
              <w:lastRenderedPageBreak/>
              <w:t>работников, занятых во вредных и (или) опасных условиях труда, от общей численности работников</w:t>
            </w:r>
          </w:p>
        </w:tc>
        <w:tc>
          <w:tcPr>
            <w:tcW w:w="837" w:type="dxa"/>
            <w:gridSpan w:val="2"/>
          </w:tcPr>
          <w:p w:rsidR="00AE296A" w:rsidRDefault="00AE296A">
            <w:pPr>
              <w:pStyle w:val="ConsPlusNormal"/>
              <w:jc w:val="center"/>
            </w:pPr>
            <w:r>
              <w:lastRenderedPageBreak/>
              <w:t>проц.</w:t>
            </w:r>
          </w:p>
        </w:tc>
        <w:tc>
          <w:tcPr>
            <w:tcW w:w="875" w:type="dxa"/>
            <w:gridSpan w:val="2"/>
          </w:tcPr>
          <w:p w:rsidR="00AE296A" w:rsidRDefault="00AE296A">
            <w:pPr>
              <w:pStyle w:val="ConsPlusNormal"/>
              <w:jc w:val="center"/>
            </w:pPr>
            <w:r>
              <w:t>-</w:t>
            </w:r>
          </w:p>
        </w:tc>
        <w:tc>
          <w:tcPr>
            <w:tcW w:w="876" w:type="dxa"/>
            <w:gridSpan w:val="2"/>
          </w:tcPr>
          <w:p w:rsidR="00AE296A" w:rsidRDefault="00AE296A">
            <w:pPr>
              <w:pStyle w:val="ConsPlusNormal"/>
              <w:jc w:val="center"/>
            </w:pPr>
            <w:r>
              <w:t>21,0</w:t>
            </w:r>
          </w:p>
        </w:tc>
        <w:tc>
          <w:tcPr>
            <w:tcW w:w="872" w:type="dxa"/>
          </w:tcPr>
          <w:p w:rsidR="00AE296A" w:rsidRDefault="00AE296A">
            <w:pPr>
              <w:pStyle w:val="ConsPlusNormal"/>
              <w:jc w:val="center"/>
            </w:pPr>
            <w:r>
              <w:t>20,0</w:t>
            </w:r>
          </w:p>
        </w:tc>
        <w:tc>
          <w:tcPr>
            <w:tcW w:w="880" w:type="dxa"/>
          </w:tcPr>
          <w:p w:rsidR="00AE296A" w:rsidRDefault="00AE296A">
            <w:pPr>
              <w:pStyle w:val="ConsPlusNormal"/>
              <w:jc w:val="center"/>
            </w:pPr>
            <w:r>
              <w:t>19,0</w:t>
            </w:r>
          </w:p>
        </w:tc>
        <w:tc>
          <w:tcPr>
            <w:tcW w:w="875" w:type="dxa"/>
            <w:gridSpan w:val="2"/>
          </w:tcPr>
          <w:p w:rsidR="00AE296A" w:rsidRDefault="00AE296A">
            <w:pPr>
              <w:pStyle w:val="ConsPlusNormal"/>
              <w:jc w:val="center"/>
            </w:pPr>
            <w:r>
              <w:t>18,0</w:t>
            </w:r>
          </w:p>
        </w:tc>
        <w:tc>
          <w:tcPr>
            <w:tcW w:w="876" w:type="dxa"/>
            <w:gridSpan w:val="2"/>
          </w:tcPr>
          <w:p w:rsidR="00AE296A" w:rsidRDefault="00AE296A">
            <w:pPr>
              <w:pStyle w:val="ConsPlusNormal"/>
              <w:jc w:val="center"/>
            </w:pPr>
            <w:r>
              <w:t>17,0</w:t>
            </w:r>
          </w:p>
        </w:tc>
        <w:tc>
          <w:tcPr>
            <w:tcW w:w="876" w:type="dxa"/>
            <w:gridSpan w:val="2"/>
          </w:tcPr>
          <w:p w:rsidR="00AE296A" w:rsidRDefault="00AE296A">
            <w:pPr>
              <w:pStyle w:val="ConsPlusNormal"/>
              <w:jc w:val="center"/>
            </w:pPr>
            <w:r>
              <w:t>16,0</w:t>
            </w:r>
          </w:p>
        </w:tc>
        <w:tc>
          <w:tcPr>
            <w:tcW w:w="876" w:type="dxa"/>
          </w:tcPr>
          <w:p w:rsidR="00AE296A" w:rsidRDefault="00AE296A">
            <w:pPr>
              <w:pStyle w:val="ConsPlusNormal"/>
              <w:jc w:val="center"/>
            </w:pPr>
            <w:r>
              <w:t>15,0</w:t>
            </w:r>
          </w:p>
        </w:tc>
      </w:tr>
      <w:tr w:rsidR="00AE296A">
        <w:tc>
          <w:tcPr>
            <w:tcW w:w="10660" w:type="dxa"/>
            <w:gridSpan w:val="19"/>
          </w:tcPr>
          <w:p w:rsidR="00AE296A" w:rsidRDefault="00AE296A">
            <w:pPr>
              <w:pStyle w:val="ConsPlusNormal"/>
              <w:jc w:val="center"/>
            </w:pPr>
            <w:r>
              <w:lastRenderedPageBreak/>
              <w:t>4. Непрерывная подготовка работников по охране труда</w:t>
            </w:r>
          </w:p>
        </w:tc>
      </w:tr>
      <w:tr w:rsidR="00AE296A">
        <w:tc>
          <w:tcPr>
            <w:tcW w:w="528" w:type="dxa"/>
          </w:tcPr>
          <w:p w:rsidR="00AE296A" w:rsidRDefault="00AE296A">
            <w:pPr>
              <w:pStyle w:val="ConsPlusNormal"/>
              <w:jc w:val="center"/>
            </w:pPr>
            <w:r>
              <w:t>4.1</w:t>
            </w:r>
          </w:p>
        </w:tc>
        <w:tc>
          <w:tcPr>
            <w:tcW w:w="2289" w:type="dxa"/>
            <w:gridSpan w:val="3"/>
          </w:tcPr>
          <w:p w:rsidR="00AE296A" w:rsidRDefault="00AE296A">
            <w:pPr>
              <w:pStyle w:val="ConsPlusNormal"/>
            </w:pPr>
            <w:r>
              <w:t>Количество работников, прошедших обучение и проверку знаний требований охраны труда</w:t>
            </w:r>
          </w:p>
        </w:tc>
        <w:tc>
          <w:tcPr>
            <w:tcW w:w="837" w:type="dxa"/>
            <w:gridSpan w:val="2"/>
          </w:tcPr>
          <w:p w:rsidR="00AE296A" w:rsidRDefault="00AE296A">
            <w:pPr>
              <w:pStyle w:val="ConsPlusNormal"/>
              <w:jc w:val="center"/>
            </w:pPr>
            <w:r>
              <w:t>тыс. чел.</w:t>
            </w:r>
          </w:p>
        </w:tc>
        <w:tc>
          <w:tcPr>
            <w:tcW w:w="875" w:type="dxa"/>
            <w:gridSpan w:val="2"/>
          </w:tcPr>
          <w:p w:rsidR="00AE296A" w:rsidRDefault="00AE296A">
            <w:pPr>
              <w:pStyle w:val="ConsPlusNormal"/>
              <w:jc w:val="center"/>
            </w:pPr>
            <w:r>
              <w:t>13,0</w:t>
            </w:r>
          </w:p>
        </w:tc>
        <w:tc>
          <w:tcPr>
            <w:tcW w:w="876" w:type="dxa"/>
            <w:gridSpan w:val="2"/>
          </w:tcPr>
          <w:p w:rsidR="00AE296A" w:rsidRDefault="00AE296A">
            <w:pPr>
              <w:pStyle w:val="ConsPlusNormal"/>
              <w:jc w:val="center"/>
            </w:pPr>
            <w:r>
              <w:t>14,0</w:t>
            </w:r>
          </w:p>
        </w:tc>
        <w:tc>
          <w:tcPr>
            <w:tcW w:w="872" w:type="dxa"/>
          </w:tcPr>
          <w:p w:rsidR="00AE296A" w:rsidRDefault="00AE296A">
            <w:pPr>
              <w:pStyle w:val="ConsPlusNormal"/>
              <w:jc w:val="center"/>
            </w:pPr>
            <w:r>
              <w:t>14,5</w:t>
            </w:r>
          </w:p>
        </w:tc>
        <w:tc>
          <w:tcPr>
            <w:tcW w:w="880" w:type="dxa"/>
          </w:tcPr>
          <w:p w:rsidR="00AE296A" w:rsidRDefault="00AE296A">
            <w:pPr>
              <w:pStyle w:val="ConsPlusNormal"/>
              <w:jc w:val="center"/>
            </w:pPr>
            <w:r>
              <w:t>15,0</w:t>
            </w:r>
          </w:p>
        </w:tc>
        <w:tc>
          <w:tcPr>
            <w:tcW w:w="875" w:type="dxa"/>
            <w:gridSpan w:val="2"/>
          </w:tcPr>
          <w:p w:rsidR="00AE296A" w:rsidRDefault="00AE296A">
            <w:pPr>
              <w:pStyle w:val="ConsPlusNormal"/>
              <w:jc w:val="center"/>
            </w:pPr>
            <w:r>
              <w:t>15,5</w:t>
            </w:r>
          </w:p>
        </w:tc>
        <w:tc>
          <w:tcPr>
            <w:tcW w:w="876" w:type="dxa"/>
            <w:gridSpan w:val="2"/>
          </w:tcPr>
          <w:p w:rsidR="00AE296A" w:rsidRDefault="00AE296A">
            <w:pPr>
              <w:pStyle w:val="ConsPlusNormal"/>
              <w:jc w:val="center"/>
            </w:pPr>
            <w:r>
              <w:t>16,0</w:t>
            </w:r>
          </w:p>
        </w:tc>
        <w:tc>
          <w:tcPr>
            <w:tcW w:w="876" w:type="dxa"/>
            <w:gridSpan w:val="2"/>
          </w:tcPr>
          <w:p w:rsidR="00AE296A" w:rsidRDefault="00AE296A">
            <w:pPr>
              <w:pStyle w:val="ConsPlusNormal"/>
              <w:jc w:val="center"/>
            </w:pPr>
            <w:r>
              <w:t>16,3</w:t>
            </w:r>
          </w:p>
        </w:tc>
        <w:tc>
          <w:tcPr>
            <w:tcW w:w="876" w:type="dxa"/>
          </w:tcPr>
          <w:p w:rsidR="00AE296A" w:rsidRDefault="00AE296A">
            <w:pPr>
              <w:pStyle w:val="ConsPlusNormal"/>
              <w:jc w:val="center"/>
            </w:pPr>
            <w:r>
              <w:t>16,7</w:t>
            </w:r>
          </w:p>
        </w:tc>
      </w:tr>
      <w:tr w:rsidR="00AE296A">
        <w:tc>
          <w:tcPr>
            <w:tcW w:w="10660" w:type="dxa"/>
            <w:gridSpan w:val="19"/>
          </w:tcPr>
          <w:p w:rsidR="00AE296A" w:rsidRDefault="00AE296A">
            <w:pPr>
              <w:pStyle w:val="ConsPlusNormal"/>
              <w:jc w:val="center"/>
            </w:pPr>
            <w:r>
              <w:t>5. Социальное партнерство</w:t>
            </w:r>
          </w:p>
        </w:tc>
      </w:tr>
      <w:tr w:rsidR="00AE296A">
        <w:tc>
          <w:tcPr>
            <w:tcW w:w="528" w:type="dxa"/>
          </w:tcPr>
          <w:p w:rsidR="00AE296A" w:rsidRDefault="00AE296A">
            <w:pPr>
              <w:pStyle w:val="ConsPlusNormal"/>
              <w:jc w:val="center"/>
            </w:pPr>
            <w:r>
              <w:t>5.1</w:t>
            </w:r>
          </w:p>
        </w:tc>
        <w:tc>
          <w:tcPr>
            <w:tcW w:w="2289" w:type="dxa"/>
            <w:gridSpan w:val="3"/>
          </w:tcPr>
          <w:p w:rsidR="00AE296A" w:rsidRDefault="00AE296A">
            <w:pPr>
              <w:pStyle w:val="ConsPlusNormal"/>
            </w:pPr>
            <w:r>
              <w:t>Число территориальных трехсторонних комиссий по регулированию социально-трудовых отношений в муниципальных образованиях Пермского края</w:t>
            </w:r>
          </w:p>
        </w:tc>
        <w:tc>
          <w:tcPr>
            <w:tcW w:w="837" w:type="dxa"/>
            <w:gridSpan w:val="2"/>
          </w:tcPr>
          <w:p w:rsidR="00AE296A" w:rsidRDefault="00AE296A">
            <w:pPr>
              <w:pStyle w:val="ConsPlusNormal"/>
              <w:jc w:val="center"/>
            </w:pPr>
            <w:r>
              <w:t>ед.</w:t>
            </w:r>
          </w:p>
        </w:tc>
        <w:tc>
          <w:tcPr>
            <w:tcW w:w="875" w:type="dxa"/>
            <w:gridSpan w:val="2"/>
          </w:tcPr>
          <w:p w:rsidR="00AE296A" w:rsidRDefault="00AE296A">
            <w:pPr>
              <w:pStyle w:val="ConsPlusNormal"/>
              <w:jc w:val="center"/>
            </w:pPr>
            <w:r>
              <w:t>44</w:t>
            </w:r>
          </w:p>
        </w:tc>
        <w:tc>
          <w:tcPr>
            <w:tcW w:w="876" w:type="dxa"/>
            <w:gridSpan w:val="2"/>
          </w:tcPr>
          <w:p w:rsidR="00AE296A" w:rsidRDefault="00AE296A">
            <w:pPr>
              <w:pStyle w:val="ConsPlusNormal"/>
              <w:jc w:val="center"/>
            </w:pPr>
            <w:r>
              <w:t>45</w:t>
            </w:r>
          </w:p>
        </w:tc>
        <w:tc>
          <w:tcPr>
            <w:tcW w:w="872" w:type="dxa"/>
          </w:tcPr>
          <w:p w:rsidR="00AE296A" w:rsidRDefault="00AE296A">
            <w:pPr>
              <w:pStyle w:val="ConsPlusNormal"/>
              <w:jc w:val="center"/>
            </w:pPr>
            <w:r>
              <w:t>46</w:t>
            </w:r>
          </w:p>
        </w:tc>
        <w:tc>
          <w:tcPr>
            <w:tcW w:w="880" w:type="dxa"/>
          </w:tcPr>
          <w:p w:rsidR="00AE296A" w:rsidRDefault="00AE296A">
            <w:pPr>
              <w:pStyle w:val="ConsPlusNormal"/>
              <w:jc w:val="center"/>
            </w:pPr>
            <w:r>
              <w:t>47</w:t>
            </w:r>
          </w:p>
        </w:tc>
        <w:tc>
          <w:tcPr>
            <w:tcW w:w="875" w:type="dxa"/>
            <w:gridSpan w:val="2"/>
          </w:tcPr>
          <w:p w:rsidR="00AE296A" w:rsidRDefault="00AE296A">
            <w:pPr>
              <w:pStyle w:val="ConsPlusNormal"/>
              <w:jc w:val="center"/>
            </w:pPr>
            <w:r>
              <w:t>47</w:t>
            </w:r>
          </w:p>
        </w:tc>
        <w:tc>
          <w:tcPr>
            <w:tcW w:w="876" w:type="dxa"/>
            <w:gridSpan w:val="2"/>
          </w:tcPr>
          <w:p w:rsidR="00AE296A" w:rsidRDefault="00AE296A">
            <w:pPr>
              <w:pStyle w:val="ConsPlusNormal"/>
              <w:jc w:val="center"/>
            </w:pPr>
            <w:r>
              <w:t>47</w:t>
            </w:r>
          </w:p>
        </w:tc>
        <w:tc>
          <w:tcPr>
            <w:tcW w:w="876" w:type="dxa"/>
            <w:gridSpan w:val="2"/>
          </w:tcPr>
          <w:p w:rsidR="00AE296A" w:rsidRDefault="00AE296A">
            <w:pPr>
              <w:pStyle w:val="ConsPlusNormal"/>
              <w:jc w:val="center"/>
            </w:pPr>
            <w:r>
              <w:t>47</w:t>
            </w:r>
          </w:p>
        </w:tc>
        <w:tc>
          <w:tcPr>
            <w:tcW w:w="876" w:type="dxa"/>
          </w:tcPr>
          <w:p w:rsidR="00AE296A" w:rsidRDefault="00AE296A">
            <w:pPr>
              <w:pStyle w:val="ConsPlusNormal"/>
              <w:jc w:val="center"/>
            </w:pPr>
            <w:r>
              <w:t>47</w:t>
            </w:r>
          </w:p>
        </w:tc>
      </w:tr>
      <w:tr w:rsidR="00AE296A">
        <w:tc>
          <w:tcPr>
            <w:tcW w:w="528" w:type="dxa"/>
          </w:tcPr>
          <w:p w:rsidR="00AE296A" w:rsidRDefault="00AE296A">
            <w:pPr>
              <w:pStyle w:val="ConsPlusNormal"/>
              <w:jc w:val="center"/>
            </w:pPr>
            <w:r>
              <w:t>5.2</w:t>
            </w:r>
          </w:p>
        </w:tc>
        <w:tc>
          <w:tcPr>
            <w:tcW w:w="2289" w:type="dxa"/>
            <w:gridSpan w:val="3"/>
          </w:tcPr>
          <w:p w:rsidR="00AE296A" w:rsidRDefault="00AE296A">
            <w:pPr>
              <w:pStyle w:val="ConsPlusNormal"/>
            </w:pPr>
            <w:r>
              <w:t xml:space="preserve">Просроченная задолженность по выплате заработной платы работникам организаций Пермского края на </w:t>
            </w:r>
            <w:r>
              <w:lastRenderedPageBreak/>
              <w:t>конец года</w:t>
            </w:r>
          </w:p>
        </w:tc>
        <w:tc>
          <w:tcPr>
            <w:tcW w:w="837" w:type="dxa"/>
            <w:gridSpan w:val="2"/>
          </w:tcPr>
          <w:p w:rsidR="00AE296A" w:rsidRDefault="00AE296A">
            <w:pPr>
              <w:pStyle w:val="ConsPlusNormal"/>
              <w:jc w:val="center"/>
            </w:pPr>
            <w:r>
              <w:lastRenderedPageBreak/>
              <w:t>млн. руб.</w:t>
            </w:r>
          </w:p>
        </w:tc>
        <w:tc>
          <w:tcPr>
            <w:tcW w:w="875" w:type="dxa"/>
            <w:gridSpan w:val="2"/>
          </w:tcPr>
          <w:p w:rsidR="00AE296A" w:rsidRDefault="00AE296A">
            <w:pPr>
              <w:pStyle w:val="ConsPlusNormal"/>
              <w:jc w:val="center"/>
            </w:pPr>
            <w:r>
              <w:t>58,0</w:t>
            </w:r>
          </w:p>
        </w:tc>
        <w:tc>
          <w:tcPr>
            <w:tcW w:w="876" w:type="dxa"/>
            <w:gridSpan w:val="2"/>
          </w:tcPr>
          <w:p w:rsidR="00AE296A" w:rsidRDefault="00AE296A">
            <w:pPr>
              <w:pStyle w:val="ConsPlusNormal"/>
              <w:jc w:val="center"/>
            </w:pPr>
            <w:r>
              <w:t>55,0</w:t>
            </w:r>
          </w:p>
        </w:tc>
        <w:tc>
          <w:tcPr>
            <w:tcW w:w="872" w:type="dxa"/>
          </w:tcPr>
          <w:p w:rsidR="00AE296A" w:rsidRDefault="00AE296A">
            <w:pPr>
              <w:pStyle w:val="ConsPlusNormal"/>
              <w:jc w:val="center"/>
            </w:pPr>
            <w:r>
              <w:t>53,0</w:t>
            </w:r>
          </w:p>
        </w:tc>
        <w:tc>
          <w:tcPr>
            <w:tcW w:w="880" w:type="dxa"/>
          </w:tcPr>
          <w:p w:rsidR="00AE296A" w:rsidRDefault="00AE296A">
            <w:pPr>
              <w:pStyle w:val="ConsPlusNormal"/>
              <w:jc w:val="center"/>
            </w:pPr>
            <w:r>
              <w:t>50,0</w:t>
            </w:r>
          </w:p>
        </w:tc>
        <w:tc>
          <w:tcPr>
            <w:tcW w:w="875" w:type="dxa"/>
            <w:gridSpan w:val="2"/>
          </w:tcPr>
          <w:p w:rsidR="00AE296A" w:rsidRDefault="00AE296A">
            <w:pPr>
              <w:pStyle w:val="ConsPlusNormal"/>
              <w:jc w:val="center"/>
            </w:pPr>
            <w:r>
              <w:t>50,0</w:t>
            </w:r>
          </w:p>
        </w:tc>
        <w:tc>
          <w:tcPr>
            <w:tcW w:w="876" w:type="dxa"/>
            <w:gridSpan w:val="2"/>
          </w:tcPr>
          <w:p w:rsidR="00AE296A" w:rsidRDefault="00AE296A">
            <w:pPr>
              <w:pStyle w:val="ConsPlusNormal"/>
              <w:jc w:val="center"/>
            </w:pPr>
            <w:r>
              <w:t>50,0</w:t>
            </w:r>
          </w:p>
        </w:tc>
        <w:tc>
          <w:tcPr>
            <w:tcW w:w="876" w:type="dxa"/>
            <w:gridSpan w:val="2"/>
          </w:tcPr>
          <w:p w:rsidR="00AE296A" w:rsidRDefault="00AE296A">
            <w:pPr>
              <w:pStyle w:val="ConsPlusNormal"/>
              <w:jc w:val="center"/>
            </w:pPr>
            <w:r>
              <w:t>50,0</w:t>
            </w:r>
          </w:p>
        </w:tc>
        <w:tc>
          <w:tcPr>
            <w:tcW w:w="876" w:type="dxa"/>
          </w:tcPr>
          <w:p w:rsidR="00AE296A" w:rsidRDefault="00AE296A">
            <w:pPr>
              <w:pStyle w:val="ConsPlusNormal"/>
              <w:jc w:val="center"/>
            </w:pPr>
            <w:r>
              <w:t>50,0</w:t>
            </w:r>
          </w:p>
        </w:tc>
      </w:tr>
      <w:tr w:rsidR="00AE296A">
        <w:tc>
          <w:tcPr>
            <w:tcW w:w="10660" w:type="dxa"/>
            <w:gridSpan w:val="19"/>
          </w:tcPr>
          <w:p w:rsidR="00AE296A" w:rsidRDefault="00AE296A">
            <w:pPr>
              <w:pStyle w:val="ConsPlusNormal"/>
              <w:jc w:val="center"/>
            </w:pPr>
            <w:r>
              <w:lastRenderedPageBreak/>
              <w:t>Объемы и источники финансирования подпрограммы</w:t>
            </w:r>
          </w:p>
        </w:tc>
      </w:tr>
      <w:tr w:rsidR="00AE296A">
        <w:tc>
          <w:tcPr>
            <w:tcW w:w="1888" w:type="dxa"/>
            <w:gridSpan w:val="2"/>
            <w:vMerge w:val="restart"/>
            <w:vAlign w:val="center"/>
          </w:tcPr>
          <w:p w:rsidR="00AE296A" w:rsidRDefault="00AE296A">
            <w:pPr>
              <w:pStyle w:val="ConsPlusNormal"/>
              <w:jc w:val="center"/>
            </w:pPr>
            <w:r>
              <w:t>Источники финансирования</w:t>
            </w:r>
          </w:p>
        </w:tc>
        <w:tc>
          <w:tcPr>
            <w:tcW w:w="8772" w:type="dxa"/>
            <w:gridSpan w:val="17"/>
          </w:tcPr>
          <w:p w:rsidR="00AE296A" w:rsidRDefault="00AE296A">
            <w:pPr>
              <w:pStyle w:val="ConsPlusNormal"/>
              <w:jc w:val="center"/>
            </w:pPr>
            <w:r>
              <w:t>Расходы (тыс. руб.)</w:t>
            </w:r>
          </w:p>
        </w:tc>
      </w:tr>
      <w:tr w:rsidR="00AE296A">
        <w:tc>
          <w:tcPr>
            <w:tcW w:w="1888" w:type="dxa"/>
            <w:gridSpan w:val="2"/>
            <w:vMerge/>
          </w:tcPr>
          <w:p w:rsidR="00AE296A" w:rsidRDefault="00AE296A"/>
        </w:tc>
        <w:tc>
          <w:tcPr>
            <w:tcW w:w="1096" w:type="dxa"/>
            <w:gridSpan w:val="3"/>
          </w:tcPr>
          <w:p w:rsidR="00AE296A" w:rsidRDefault="00AE296A">
            <w:pPr>
              <w:pStyle w:val="ConsPlusNormal"/>
              <w:jc w:val="center"/>
            </w:pPr>
            <w:r>
              <w:t>2014 год</w:t>
            </w:r>
          </w:p>
        </w:tc>
        <w:tc>
          <w:tcPr>
            <w:tcW w:w="1097" w:type="dxa"/>
            <w:gridSpan w:val="2"/>
          </w:tcPr>
          <w:p w:rsidR="00AE296A" w:rsidRDefault="00AE296A">
            <w:pPr>
              <w:pStyle w:val="ConsPlusNormal"/>
              <w:jc w:val="center"/>
            </w:pPr>
            <w:r>
              <w:t>2015 год</w:t>
            </w:r>
          </w:p>
        </w:tc>
        <w:tc>
          <w:tcPr>
            <w:tcW w:w="1096" w:type="dxa"/>
            <w:gridSpan w:val="2"/>
          </w:tcPr>
          <w:p w:rsidR="00AE296A" w:rsidRDefault="00AE296A">
            <w:pPr>
              <w:pStyle w:val="ConsPlusNormal"/>
              <w:jc w:val="center"/>
            </w:pPr>
            <w:r>
              <w:t>2016 год</w:t>
            </w:r>
          </w:p>
        </w:tc>
        <w:tc>
          <w:tcPr>
            <w:tcW w:w="1100" w:type="dxa"/>
            <w:gridSpan w:val="2"/>
          </w:tcPr>
          <w:p w:rsidR="00AE296A" w:rsidRDefault="00AE296A">
            <w:pPr>
              <w:pStyle w:val="ConsPlusNormal"/>
              <w:jc w:val="center"/>
            </w:pPr>
            <w:r>
              <w:t>2017 год</w:t>
            </w:r>
          </w:p>
        </w:tc>
        <w:tc>
          <w:tcPr>
            <w:tcW w:w="1093" w:type="dxa"/>
            <w:gridSpan w:val="2"/>
          </w:tcPr>
          <w:p w:rsidR="00AE296A" w:rsidRDefault="00AE296A">
            <w:pPr>
              <w:pStyle w:val="ConsPlusNormal"/>
              <w:jc w:val="center"/>
            </w:pPr>
            <w:r>
              <w:t>2018 год</w:t>
            </w:r>
          </w:p>
        </w:tc>
        <w:tc>
          <w:tcPr>
            <w:tcW w:w="1097" w:type="dxa"/>
            <w:gridSpan w:val="2"/>
          </w:tcPr>
          <w:p w:rsidR="00AE296A" w:rsidRDefault="00AE296A">
            <w:pPr>
              <w:pStyle w:val="ConsPlusNormal"/>
              <w:jc w:val="center"/>
            </w:pPr>
            <w:r>
              <w:t>2019 год</w:t>
            </w:r>
          </w:p>
        </w:tc>
        <w:tc>
          <w:tcPr>
            <w:tcW w:w="1096" w:type="dxa"/>
            <w:gridSpan w:val="2"/>
          </w:tcPr>
          <w:p w:rsidR="00AE296A" w:rsidRDefault="00AE296A">
            <w:pPr>
              <w:pStyle w:val="ConsPlusNormal"/>
              <w:jc w:val="center"/>
            </w:pPr>
            <w:r>
              <w:t>2020 год</w:t>
            </w:r>
          </w:p>
        </w:tc>
        <w:tc>
          <w:tcPr>
            <w:tcW w:w="1097" w:type="dxa"/>
            <w:gridSpan w:val="2"/>
          </w:tcPr>
          <w:p w:rsidR="00AE296A" w:rsidRDefault="00AE296A">
            <w:pPr>
              <w:pStyle w:val="ConsPlusNormal"/>
              <w:jc w:val="center"/>
            </w:pPr>
            <w:r>
              <w:t>Итого</w:t>
            </w:r>
          </w:p>
        </w:tc>
      </w:tr>
      <w:tr w:rsidR="00AE296A">
        <w:tc>
          <w:tcPr>
            <w:tcW w:w="1888" w:type="dxa"/>
            <w:gridSpan w:val="2"/>
          </w:tcPr>
          <w:p w:rsidR="00AE296A" w:rsidRDefault="00AE296A">
            <w:pPr>
              <w:pStyle w:val="ConsPlusNormal"/>
            </w:pPr>
            <w:r>
              <w:t>Всего, в том числе:</w:t>
            </w:r>
          </w:p>
        </w:tc>
        <w:tc>
          <w:tcPr>
            <w:tcW w:w="1096" w:type="dxa"/>
            <w:gridSpan w:val="3"/>
            <w:vAlign w:val="center"/>
          </w:tcPr>
          <w:p w:rsidR="00AE296A" w:rsidRDefault="00AE296A">
            <w:pPr>
              <w:pStyle w:val="ConsPlusNormal"/>
              <w:jc w:val="center"/>
            </w:pPr>
            <w:r>
              <w:t>1398,0</w:t>
            </w:r>
          </w:p>
        </w:tc>
        <w:tc>
          <w:tcPr>
            <w:tcW w:w="1097" w:type="dxa"/>
            <w:gridSpan w:val="2"/>
            <w:vAlign w:val="center"/>
          </w:tcPr>
          <w:p w:rsidR="00AE296A" w:rsidRDefault="00AE296A">
            <w:pPr>
              <w:pStyle w:val="ConsPlusNormal"/>
              <w:jc w:val="center"/>
            </w:pPr>
            <w:r>
              <w:t>1500,0</w:t>
            </w:r>
          </w:p>
        </w:tc>
        <w:tc>
          <w:tcPr>
            <w:tcW w:w="1096" w:type="dxa"/>
            <w:gridSpan w:val="2"/>
            <w:vAlign w:val="center"/>
          </w:tcPr>
          <w:p w:rsidR="00AE296A" w:rsidRDefault="00AE296A">
            <w:pPr>
              <w:pStyle w:val="ConsPlusNormal"/>
              <w:jc w:val="center"/>
            </w:pPr>
            <w:r>
              <w:t>1387,5</w:t>
            </w:r>
          </w:p>
        </w:tc>
        <w:tc>
          <w:tcPr>
            <w:tcW w:w="1100" w:type="dxa"/>
            <w:gridSpan w:val="2"/>
            <w:vAlign w:val="center"/>
          </w:tcPr>
          <w:p w:rsidR="00AE296A" w:rsidRDefault="00AE296A">
            <w:pPr>
              <w:pStyle w:val="ConsPlusNormal"/>
              <w:jc w:val="center"/>
            </w:pPr>
            <w:r>
              <w:t>1500,0</w:t>
            </w:r>
          </w:p>
        </w:tc>
        <w:tc>
          <w:tcPr>
            <w:tcW w:w="1093" w:type="dxa"/>
            <w:gridSpan w:val="2"/>
            <w:vAlign w:val="center"/>
          </w:tcPr>
          <w:p w:rsidR="00AE296A" w:rsidRDefault="00AE296A">
            <w:pPr>
              <w:pStyle w:val="ConsPlusNormal"/>
              <w:jc w:val="center"/>
            </w:pPr>
            <w:r>
              <w:t>1500,0</w:t>
            </w:r>
          </w:p>
        </w:tc>
        <w:tc>
          <w:tcPr>
            <w:tcW w:w="1097" w:type="dxa"/>
            <w:gridSpan w:val="2"/>
            <w:vAlign w:val="center"/>
          </w:tcPr>
          <w:p w:rsidR="00AE296A" w:rsidRDefault="00AE296A">
            <w:pPr>
              <w:pStyle w:val="ConsPlusNormal"/>
              <w:jc w:val="center"/>
            </w:pPr>
            <w:r>
              <w:t>1500,0</w:t>
            </w:r>
          </w:p>
        </w:tc>
        <w:tc>
          <w:tcPr>
            <w:tcW w:w="1096" w:type="dxa"/>
            <w:gridSpan w:val="2"/>
            <w:vAlign w:val="center"/>
          </w:tcPr>
          <w:p w:rsidR="00AE296A" w:rsidRDefault="00AE296A">
            <w:pPr>
              <w:pStyle w:val="ConsPlusNormal"/>
              <w:jc w:val="center"/>
            </w:pPr>
            <w:r>
              <w:t>1500,0</w:t>
            </w:r>
          </w:p>
        </w:tc>
        <w:tc>
          <w:tcPr>
            <w:tcW w:w="1097" w:type="dxa"/>
            <w:gridSpan w:val="2"/>
            <w:vAlign w:val="center"/>
          </w:tcPr>
          <w:p w:rsidR="00AE296A" w:rsidRDefault="00AE296A">
            <w:pPr>
              <w:pStyle w:val="ConsPlusNormal"/>
              <w:jc w:val="center"/>
            </w:pPr>
            <w:r>
              <w:t>10285,5</w:t>
            </w:r>
          </w:p>
        </w:tc>
      </w:tr>
      <w:tr w:rsidR="00AE296A">
        <w:tc>
          <w:tcPr>
            <w:tcW w:w="1888" w:type="dxa"/>
            <w:gridSpan w:val="2"/>
          </w:tcPr>
          <w:p w:rsidR="00AE296A" w:rsidRDefault="00AE296A">
            <w:pPr>
              <w:pStyle w:val="ConsPlusNormal"/>
            </w:pPr>
            <w:r>
              <w:t>бюджет Пермского края</w:t>
            </w:r>
          </w:p>
        </w:tc>
        <w:tc>
          <w:tcPr>
            <w:tcW w:w="1096" w:type="dxa"/>
            <w:gridSpan w:val="3"/>
            <w:vAlign w:val="center"/>
          </w:tcPr>
          <w:p w:rsidR="00AE296A" w:rsidRDefault="00AE296A">
            <w:pPr>
              <w:pStyle w:val="ConsPlusNormal"/>
              <w:jc w:val="center"/>
            </w:pPr>
            <w:r>
              <w:t>1398,0</w:t>
            </w:r>
          </w:p>
        </w:tc>
        <w:tc>
          <w:tcPr>
            <w:tcW w:w="1097" w:type="dxa"/>
            <w:gridSpan w:val="2"/>
            <w:vAlign w:val="center"/>
          </w:tcPr>
          <w:p w:rsidR="00AE296A" w:rsidRDefault="00AE296A">
            <w:pPr>
              <w:pStyle w:val="ConsPlusNormal"/>
              <w:jc w:val="center"/>
            </w:pPr>
            <w:r>
              <w:t>1500,0</w:t>
            </w:r>
          </w:p>
        </w:tc>
        <w:tc>
          <w:tcPr>
            <w:tcW w:w="1096" w:type="dxa"/>
            <w:gridSpan w:val="2"/>
            <w:vAlign w:val="center"/>
          </w:tcPr>
          <w:p w:rsidR="00AE296A" w:rsidRDefault="00AE296A">
            <w:pPr>
              <w:pStyle w:val="ConsPlusNormal"/>
              <w:jc w:val="center"/>
            </w:pPr>
            <w:r>
              <w:t>1387,5</w:t>
            </w:r>
          </w:p>
        </w:tc>
        <w:tc>
          <w:tcPr>
            <w:tcW w:w="1100" w:type="dxa"/>
            <w:gridSpan w:val="2"/>
            <w:vAlign w:val="center"/>
          </w:tcPr>
          <w:p w:rsidR="00AE296A" w:rsidRDefault="00AE296A">
            <w:pPr>
              <w:pStyle w:val="ConsPlusNormal"/>
              <w:jc w:val="center"/>
            </w:pPr>
            <w:r>
              <w:t>1500,0</w:t>
            </w:r>
          </w:p>
        </w:tc>
        <w:tc>
          <w:tcPr>
            <w:tcW w:w="1093" w:type="dxa"/>
            <w:gridSpan w:val="2"/>
            <w:vAlign w:val="center"/>
          </w:tcPr>
          <w:p w:rsidR="00AE296A" w:rsidRDefault="00AE296A">
            <w:pPr>
              <w:pStyle w:val="ConsPlusNormal"/>
              <w:jc w:val="center"/>
            </w:pPr>
            <w:r>
              <w:t>1500,0</w:t>
            </w:r>
          </w:p>
        </w:tc>
        <w:tc>
          <w:tcPr>
            <w:tcW w:w="1097" w:type="dxa"/>
            <w:gridSpan w:val="2"/>
            <w:vAlign w:val="center"/>
          </w:tcPr>
          <w:p w:rsidR="00AE296A" w:rsidRDefault="00AE296A">
            <w:pPr>
              <w:pStyle w:val="ConsPlusNormal"/>
              <w:jc w:val="center"/>
            </w:pPr>
            <w:r>
              <w:t>1500,0</w:t>
            </w:r>
          </w:p>
        </w:tc>
        <w:tc>
          <w:tcPr>
            <w:tcW w:w="1096" w:type="dxa"/>
            <w:gridSpan w:val="2"/>
            <w:vAlign w:val="center"/>
          </w:tcPr>
          <w:p w:rsidR="00AE296A" w:rsidRDefault="00AE296A">
            <w:pPr>
              <w:pStyle w:val="ConsPlusNormal"/>
              <w:jc w:val="center"/>
            </w:pPr>
            <w:r>
              <w:t>1500,0</w:t>
            </w:r>
          </w:p>
        </w:tc>
        <w:tc>
          <w:tcPr>
            <w:tcW w:w="1097" w:type="dxa"/>
            <w:gridSpan w:val="2"/>
            <w:vAlign w:val="center"/>
          </w:tcPr>
          <w:p w:rsidR="00AE296A" w:rsidRDefault="00AE296A">
            <w:pPr>
              <w:pStyle w:val="ConsPlusNormal"/>
              <w:jc w:val="center"/>
            </w:pPr>
            <w:r>
              <w:t>10285,5</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69"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0"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1"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2"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5</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6" w:name="P1142"/>
      <w:bookmarkEnd w:id="6"/>
      <w:r>
        <w:t>ПОДПРОГРАММА 5</w:t>
      </w:r>
    </w:p>
    <w:p w:rsidR="00AE296A" w:rsidRDefault="00AE296A">
      <w:pPr>
        <w:pStyle w:val="ConsPlusNormal"/>
        <w:jc w:val="center"/>
      </w:pPr>
      <w:r>
        <w:t>"Оказание содействия добровольному переселению в Пермский</w:t>
      </w:r>
    </w:p>
    <w:p w:rsidR="00AE296A" w:rsidRDefault="00AE296A">
      <w:pPr>
        <w:pStyle w:val="ConsPlusNormal"/>
        <w:jc w:val="center"/>
      </w:pPr>
      <w:r>
        <w:t>край соотечественников, проживающих за рубежом"</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73" w:history="1">
        <w:r>
          <w:rPr>
            <w:color w:val="0000FF"/>
          </w:rPr>
          <w:t>Постановления</w:t>
        </w:r>
      </w:hyperlink>
      <w:r>
        <w:t xml:space="preserve"> Правительства Пермского края от 05.09.2016 N 702-п)</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669"/>
        <w:gridCol w:w="283"/>
        <w:gridCol w:w="755"/>
        <w:gridCol w:w="1015"/>
        <w:gridCol w:w="668"/>
        <w:gridCol w:w="394"/>
        <w:gridCol w:w="304"/>
        <w:gridCol w:w="711"/>
        <w:gridCol w:w="685"/>
        <w:gridCol w:w="376"/>
        <w:gridCol w:w="323"/>
        <w:gridCol w:w="704"/>
        <w:gridCol w:w="692"/>
        <w:gridCol w:w="358"/>
        <w:gridCol w:w="340"/>
        <w:gridCol w:w="699"/>
      </w:tblGrid>
      <w:tr w:rsidR="00AE296A">
        <w:tc>
          <w:tcPr>
            <w:tcW w:w="2552" w:type="dxa"/>
            <w:gridSpan w:val="3"/>
          </w:tcPr>
          <w:p w:rsidR="00AE296A" w:rsidRDefault="00AE296A">
            <w:pPr>
              <w:pStyle w:val="ConsPlusNormal"/>
            </w:pPr>
            <w:r>
              <w:t>Ответственный исполнитель подпрограммы</w:t>
            </w:r>
          </w:p>
        </w:tc>
        <w:tc>
          <w:tcPr>
            <w:tcW w:w="8024" w:type="dxa"/>
            <w:gridSpan w:val="14"/>
          </w:tcPr>
          <w:p w:rsidR="00AE296A" w:rsidRDefault="00AE296A">
            <w:pPr>
              <w:pStyle w:val="ConsPlusNormal"/>
              <w:jc w:val="both"/>
            </w:pPr>
            <w:r>
              <w:t>Аппарат Правительства Пермского края</w:t>
            </w:r>
          </w:p>
        </w:tc>
      </w:tr>
      <w:tr w:rsidR="00AE296A">
        <w:tc>
          <w:tcPr>
            <w:tcW w:w="2552" w:type="dxa"/>
            <w:gridSpan w:val="3"/>
          </w:tcPr>
          <w:p w:rsidR="00AE296A" w:rsidRDefault="00AE296A">
            <w:pPr>
              <w:pStyle w:val="ConsPlusNormal"/>
            </w:pPr>
            <w:r>
              <w:t>Участники подпрограммы</w:t>
            </w:r>
          </w:p>
        </w:tc>
        <w:tc>
          <w:tcPr>
            <w:tcW w:w="8024" w:type="dxa"/>
            <w:gridSpan w:val="14"/>
          </w:tcPr>
          <w:p w:rsidR="00AE296A" w:rsidRDefault="00AE296A">
            <w:pPr>
              <w:pStyle w:val="ConsPlusNormal"/>
            </w:pPr>
            <w:r>
              <w:t>Министерство образования и науки Пермского края;</w:t>
            </w:r>
          </w:p>
          <w:p w:rsidR="00AE296A" w:rsidRDefault="00AE296A">
            <w:pPr>
              <w:pStyle w:val="ConsPlusNormal"/>
            </w:pPr>
            <w:r>
              <w:t>Министерство здравоохранения Пермского края;</w:t>
            </w:r>
          </w:p>
          <w:p w:rsidR="00AE296A" w:rsidRDefault="00AE296A">
            <w:pPr>
              <w:pStyle w:val="ConsPlusNormal"/>
            </w:pPr>
            <w:r>
              <w:t>Министерство социального развития Пермского края (территориальные управления);</w:t>
            </w:r>
          </w:p>
          <w:p w:rsidR="00AE296A" w:rsidRDefault="00AE296A">
            <w:pPr>
              <w:pStyle w:val="ConsPlusNormal"/>
            </w:pPr>
            <w:r>
              <w:t>Министерство территориального развития Пермского края;</w:t>
            </w:r>
          </w:p>
          <w:p w:rsidR="00AE296A" w:rsidRDefault="00AE296A">
            <w:pPr>
              <w:pStyle w:val="ConsPlusNormal"/>
            </w:pPr>
            <w:r>
              <w:t>Агентство по занятости населения Пермского края;</w:t>
            </w:r>
          </w:p>
          <w:p w:rsidR="00AE296A" w:rsidRDefault="00AE296A">
            <w:pPr>
              <w:pStyle w:val="ConsPlusNormal"/>
            </w:pPr>
            <w:r>
              <w:t>Министерство промышленности, предпринимательства и торговли Пермского края;</w:t>
            </w:r>
          </w:p>
          <w:p w:rsidR="00AE296A" w:rsidRDefault="00AE296A">
            <w:pPr>
              <w:pStyle w:val="ConsPlusNormal"/>
            </w:pPr>
            <w:r>
              <w:t>Министерство сельского хозяйства и продовольствия Пермского края;</w:t>
            </w:r>
          </w:p>
          <w:p w:rsidR="00AE296A" w:rsidRDefault="00AE296A">
            <w:pPr>
              <w:pStyle w:val="ConsPlusNormal"/>
            </w:pPr>
            <w:r>
              <w:t>органы местного самоуправления муниципальных районов (городских округов) Пермского края;</w:t>
            </w:r>
          </w:p>
          <w:p w:rsidR="00AE296A" w:rsidRDefault="00AE296A">
            <w:pPr>
              <w:pStyle w:val="ConsPlusNormal"/>
              <w:jc w:val="both"/>
            </w:pPr>
            <w:r>
              <w:t>Управление Федеральной миграционной службы по Пермскому краю</w:t>
            </w:r>
          </w:p>
        </w:tc>
      </w:tr>
      <w:tr w:rsidR="00AE296A">
        <w:tc>
          <w:tcPr>
            <w:tcW w:w="2552" w:type="dxa"/>
            <w:gridSpan w:val="3"/>
          </w:tcPr>
          <w:p w:rsidR="00AE296A" w:rsidRDefault="00AE296A">
            <w:pPr>
              <w:pStyle w:val="ConsPlusNormal"/>
            </w:pPr>
            <w:r>
              <w:t>Программно-целевые инструменты подпрограммы</w:t>
            </w:r>
          </w:p>
        </w:tc>
        <w:tc>
          <w:tcPr>
            <w:tcW w:w="8024" w:type="dxa"/>
            <w:gridSpan w:val="14"/>
          </w:tcPr>
          <w:p w:rsidR="00AE296A" w:rsidRDefault="00AE296A">
            <w:pPr>
              <w:pStyle w:val="ConsPlusNormal"/>
              <w:jc w:val="both"/>
            </w:pPr>
            <w:r>
              <w:t>Нет</w:t>
            </w:r>
          </w:p>
        </w:tc>
      </w:tr>
      <w:tr w:rsidR="00AE296A">
        <w:tc>
          <w:tcPr>
            <w:tcW w:w="2552" w:type="dxa"/>
            <w:gridSpan w:val="3"/>
          </w:tcPr>
          <w:p w:rsidR="00AE296A" w:rsidRDefault="00AE296A">
            <w:pPr>
              <w:pStyle w:val="ConsPlusNormal"/>
            </w:pPr>
            <w:r>
              <w:t>Цель подпрограммы</w:t>
            </w:r>
          </w:p>
        </w:tc>
        <w:tc>
          <w:tcPr>
            <w:tcW w:w="8024" w:type="dxa"/>
            <w:gridSpan w:val="14"/>
          </w:tcPr>
          <w:p w:rsidR="00AE296A" w:rsidRDefault="00AE296A">
            <w:pPr>
              <w:pStyle w:val="ConsPlusNormal"/>
            </w:pPr>
            <w:r>
              <w:t>Стимулирование и организация процесса добровольного переселения в Пермский край соотечественников</w:t>
            </w:r>
          </w:p>
        </w:tc>
      </w:tr>
      <w:tr w:rsidR="00AE296A">
        <w:tc>
          <w:tcPr>
            <w:tcW w:w="2552" w:type="dxa"/>
            <w:gridSpan w:val="3"/>
          </w:tcPr>
          <w:p w:rsidR="00AE296A" w:rsidRDefault="00AE296A">
            <w:pPr>
              <w:pStyle w:val="ConsPlusNormal"/>
            </w:pPr>
            <w:r>
              <w:t>Задачи подпрограммы</w:t>
            </w:r>
          </w:p>
        </w:tc>
        <w:tc>
          <w:tcPr>
            <w:tcW w:w="8024" w:type="dxa"/>
            <w:gridSpan w:val="14"/>
          </w:tcPr>
          <w:p w:rsidR="00AE296A" w:rsidRDefault="00AE296A">
            <w:pPr>
              <w:pStyle w:val="ConsPlusNormal"/>
            </w:pPr>
            <w:r>
              <w:t>Задачами подпрограммы являются:</w:t>
            </w:r>
          </w:p>
          <w:p w:rsidR="00AE296A" w:rsidRDefault="00AE296A">
            <w:pPr>
              <w:pStyle w:val="ConsPlusNormal"/>
            </w:pPr>
            <w:r>
              <w:t>1. Организация информационного обеспечения, способствующего переезду соотечественников в Пермский край на постоянное место жительства.</w:t>
            </w:r>
          </w:p>
          <w:p w:rsidR="00AE296A" w:rsidRDefault="00AE296A">
            <w:pPr>
              <w:pStyle w:val="ConsPlusNormal"/>
            </w:pPr>
            <w:r>
              <w:t>2. Содействие обеспечению потребности экономики Пермского края в квалифицированных кадрах.</w:t>
            </w:r>
          </w:p>
          <w:p w:rsidR="00AE296A" w:rsidRDefault="00AE296A">
            <w:pPr>
              <w:pStyle w:val="ConsPlusNormal"/>
              <w:jc w:val="both"/>
            </w:pPr>
            <w:r>
              <w:t>3. Предоставление мер поддержки, направленных на обустройство и обеспечение жизнедеятельности участников Государственной программы РФ и членов их семей на территории Пермского края</w:t>
            </w:r>
          </w:p>
        </w:tc>
      </w:tr>
      <w:tr w:rsidR="00AE296A">
        <w:tc>
          <w:tcPr>
            <w:tcW w:w="2552" w:type="dxa"/>
            <w:gridSpan w:val="3"/>
          </w:tcPr>
          <w:p w:rsidR="00AE296A" w:rsidRDefault="00AE296A">
            <w:pPr>
              <w:pStyle w:val="ConsPlusNormal"/>
            </w:pPr>
            <w:r>
              <w:lastRenderedPageBreak/>
              <w:t>Ожидаемые результаты реализации подпрограммы</w:t>
            </w:r>
          </w:p>
        </w:tc>
        <w:tc>
          <w:tcPr>
            <w:tcW w:w="8024" w:type="dxa"/>
            <w:gridSpan w:val="14"/>
          </w:tcPr>
          <w:p w:rsidR="00AE296A" w:rsidRDefault="00AE296A">
            <w:pPr>
              <w:pStyle w:val="ConsPlusNormal"/>
            </w:pPr>
            <w:r>
              <w:t>Реализация подпрограммы позволит обеспечить выполнение целевого показателя подпрограммы:</w:t>
            </w:r>
          </w:p>
          <w:p w:rsidR="00AE296A" w:rsidRDefault="00AE296A">
            <w:pPr>
              <w:pStyle w:val="ConsPlusNormal"/>
            </w:pPr>
            <w:r>
              <w:t>удельный вес участников Государственной программы РФ и членов их семей, занятых трудовой деятельностью, включая открывших собственный бизнес, от числа прибывших участников Государственной программы РФ и членов их семей на конец года в 2014-2020 годах - 75,0%</w:t>
            </w:r>
          </w:p>
        </w:tc>
      </w:tr>
      <w:tr w:rsidR="00AE296A">
        <w:tc>
          <w:tcPr>
            <w:tcW w:w="2552" w:type="dxa"/>
            <w:gridSpan w:val="3"/>
          </w:tcPr>
          <w:p w:rsidR="00AE296A" w:rsidRDefault="00AE296A">
            <w:pPr>
              <w:pStyle w:val="ConsPlusNormal"/>
            </w:pPr>
            <w:r>
              <w:t>Этапы и сроки реализации подпрограммы</w:t>
            </w:r>
          </w:p>
        </w:tc>
        <w:tc>
          <w:tcPr>
            <w:tcW w:w="8024" w:type="dxa"/>
            <w:gridSpan w:val="14"/>
          </w:tcPr>
          <w:p w:rsidR="00AE296A" w:rsidRDefault="00AE296A">
            <w:pPr>
              <w:pStyle w:val="ConsPlusNormal"/>
            </w:pPr>
            <w:r>
              <w:t>Подпрограмма реализуется в 2014-2020 годах. При реализации подпрограммы этапы не выделяются</w:t>
            </w:r>
          </w:p>
        </w:tc>
      </w:tr>
      <w:tr w:rsidR="00AE296A">
        <w:tc>
          <w:tcPr>
            <w:tcW w:w="10576" w:type="dxa"/>
            <w:gridSpan w:val="17"/>
          </w:tcPr>
          <w:p w:rsidR="00AE296A" w:rsidRDefault="00AE296A">
            <w:pPr>
              <w:pStyle w:val="ConsPlusNormal"/>
              <w:jc w:val="center"/>
            </w:pPr>
            <w:r>
              <w:t>Целевой показатель подпрограммы</w:t>
            </w:r>
          </w:p>
        </w:tc>
      </w:tr>
      <w:tr w:rsidR="00AE296A">
        <w:tc>
          <w:tcPr>
            <w:tcW w:w="600" w:type="dxa"/>
            <w:vMerge w:val="restart"/>
            <w:vAlign w:val="center"/>
          </w:tcPr>
          <w:p w:rsidR="00AE296A" w:rsidRDefault="00AE296A">
            <w:pPr>
              <w:pStyle w:val="ConsPlusNormal"/>
              <w:jc w:val="center"/>
            </w:pPr>
            <w:r>
              <w:t>N п/п</w:t>
            </w:r>
          </w:p>
        </w:tc>
        <w:tc>
          <w:tcPr>
            <w:tcW w:w="3722" w:type="dxa"/>
            <w:gridSpan w:val="4"/>
            <w:vMerge w:val="restart"/>
            <w:vAlign w:val="center"/>
          </w:tcPr>
          <w:p w:rsidR="00AE296A" w:rsidRDefault="00AE296A">
            <w:pPr>
              <w:pStyle w:val="ConsPlusNormal"/>
              <w:jc w:val="center"/>
            </w:pPr>
            <w:r>
              <w:t>Наименование целевого показателя</w:t>
            </w:r>
          </w:p>
        </w:tc>
        <w:tc>
          <w:tcPr>
            <w:tcW w:w="668" w:type="dxa"/>
            <w:vMerge w:val="restart"/>
            <w:vAlign w:val="center"/>
          </w:tcPr>
          <w:p w:rsidR="00AE296A" w:rsidRDefault="00AE296A">
            <w:pPr>
              <w:pStyle w:val="ConsPlusNormal"/>
              <w:jc w:val="center"/>
            </w:pPr>
            <w:r>
              <w:t>Ед. изм.</w:t>
            </w:r>
          </w:p>
        </w:tc>
        <w:tc>
          <w:tcPr>
            <w:tcW w:w="5586" w:type="dxa"/>
            <w:gridSpan w:val="11"/>
            <w:vAlign w:val="center"/>
          </w:tcPr>
          <w:p w:rsidR="00AE296A" w:rsidRDefault="00AE296A">
            <w:pPr>
              <w:pStyle w:val="ConsPlusNormal"/>
              <w:jc w:val="center"/>
            </w:pPr>
            <w:r>
              <w:t>Плановое значение целевого показателя</w:t>
            </w:r>
          </w:p>
        </w:tc>
      </w:tr>
      <w:tr w:rsidR="00AE296A">
        <w:tc>
          <w:tcPr>
            <w:tcW w:w="600" w:type="dxa"/>
            <w:vMerge/>
          </w:tcPr>
          <w:p w:rsidR="00AE296A" w:rsidRDefault="00AE296A"/>
        </w:tc>
        <w:tc>
          <w:tcPr>
            <w:tcW w:w="3722" w:type="dxa"/>
            <w:gridSpan w:val="4"/>
            <w:vMerge/>
          </w:tcPr>
          <w:p w:rsidR="00AE296A" w:rsidRDefault="00AE296A"/>
        </w:tc>
        <w:tc>
          <w:tcPr>
            <w:tcW w:w="668" w:type="dxa"/>
            <w:vMerge/>
          </w:tcPr>
          <w:p w:rsidR="00AE296A" w:rsidRDefault="00AE296A"/>
        </w:tc>
        <w:tc>
          <w:tcPr>
            <w:tcW w:w="698" w:type="dxa"/>
            <w:gridSpan w:val="2"/>
          </w:tcPr>
          <w:p w:rsidR="00AE296A" w:rsidRDefault="00AE296A">
            <w:pPr>
              <w:pStyle w:val="ConsPlusNormal"/>
              <w:jc w:val="center"/>
            </w:pPr>
            <w:r>
              <w:t>2013 год</w:t>
            </w:r>
          </w:p>
        </w:tc>
        <w:tc>
          <w:tcPr>
            <w:tcW w:w="711" w:type="dxa"/>
          </w:tcPr>
          <w:p w:rsidR="00AE296A" w:rsidRDefault="00AE296A">
            <w:pPr>
              <w:pStyle w:val="ConsPlusNormal"/>
              <w:jc w:val="center"/>
            </w:pPr>
            <w:r>
              <w:t>2014 год</w:t>
            </w:r>
          </w:p>
        </w:tc>
        <w:tc>
          <w:tcPr>
            <w:tcW w:w="685" w:type="dxa"/>
          </w:tcPr>
          <w:p w:rsidR="00AE296A" w:rsidRDefault="00AE296A">
            <w:pPr>
              <w:pStyle w:val="ConsPlusNormal"/>
              <w:jc w:val="center"/>
            </w:pPr>
            <w:r>
              <w:t>2015 год</w:t>
            </w:r>
          </w:p>
        </w:tc>
        <w:tc>
          <w:tcPr>
            <w:tcW w:w="699" w:type="dxa"/>
            <w:gridSpan w:val="2"/>
          </w:tcPr>
          <w:p w:rsidR="00AE296A" w:rsidRDefault="00AE296A">
            <w:pPr>
              <w:pStyle w:val="ConsPlusNormal"/>
              <w:jc w:val="center"/>
            </w:pPr>
            <w:r>
              <w:t>2016 год</w:t>
            </w:r>
          </w:p>
        </w:tc>
        <w:tc>
          <w:tcPr>
            <w:tcW w:w="704" w:type="dxa"/>
          </w:tcPr>
          <w:p w:rsidR="00AE296A" w:rsidRDefault="00AE296A">
            <w:pPr>
              <w:pStyle w:val="ConsPlusNormal"/>
              <w:jc w:val="center"/>
            </w:pPr>
            <w:r>
              <w:t>2017 год</w:t>
            </w:r>
          </w:p>
        </w:tc>
        <w:tc>
          <w:tcPr>
            <w:tcW w:w="692" w:type="dxa"/>
          </w:tcPr>
          <w:p w:rsidR="00AE296A" w:rsidRDefault="00AE296A">
            <w:pPr>
              <w:pStyle w:val="ConsPlusNormal"/>
              <w:jc w:val="center"/>
            </w:pPr>
            <w:r>
              <w:t>2018 год</w:t>
            </w:r>
          </w:p>
        </w:tc>
        <w:tc>
          <w:tcPr>
            <w:tcW w:w="698" w:type="dxa"/>
            <w:gridSpan w:val="2"/>
          </w:tcPr>
          <w:p w:rsidR="00AE296A" w:rsidRDefault="00AE296A">
            <w:pPr>
              <w:pStyle w:val="ConsPlusNormal"/>
              <w:jc w:val="center"/>
            </w:pPr>
            <w:r>
              <w:t>2019 год</w:t>
            </w:r>
          </w:p>
        </w:tc>
        <w:tc>
          <w:tcPr>
            <w:tcW w:w="699" w:type="dxa"/>
          </w:tcPr>
          <w:p w:rsidR="00AE296A" w:rsidRDefault="00AE296A">
            <w:pPr>
              <w:pStyle w:val="ConsPlusNormal"/>
              <w:jc w:val="center"/>
            </w:pPr>
            <w:r>
              <w:t>2020 год</w:t>
            </w:r>
          </w:p>
        </w:tc>
      </w:tr>
      <w:tr w:rsidR="00AE296A">
        <w:tc>
          <w:tcPr>
            <w:tcW w:w="600" w:type="dxa"/>
          </w:tcPr>
          <w:p w:rsidR="00AE296A" w:rsidRDefault="00AE296A">
            <w:pPr>
              <w:pStyle w:val="ConsPlusNormal"/>
              <w:jc w:val="center"/>
            </w:pPr>
            <w:r>
              <w:t>1</w:t>
            </w:r>
          </w:p>
        </w:tc>
        <w:tc>
          <w:tcPr>
            <w:tcW w:w="3722" w:type="dxa"/>
            <w:gridSpan w:val="4"/>
          </w:tcPr>
          <w:p w:rsidR="00AE296A" w:rsidRDefault="00AE296A">
            <w:pPr>
              <w:pStyle w:val="ConsPlusNormal"/>
            </w:pPr>
            <w:r>
              <w:t>Доля участников Государственной программы РФ и членов их семей, занятых трудовой деятельностью, включая открывших собственный бизнес, от числа прибывших участников Государственной программы РФ и членов их семей, за исключением несовершеннолетних и получающих образование, на конец отчетного периода</w:t>
            </w:r>
          </w:p>
        </w:tc>
        <w:tc>
          <w:tcPr>
            <w:tcW w:w="668" w:type="dxa"/>
          </w:tcPr>
          <w:p w:rsidR="00AE296A" w:rsidRDefault="00AE296A">
            <w:pPr>
              <w:pStyle w:val="ConsPlusNormal"/>
              <w:jc w:val="center"/>
            </w:pPr>
            <w:r>
              <w:t>проц.</w:t>
            </w:r>
          </w:p>
        </w:tc>
        <w:tc>
          <w:tcPr>
            <w:tcW w:w="698" w:type="dxa"/>
            <w:gridSpan w:val="2"/>
          </w:tcPr>
          <w:p w:rsidR="00AE296A" w:rsidRDefault="00AE296A">
            <w:pPr>
              <w:pStyle w:val="ConsPlusNormal"/>
              <w:jc w:val="center"/>
            </w:pPr>
            <w:r>
              <w:t>-</w:t>
            </w:r>
          </w:p>
        </w:tc>
        <w:tc>
          <w:tcPr>
            <w:tcW w:w="711" w:type="dxa"/>
          </w:tcPr>
          <w:p w:rsidR="00AE296A" w:rsidRDefault="00AE296A">
            <w:pPr>
              <w:pStyle w:val="ConsPlusNormal"/>
              <w:jc w:val="center"/>
            </w:pPr>
            <w:r>
              <w:t>75,0</w:t>
            </w:r>
          </w:p>
        </w:tc>
        <w:tc>
          <w:tcPr>
            <w:tcW w:w="685" w:type="dxa"/>
          </w:tcPr>
          <w:p w:rsidR="00AE296A" w:rsidRDefault="00AE296A">
            <w:pPr>
              <w:pStyle w:val="ConsPlusNormal"/>
              <w:jc w:val="center"/>
            </w:pPr>
            <w:r>
              <w:t>75,0</w:t>
            </w:r>
          </w:p>
        </w:tc>
        <w:tc>
          <w:tcPr>
            <w:tcW w:w="699" w:type="dxa"/>
            <w:gridSpan w:val="2"/>
          </w:tcPr>
          <w:p w:rsidR="00AE296A" w:rsidRDefault="00AE296A">
            <w:pPr>
              <w:pStyle w:val="ConsPlusNormal"/>
              <w:jc w:val="center"/>
            </w:pPr>
            <w:r>
              <w:t>75,0</w:t>
            </w:r>
          </w:p>
        </w:tc>
        <w:tc>
          <w:tcPr>
            <w:tcW w:w="704" w:type="dxa"/>
          </w:tcPr>
          <w:p w:rsidR="00AE296A" w:rsidRDefault="00AE296A">
            <w:pPr>
              <w:pStyle w:val="ConsPlusNormal"/>
              <w:jc w:val="center"/>
            </w:pPr>
            <w:r>
              <w:t>75,0</w:t>
            </w:r>
          </w:p>
        </w:tc>
        <w:tc>
          <w:tcPr>
            <w:tcW w:w="692" w:type="dxa"/>
          </w:tcPr>
          <w:p w:rsidR="00AE296A" w:rsidRDefault="00AE296A">
            <w:pPr>
              <w:pStyle w:val="ConsPlusNormal"/>
              <w:jc w:val="center"/>
            </w:pPr>
            <w:r>
              <w:t>75,0</w:t>
            </w:r>
          </w:p>
        </w:tc>
        <w:tc>
          <w:tcPr>
            <w:tcW w:w="698" w:type="dxa"/>
            <w:gridSpan w:val="2"/>
          </w:tcPr>
          <w:p w:rsidR="00AE296A" w:rsidRDefault="00AE296A">
            <w:pPr>
              <w:pStyle w:val="ConsPlusNormal"/>
              <w:jc w:val="center"/>
            </w:pPr>
            <w:r>
              <w:t>75,0</w:t>
            </w:r>
          </w:p>
        </w:tc>
        <w:tc>
          <w:tcPr>
            <w:tcW w:w="699" w:type="dxa"/>
          </w:tcPr>
          <w:p w:rsidR="00AE296A" w:rsidRDefault="00AE296A">
            <w:pPr>
              <w:pStyle w:val="ConsPlusNormal"/>
              <w:jc w:val="center"/>
            </w:pPr>
            <w:r>
              <w:t>75,0</w:t>
            </w:r>
          </w:p>
        </w:tc>
      </w:tr>
      <w:tr w:rsidR="00AE296A">
        <w:tc>
          <w:tcPr>
            <w:tcW w:w="10576" w:type="dxa"/>
            <w:gridSpan w:val="17"/>
          </w:tcPr>
          <w:p w:rsidR="00AE296A" w:rsidRDefault="00AE296A">
            <w:pPr>
              <w:pStyle w:val="ConsPlusNormal"/>
              <w:jc w:val="center"/>
            </w:pPr>
            <w:r>
              <w:t>Объемы и источники финансирования подпрограммы</w:t>
            </w:r>
          </w:p>
        </w:tc>
      </w:tr>
      <w:tr w:rsidR="00AE296A">
        <w:tc>
          <w:tcPr>
            <w:tcW w:w="2269" w:type="dxa"/>
            <w:gridSpan w:val="2"/>
            <w:vMerge w:val="restart"/>
            <w:vAlign w:val="center"/>
          </w:tcPr>
          <w:p w:rsidR="00AE296A" w:rsidRDefault="00AE296A">
            <w:pPr>
              <w:pStyle w:val="ConsPlusNormal"/>
              <w:jc w:val="center"/>
            </w:pPr>
            <w:r>
              <w:t>Источники финансирования</w:t>
            </w:r>
          </w:p>
        </w:tc>
        <w:tc>
          <w:tcPr>
            <w:tcW w:w="8307" w:type="dxa"/>
            <w:gridSpan w:val="15"/>
          </w:tcPr>
          <w:p w:rsidR="00AE296A" w:rsidRDefault="00AE296A">
            <w:pPr>
              <w:pStyle w:val="ConsPlusNormal"/>
              <w:jc w:val="center"/>
            </w:pPr>
            <w:r>
              <w:t>Расходы (тыс. руб.)</w:t>
            </w:r>
          </w:p>
        </w:tc>
      </w:tr>
      <w:tr w:rsidR="00AE296A">
        <w:tc>
          <w:tcPr>
            <w:tcW w:w="2269" w:type="dxa"/>
            <w:gridSpan w:val="2"/>
            <w:vMerge/>
          </w:tcPr>
          <w:p w:rsidR="00AE296A" w:rsidRDefault="00AE296A"/>
        </w:tc>
        <w:tc>
          <w:tcPr>
            <w:tcW w:w="1038" w:type="dxa"/>
            <w:gridSpan w:val="2"/>
          </w:tcPr>
          <w:p w:rsidR="00AE296A" w:rsidRDefault="00AE296A">
            <w:pPr>
              <w:pStyle w:val="ConsPlusNormal"/>
              <w:jc w:val="center"/>
            </w:pPr>
            <w:r>
              <w:t>2014 год</w:t>
            </w:r>
          </w:p>
        </w:tc>
        <w:tc>
          <w:tcPr>
            <w:tcW w:w="1015" w:type="dxa"/>
          </w:tcPr>
          <w:p w:rsidR="00AE296A" w:rsidRDefault="00AE296A">
            <w:pPr>
              <w:pStyle w:val="ConsPlusNormal"/>
              <w:jc w:val="center"/>
            </w:pPr>
            <w:r>
              <w:t>2015 год</w:t>
            </w:r>
          </w:p>
        </w:tc>
        <w:tc>
          <w:tcPr>
            <w:tcW w:w="1062" w:type="dxa"/>
            <w:gridSpan w:val="2"/>
          </w:tcPr>
          <w:p w:rsidR="00AE296A" w:rsidRDefault="00AE296A">
            <w:pPr>
              <w:pStyle w:val="ConsPlusNormal"/>
              <w:jc w:val="center"/>
            </w:pPr>
            <w:r>
              <w:t>2016 год</w:t>
            </w:r>
          </w:p>
        </w:tc>
        <w:tc>
          <w:tcPr>
            <w:tcW w:w="1015" w:type="dxa"/>
            <w:gridSpan w:val="2"/>
          </w:tcPr>
          <w:p w:rsidR="00AE296A" w:rsidRDefault="00AE296A">
            <w:pPr>
              <w:pStyle w:val="ConsPlusNormal"/>
              <w:jc w:val="center"/>
            </w:pPr>
            <w:r>
              <w:t>2017 год</w:t>
            </w:r>
          </w:p>
        </w:tc>
        <w:tc>
          <w:tcPr>
            <w:tcW w:w="1061" w:type="dxa"/>
            <w:gridSpan w:val="2"/>
          </w:tcPr>
          <w:p w:rsidR="00AE296A" w:rsidRDefault="00AE296A">
            <w:pPr>
              <w:pStyle w:val="ConsPlusNormal"/>
              <w:jc w:val="center"/>
            </w:pPr>
            <w:r>
              <w:t>2018 год</w:t>
            </w:r>
          </w:p>
        </w:tc>
        <w:tc>
          <w:tcPr>
            <w:tcW w:w="1027" w:type="dxa"/>
            <w:gridSpan w:val="2"/>
          </w:tcPr>
          <w:p w:rsidR="00AE296A" w:rsidRDefault="00AE296A">
            <w:pPr>
              <w:pStyle w:val="ConsPlusNormal"/>
              <w:jc w:val="center"/>
            </w:pPr>
            <w:r>
              <w:t>2019 год</w:t>
            </w:r>
          </w:p>
        </w:tc>
        <w:tc>
          <w:tcPr>
            <w:tcW w:w="1050" w:type="dxa"/>
            <w:gridSpan w:val="2"/>
          </w:tcPr>
          <w:p w:rsidR="00AE296A" w:rsidRDefault="00AE296A">
            <w:pPr>
              <w:pStyle w:val="ConsPlusNormal"/>
              <w:jc w:val="center"/>
            </w:pPr>
            <w:r>
              <w:t>2020 год</w:t>
            </w:r>
          </w:p>
        </w:tc>
        <w:tc>
          <w:tcPr>
            <w:tcW w:w="1039" w:type="dxa"/>
            <w:gridSpan w:val="2"/>
          </w:tcPr>
          <w:p w:rsidR="00AE296A" w:rsidRDefault="00AE296A">
            <w:pPr>
              <w:pStyle w:val="ConsPlusNormal"/>
              <w:jc w:val="center"/>
            </w:pPr>
            <w:r>
              <w:t>Итого</w:t>
            </w:r>
          </w:p>
        </w:tc>
      </w:tr>
      <w:tr w:rsidR="00AE296A">
        <w:tc>
          <w:tcPr>
            <w:tcW w:w="2269" w:type="dxa"/>
            <w:gridSpan w:val="2"/>
          </w:tcPr>
          <w:p w:rsidR="00AE296A" w:rsidRDefault="00AE296A">
            <w:pPr>
              <w:pStyle w:val="ConsPlusNormal"/>
            </w:pPr>
            <w:r>
              <w:lastRenderedPageBreak/>
              <w:t>Всего, в том числе:</w:t>
            </w:r>
          </w:p>
        </w:tc>
        <w:tc>
          <w:tcPr>
            <w:tcW w:w="1038" w:type="dxa"/>
            <w:gridSpan w:val="2"/>
            <w:vAlign w:val="center"/>
          </w:tcPr>
          <w:p w:rsidR="00AE296A" w:rsidRDefault="00AE296A">
            <w:pPr>
              <w:pStyle w:val="ConsPlusNormal"/>
              <w:jc w:val="center"/>
            </w:pPr>
            <w:r>
              <w:t>200,0</w:t>
            </w:r>
          </w:p>
        </w:tc>
        <w:tc>
          <w:tcPr>
            <w:tcW w:w="1015" w:type="dxa"/>
            <w:vAlign w:val="center"/>
          </w:tcPr>
          <w:p w:rsidR="00AE296A" w:rsidRDefault="00AE296A">
            <w:pPr>
              <w:pStyle w:val="ConsPlusNormal"/>
              <w:jc w:val="center"/>
            </w:pPr>
            <w:r>
              <w:t>1675,0</w:t>
            </w:r>
          </w:p>
        </w:tc>
        <w:tc>
          <w:tcPr>
            <w:tcW w:w="1062" w:type="dxa"/>
            <w:gridSpan w:val="2"/>
            <w:vAlign w:val="center"/>
          </w:tcPr>
          <w:p w:rsidR="00AE296A" w:rsidRDefault="00AE296A">
            <w:pPr>
              <w:pStyle w:val="ConsPlusNormal"/>
              <w:jc w:val="center"/>
            </w:pPr>
            <w:r>
              <w:t>277,7</w:t>
            </w:r>
          </w:p>
        </w:tc>
        <w:tc>
          <w:tcPr>
            <w:tcW w:w="1015" w:type="dxa"/>
            <w:gridSpan w:val="2"/>
            <w:vAlign w:val="center"/>
          </w:tcPr>
          <w:p w:rsidR="00AE296A" w:rsidRDefault="00AE296A">
            <w:pPr>
              <w:pStyle w:val="ConsPlusNormal"/>
              <w:jc w:val="center"/>
            </w:pPr>
            <w:r>
              <w:t>300,0</w:t>
            </w:r>
          </w:p>
        </w:tc>
        <w:tc>
          <w:tcPr>
            <w:tcW w:w="1061" w:type="dxa"/>
            <w:gridSpan w:val="2"/>
            <w:vAlign w:val="center"/>
          </w:tcPr>
          <w:p w:rsidR="00AE296A" w:rsidRDefault="00AE296A">
            <w:pPr>
              <w:pStyle w:val="ConsPlusNormal"/>
              <w:jc w:val="center"/>
            </w:pPr>
            <w:r>
              <w:t>300,0</w:t>
            </w:r>
          </w:p>
        </w:tc>
        <w:tc>
          <w:tcPr>
            <w:tcW w:w="1027" w:type="dxa"/>
            <w:gridSpan w:val="2"/>
            <w:vAlign w:val="center"/>
          </w:tcPr>
          <w:p w:rsidR="00AE296A" w:rsidRDefault="00AE296A">
            <w:pPr>
              <w:pStyle w:val="ConsPlusNormal"/>
              <w:jc w:val="center"/>
            </w:pPr>
            <w:r>
              <w:t>300,0</w:t>
            </w:r>
          </w:p>
        </w:tc>
        <w:tc>
          <w:tcPr>
            <w:tcW w:w="1050" w:type="dxa"/>
            <w:gridSpan w:val="2"/>
            <w:vAlign w:val="center"/>
          </w:tcPr>
          <w:p w:rsidR="00AE296A" w:rsidRDefault="00AE296A">
            <w:pPr>
              <w:pStyle w:val="ConsPlusNormal"/>
              <w:jc w:val="center"/>
            </w:pPr>
            <w:r>
              <w:t>300,0</w:t>
            </w:r>
          </w:p>
        </w:tc>
        <w:tc>
          <w:tcPr>
            <w:tcW w:w="1039" w:type="dxa"/>
            <w:gridSpan w:val="2"/>
            <w:vAlign w:val="center"/>
          </w:tcPr>
          <w:p w:rsidR="00AE296A" w:rsidRDefault="00AE296A">
            <w:pPr>
              <w:pStyle w:val="ConsPlusNormal"/>
              <w:jc w:val="center"/>
            </w:pPr>
            <w:r>
              <w:t>3352,7</w:t>
            </w:r>
          </w:p>
        </w:tc>
      </w:tr>
      <w:tr w:rsidR="00AE296A">
        <w:tc>
          <w:tcPr>
            <w:tcW w:w="2269" w:type="dxa"/>
            <w:gridSpan w:val="2"/>
          </w:tcPr>
          <w:p w:rsidR="00AE296A" w:rsidRDefault="00AE296A">
            <w:pPr>
              <w:pStyle w:val="ConsPlusNormal"/>
            </w:pPr>
            <w:r>
              <w:t>бюджет Пермского края</w:t>
            </w:r>
          </w:p>
        </w:tc>
        <w:tc>
          <w:tcPr>
            <w:tcW w:w="1038" w:type="dxa"/>
            <w:gridSpan w:val="2"/>
            <w:vAlign w:val="center"/>
          </w:tcPr>
          <w:p w:rsidR="00AE296A" w:rsidRDefault="00AE296A">
            <w:pPr>
              <w:pStyle w:val="ConsPlusNormal"/>
              <w:jc w:val="center"/>
            </w:pPr>
            <w:r>
              <w:t>200,0</w:t>
            </w:r>
          </w:p>
        </w:tc>
        <w:tc>
          <w:tcPr>
            <w:tcW w:w="1015" w:type="dxa"/>
            <w:vAlign w:val="center"/>
          </w:tcPr>
          <w:p w:rsidR="00AE296A" w:rsidRDefault="00AE296A">
            <w:pPr>
              <w:pStyle w:val="ConsPlusNormal"/>
              <w:jc w:val="center"/>
            </w:pPr>
            <w:r>
              <w:t>300,0</w:t>
            </w:r>
          </w:p>
        </w:tc>
        <w:tc>
          <w:tcPr>
            <w:tcW w:w="1062" w:type="dxa"/>
            <w:gridSpan w:val="2"/>
            <w:vAlign w:val="center"/>
          </w:tcPr>
          <w:p w:rsidR="00AE296A" w:rsidRDefault="00AE296A">
            <w:pPr>
              <w:pStyle w:val="ConsPlusNormal"/>
              <w:jc w:val="center"/>
            </w:pPr>
            <w:r>
              <w:t>277,7</w:t>
            </w:r>
          </w:p>
        </w:tc>
        <w:tc>
          <w:tcPr>
            <w:tcW w:w="1015" w:type="dxa"/>
            <w:gridSpan w:val="2"/>
            <w:vAlign w:val="center"/>
          </w:tcPr>
          <w:p w:rsidR="00AE296A" w:rsidRDefault="00AE296A">
            <w:pPr>
              <w:pStyle w:val="ConsPlusNormal"/>
              <w:jc w:val="center"/>
            </w:pPr>
            <w:r>
              <w:t>300,0</w:t>
            </w:r>
          </w:p>
        </w:tc>
        <w:tc>
          <w:tcPr>
            <w:tcW w:w="1061" w:type="dxa"/>
            <w:gridSpan w:val="2"/>
            <w:vAlign w:val="center"/>
          </w:tcPr>
          <w:p w:rsidR="00AE296A" w:rsidRDefault="00AE296A">
            <w:pPr>
              <w:pStyle w:val="ConsPlusNormal"/>
              <w:jc w:val="center"/>
            </w:pPr>
            <w:r>
              <w:t>300,0</w:t>
            </w:r>
          </w:p>
        </w:tc>
        <w:tc>
          <w:tcPr>
            <w:tcW w:w="1027" w:type="dxa"/>
            <w:gridSpan w:val="2"/>
            <w:vAlign w:val="center"/>
          </w:tcPr>
          <w:p w:rsidR="00AE296A" w:rsidRDefault="00AE296A">
            <w:pPr>
              <w:pStyle w:val="ConsPlusNormal"/>
              <w:jc w:val="center"/>
            </w:pPr>
            <w:r>
              <w:t>300,0</w:t>
            </w:r>
          </w:p>
        </w:tc>
        <w:tc>
          <w:tcPr>
            <w:tcW w:w="1050" w:type="dxa"/>
            <w:gridSpan w:val="2"/>
            <w:vAlign w:val="center"/>
          </w:tcPr>
          <w:p w:rsidR="00AE296A" w:rsidRDefault="00AE296A">
            <w:pPr>
              <w:pStyle w:val="ConsPlusNormal"/>
              <w:jc w:val="center"/>
            </w:pPr>
            <w:r>
              <w:t>300,0</w:t>
            </w:r>
          </w:p>
        </w:tc>
        <w:tc>
          <w:tcPr>
            <w:tcW w:w="1039" w:type="dxa"/>
            <w:gridSpan w:val="2"/>
            <w:vAlign w:val="center"/>
          </w:tcPr>
          <w:p w:rsidR="00AE296A" w:rsidRDefault="00AE296A">
            <w:pPr>
              <w:pStyle w:val="ConsPlusNormal"/>
              <w:jc w:val="center"/>
            </w:pPr>
            <w:r>
              <w:t>1977,7</w:t>
            </w:r>
          </w:p>
        </w:tc>
      </w:tr>
      <w:tr w:rsidR="00AE296A">
        <w:tc>
          <w:tcPr>
            <w:tcW w:w="2269" w:type="dxa"/>
            <w:gridSpan w:val="2"/>
          </w:tcPr>
          <w:p w:rsidR="00AE296A" w:rsidRDefault="00AE296A">
            <w:pPr>
              <w:pStyle w:val="ConsPlusNormal"/>
            </w:pPr>
            <w:r>
              <w:t>федеральный бюджет</w:t>
            </w:r>
          </w:p>
        </w:tc>
        <w:tc>
          <w:tcPr>
            <w:tcW w:w="1038" w:type="dxa"/>
            <w:gridSpan w:val="2"/>
            <w:vAlign w:val="center"/>
          </w:tcPr>
          <w:p w:rsidR="00AE296A" w:rsidRDefault="00AE296A">
            <w:pPr>
              <w:pStyle w:val="ConsPlusNormal"/>
              <w:jc w:val="center"/>
            </w:pPr>
            <w:r>
              <w:t>0,0</w:t>
            </w:r>
          </w:p>
        </w:tc>
        <w:tc>
          <w:tcPr>
            <w:tcW w:w="1015" w:type="dxa"/>
            <w:vAlign w:val="center"/>
          </w:tcPr>
          <w:p w:rsidR="00AE296A" w:rsidRDefault="00AE296A">
            <w:pPr>
              <w:pStyle w:val="ConsPlusNormal"/>
              <w:jc w:val="center"/>
            </w:pPr>
            <w:r>
              <w:t>1375,0</w:t>
            </w:r>
          </w:p>
        </w:tc>
        <w:tc>
          <w:tcPr>
            <w:tcW w:w="1062" w:type="dxa"/>
            <w:gridSpan w:val="2"/>
            <w:vAlign w:val="center"/>
          </w:tcPr>
          <w:p w:rsidR="00AE296A" w:rsidRDefault="00AE296A">
            <w:pPr>
              <w:pStyle w:val="ConsPlusNormal"/>
              <w:jc w:val="center"/>
            </w:pPr>
            <w:r>
              <w:t>0,0</w:t>
            </w:r>
          </w:p>
        </w:tc>
        <w:tc>
          <w:tcPr>
            <w:tcW w:w="1015" w:type="dxa"/>
            <w:gridSpan w:val="2"/>
            <w:vAlign w:val="center"/>
          </w:tcPr>
          <w:p w:rsidR="00AE296A" w:rsidRDefault="00AE296A">
            <w:pPr>
              <w:pStyle w:val="ConsPlusNormal"/>
              <w:jc w:val="center"/>
            </w:pPr>
            <w:r>
              <w:t>0,0</w:t>
            </w:r>
          </w:p>
        </w:tc>
        <w:tc>
          <w:tcPr>
            <w:tcW w:w="1061" w:type="dxa"/>
            <w:gridSpan w:val="2"/>
            <w:vAlign w:val="center"/>
          </w:tcPr>
          <w:p w:rsidR="00AE296A" w:rsidRDefault="00AE296A">
            <w:pPr>
              <w:pStyle w:val="ConsPlusNormal"/>
              <w:jc w:val="center"/>
            </w:pPr>
            <w:r>
              <w:t>0,0</w:t>
            </w:r>
          </w:p>
        </w:tc>
        <w:tc>
          <w:tcPr>
            <w:tcW w:w="1027" w:type="dxa"/>
            <w:gridSpan w:val="2"/>
            <w:vAlign w:val="center"/>
          </w:tcPr>
          <w:p w:rsidR="00AE296A" w:rsidRDefault="00AE296A">
            <w:pPr>
              <w:pStyle w:val="ConsPlusNormal"/>
              <w:jc w:val="center"/>
            </w:pPr>
            <w:r>
              <w:t>0,0</w:t>
            </w:r>
          </w:p>
        </w:tc>
        <w:tc>
          <w:tcPr>
            <w:tcW w:w="1050" w:type="dxa"/>
            <w:gridSpan w:val="2"/>
            <w:vAlign w:val="center"/>
          </w:tcPr>
          <w:p w:rsidR="00AE296A" w:rsidRDefault="00AE296A">
            <w:pPr>
              <w:pStyle w:val="ConsPlusNormal"/>
              <w:jc w:val="center"/>
            </w:pPr>
            <w:r>
              <w:t>0,0</w:t>
            </w:r>
          </w:p>
        </w:tc>
        <w:tc>
          <w:tcPr>
            <w:tcW w:w="1039" w:type="dxa"/>
            <w:gridSpan w:val="2"/>
            <w:vAlign w:val="center"/>
          </w:tcPr>
          <w:p w:rsidR="00AE296A" w:rsidRDefault="00AE296A">
            <w:pPr>
              <w:pStyle w:val="ConsPlusNormal"/>
              <w:jc w:val="center"/>
            </w:pPr>
            <w:r>
              <w:t>1375,0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4"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5"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6"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Меры государственного регулирования</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77"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5.1. Источниками ресурсного обеспечения подпрограммы являются:</w:t>
      </w:r>
    </w:p>
    <w:p w:rsidR="00AE296A" w:rsidRDefault="00AE296A">
      <w:pPr>
        <w:pStyle w:val="ConsPlusNormal"/>
        <w:ind w:firstLine="540"/>
        <w:jc w:val="both"/>
      </w:pPr>
      <w:r>
        <w:t>5.1.1. средства бюджета Пермского края;</w:t>
      </w:r>
    </w:p>
    <w:p w:rsidR="00AE296A" w:rsidRDefault="00AE296A">
      <w:pPr>
        <w:pStyle w:val="ConsPlusNormal"/>
        <w:ind w:firstLine="540"/>
        <w:jc w:val="both"/>
      </w:pPr>
      <w:r>
        <w:t>5.1.2. средства федерального бюджета.</w:t>
      </w:r>
    </w:p>
    <w:p w:rsidR="00AE296A" w:rsidRDefault="00AE296A">
      <w:pPr>
        <w:pStyle w:val="ConsPlusNormal"/>
        <w:ind w:firstLine="540"/>
        <w:jc w:val="both"/>
      </w:pPr>
      <w:r>
        <w:t>5.2. Информация по ресурсному обеспечению подпрограммы с расшифровкой по основным мероприятиям, мероприятиям, кодам бюджетной классификации, главным распорядителям бюджетных средств, а также по годам реализации приведена:</w:t>
      </w:r>
    </w:p>
    <w:p w:rsidR="00AE296A" w:rsidRDefault="00AE296A">
      <w:pPr>
        <w:pStyle w:val="ConsPlusNormal"/>
        <w:ind w:firstLine="540"/>
        <w:jc w:val="both"/>
      </w:pPr>
      <w:r>
        <w:t xml:space="preserve">5.2.1. за счет средств бюджета Пермского края - в </w:t>
      </w:r>
      <w:hyperlink w:anchor="P3877" w:history="1">
        <w:r>
          <w:rPr>
            <w:color w:val="0000FF"/>
          </w:rPr>
          <w:t>приложении 13</w:t>
        </w:r>
      </w:hyperlink>
      <w:r>
        <w:t xml:space="preserve"> к Государственной программе;</w:t>
      </w:r>
    </w:p>
    <w:p w:rsidR="00AE296A" w:rsidRDefault="00AE296A">
      <w:pPr>
        <w:pStyle w:val="ConsPlusNormal"/>
        <w:ind w:firstLine="540"/>
        <w:jc w:val="both"/>
      </w:pPr>
      <w:r>
        <w:t xml:space="preserve">5.2.2. за счет средств федерального бюджета - в </w:t>
      </w:r>
      <w:hyperlink w:anchor="P5611" w:history="1">
        <w:r>
          <w:rPr>
            <w:color w:val="0000FF"/>
          </w:rPr>
          <w:t>приложении 14</w:t>
        </w:r>
      </w:hyperlink>
      <w:r>
        <w:t xml:space="preserve"> к Государственной программе;</w:t>
      </w:r>
    </w:p>
    <w:p w:rsidR="00AE296A" w:rsidRDefault="00AE296A">
      <w:pPr>
        <w:pStyle w:val="ConsPlusNormal"/>
        <w:ind w:firstLine="540"/>
        <w:jc w:val="both"/>
      </w:pPr>
      <w:r>
        <w:t xml:space="preserve">5.2.3. за счет всех источников финансирования - в </w:t>
      </w:r>
      <w:hyperlink w:anchor="P6358" w:history="1">
        <w:r>
          <w:rPr>
            <w:color w:val="0000FF"/>
          </w:rPr>
          <w:t>приложении 16</w:t>
        </w:r>
      </w:hyperlink>
      <w:r>
        <w:t xml:space="preserve"> к Государственной программе.</w:t>
      </w:r>
    </w:p>
    <w:p w:rsidR="00AE296A" w:rsidRDefault="00AE296A">
      <w:pPr>
        <w:pStyle w:val="ConsPlusNormal"/>
        <w:ind w:firstLine="540"/>
        <w:jc w:val="both"/>
      </w:pPr>
      <w:r>
        <w:t>5.3. Объем ресурсного обеспечения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AE296A" w:rsidRDefault="00AE296A">
      <w:pPr>
        <w:pStyle w:val="ConsPlusNormal"/>
        <w:ind w:firstLine="540"/>
        <w:jc w:val="both"/>
      </w:pPr>
      <w:r>
        <w:t xml:space="preserve">5.4. Мероприятия по предоставлению мер социальной поддержки, обеспечению детей местами в дошкольных образовательных организациях, обеспечению услугами общеобразовательных организаций, профессиональных образовательных организаций на территории Пермского края для участников Государственной </w:t>
      </w:r>
      <w:hyperlink r:id="rId78" w:history="1">
        <w:r>
          <w:rPr>
            <w:color w:val="0000FF"/>
          </w:rPr>
          <w:t>программы</w:t>
        </w:r>
      </w:hyperlink>
      <w:r>
        <w:t xml:space="preserve"> РФ и членов их семей осуществляются в рамках существующих программ в пределах лимитов бюджетных обязательств, предусмотренных в бюджете Пермского края на соответствующий финансовый год и плановый период.</w:t>
      </w:r>
    </w:p>
    <w:p w:rsidR="00AE296A" w:rsidRDefault="00AE296A">
      <w:pPr>
        <w:pStyle w:val="ConsPlusNormal"/>
        <w:ind w:firstLine="540"/>
        <w:jc w:val="both"/>
      </w:pPr>
      <w:r>
        <w:t xml:space="preserve">5.5. Мероприятия по оказанию медицинской помощи участникам Государственной </w:t>
      </w:r>
      <w:hyperlink r:id="rId79" w:history="1">
        <w:r>
          <w:rPr>
            <w:color w:val="0000FF"/>
          </w:rPr>
          <w:t>программы</w:t>
        </w:r>
      </w:hyperlink>
      <w:r>
        <w:t xml:space="preserve"> РФ и членам их семей до получения разрешения на временное проживание или до оформления гражданства Российской Федерации осуществляются за счет средств бюджета Пермского края в рамках Территориальной программы государственных гарантий бесплатного оказания гражданам Российской Федерации медицинской помощи в Пермском крае.</w:t>
      </w:r>
    </w:p>
    <w:p w:rsidR="00AE296A" w:rsidRDefault="00AE296A">
      <w:pPr>
        <w:pStyle w:val="ConsPlusNormal"/>
        <w:ind w:firstLine="540"/>
        <w:jc w:val="both"/>
      </w:pPr>
      <w:r>
        <w:t xml:space="preserve">5.6. Включение средств федерального бюджета в объем финансирования мероприятий подпрограммы осуществляется в соответствии с </w:t>
      </w:r>
      <w:hyperlink r:id="rId80" w:history="1">
        <w:r>
          <w:rPr>
            <w:color w:val="0000FF"/>
          </w:rPr>
          <w:t>Постановлением</w:t>
        </w:r>
      </w:hyperlink>
      <w:r>
        <w:t xml:space="preserve"> Правительства Российской Федерации от 21 октября 2011 г.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2"/>
      </w:pPr>
      <w:r>
        <w:t>Приложение 1</w:t>
      </w:r>
    </w:p>
    <w:p w:rsidR="00AE296A" w:rsidRDefault="00AE296A">
      <w:pPr>
        <w:pStyle w:val="ConsPlusNormal"/>
        <w:jc w:val="right"/>
      </w:pPr>
      <w:r>
        <w:t>к подпрограмме 5</w:t>
      </w:r>
    </w:p>
    <w:p w:rsidR="00AE296A" w:rsidRDefault="00AE296A">
      <w:pPr>
        <w:pStyle w:val="ConsPlusNormal"/>
        <w:jc w:val="right"/>
      </w:pPr>
      <w:r>
        <w:t>"Оказание содействия</w:t>
      </w:r>
    </w:p>
    <w:p w:rsidR="00AE296A" w:rsidRDefault="00AE296A">
      <w:pPr>
        <w:pStyle w:val="ConsPlusNormal"/>
        <w:jc w:val="right"/>
      </w:pPr>
      <w:r>
        <w:t>добровольному переселению</w:t>
      </w:r>
    </w:p>
    <w:p w:rsidR="00AE296A" w:rsidRDefault="00AE296A">
      <w:pPr>
        <w:pStyle w:val="ConsPlusNormal"/>
        <w:jc w:val="right"/>
      </w:pPr>
      <w:r>
        <w:t>в Пермский край</w:t>
      </w:r>
    </w:p>
    <w:p w:rsidR="00AE296A" w:rsidRDefault="00AE296A">
      <w:pPr>
        <w:pStyle w:val="ConsPlusNormal"/>
        <w:jc w:val="right"/>
      </w:pPr>
      <w:r>
        <w:t>соотечественников, проживающих</w:t>
      </w:r>
    </w:p>
    <w:p w:rsidR="00AE296A" w:rsidRDefault="00AE296A">
      <w:pPr>
        <w:pStyle w:val="ConsPlusNormal"/>
        <w:jc w:val="right"/>
      </w:pPr>
      <w:r>
        <w:t>за рубежом" государственной</w:t>
      </w:r>
    </w:p>
    <w:p w:rsidR="00AE296A" w:rsidRDefault="00AE296A">
      <w:pPr>
        <w:pStyle w:val="ConsPlusNormal"/>
        <w:jc w:val="right"/>
      </w:pPr>
      <w:r>
        <w:t>программы Пермского края</w:t>
      </w:r>
    </w:p>
    <w:p w:rsidR="00AE296A" w:rsidRDefault="00AE296A">
      <w:pPr>
        <w:pStyle w:val="ConsPlusNormal"/>
        <w:jc w:val="right"/>
      </w:pPr>
      <w:r>
        <w:t>"Содействие занятости населения"</w:t>
      </w:r>
    </w:p>
    <w:p w:rsidR="00AE296A" w:rsidRDefault="00AE296A">
      <w:pPr>
        <w:pStyle w:val="ConsPlusNormal"/>
        <w:jc w:val="both"/>
      </w:pPr>
    </w:p>
    <w:p w:rsidR="00AE296A" w:rsidRDefault="00AE296A">
      <w:pPr>
        <w:pStyle w:val="ConsPlusNormal"/>
        <w:jc w:val="center"/>
      </w:pPr>
      <w:r>
        <w:t>РЕГЛАМЕНТ</w:t>
      </w:r>
    </w:p>
    <w:p w:rsidR="00AE296A" w:rsidRDefault="00AE296A">
      <w:pPr>
        <w:pStyle w:val="ConsPlusNormal"/>
        <w:jc w:val="center"/>
      </w:pPr>
      <w:r>
        <w:t>приема участников Государственной программы Российской</w:t>
      </w:r>
    </w:p>
    <w:p w:rsidR="00AE296A" w:rsidRDefault="00AE296A">
      <w:pPr>
        <w:pStyle w:val="ConsPlusNormal"/>
        <w:jc w:val="center"/>
      </w:pPr>
      <w:r>
        <w:t>Федерации и членов их семей, их временного размещения,</w:t>
      </w:r>
    </w:p>
    <w:p w:rsidR="00AE296A" w:rsidRDefault="00AE296A">
      <w:pPr>
        <w:pStyle w:val="ConsPlusNormal"/>
        <w:jc w:val="center"/>
      </w:pPr>
      <w:r>
        <w:t>предоставления правового статуса и обустройства</w:t>
      </w:r>
    </w:p>
    <w:p w:rsidR="00AE296A" w:rsidRDefault="00AE296A">
      <w:pPr>
        <w:pStyle w:val="ConsPlusNormal"/>
        <w:jc w:val="center"/>
      </w:pPr>
      <w:r>
        <w:t>на территории Пермского края</w:t>
      </w:r>
    </w:p>
    <w:p w:rsidR="00AE296A" w:rsidRDefault="00AE296A">
      <w:pPr>
        <w:pStyle w:val="ConsPlusNormal"/>
        <w:jc w:val="both"/>
      </w:pPr>
    </w:p>
    <w:p w:rsidR="00AE296A" w:rsidRDefault="00AE296A">
      <w:pPr>
        <w:pStyle w:val="ConsPlusNormal"/>
        <w:jc w:val="center"/>
        <w:outlineLvl w:val="3"/>
      </w:pPr>
      <w:r>
        <w:t>I. Общие положения</w:t>
      </w:r>
    </w:p>
    <w:p w:rsidR="00AE296A" w:rsidRDefault="00AE296A">
      <w:pPr>
        <w:pStyle w:val="ConsPlusNormal"/>
        <w:jc w:val="both"/>
      </w:pPr>
    </w:p>
    <w:p w:rsidR="00AE296A" w:rsidRDefault="00AE296A">
      <w:pPr>
        <w:pStyle w:val="ConsPlusNormal"/>
        <w:ind w:firstLine="540"/>
        <w:jc w:val="both"/>
      </w:pPr>
      <w:r>
        <w:t xml:space="preserve">1.1. Настоящий Регламент определяет порядок приема участников Государственной </w:t>
      </w:r>
      <w:hyperlink r:id="rId81" w:history="1">
        <w:r>
          <w:rPr>
            <w:color w:val="0000FF"/>
          </w:rPr>
          <w:t>программы</w:t>
        </w:r>
      </w:hyperlink>
      <w:r>
        <w:t xml:space="preserve"> РФ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w:t>
      </w:r>
      <w:hyperlink r:id="rId82" w:history="1">
        <w:r>
          <w:rPr>
            <w:color w:val="0000FF"/>
          </w:rPr>
          <w:t>программы</w:t>
        </w:r>
      </w:hyperlink>
      <w:r>
        <w:t xml:space="preserve"> РФ, их приему и размещению, представлению мер государственной поддержки в рамках подпрограммы 5 "Оказание содействия добровольному переселению в Пермский край соотечественников, проживающих за рубежом" (далее - подпрограмма).</w:t>
      </w:r>
    </w:p>
    <w:p w:rsidR="00AE296A" w:rsidRDefault="00AE296A">
      <w:pPr>
        <w:pStyle w:val="ConsPlusNormal"/>
        <w:ind w:firstLine="540"/>
        <w:jc w:val="both"/>
      </w:pPr>
      <w:r>
        <w:t>1.2. Уполномоченным органом, ответственным за реализацию подпрограммы, является департамент социальной политики аппарата Правительства Пермского края (далее - ДСП).</w:t>
      </w:r>
    </w:p>
    <w:p w:rsidR="00AE296A" w:rsidRDefault="00AE296A">
      <w:pPr>
        <w:pStyle w:val="ConsPlusNormal"/>
        <w:ind w:firstLine="540"/>
        <w:jc w:val="both"/>
      </w:pPr>
      <w:r>
        <w:t>ДСП расположен по адресу: 614006, г. Пермь, ул. Куйбышева, 14, телефоны: (342) 253-71-63 (приемная), (342) 253-72-02 (факс), адрес электронной почты: mvlapteva@appk.permkrai.ru.</w:t>
      </w:r>
    </w:p>
    <w:p w:rsidR="00AE296A" w:rsidRDefault="00AE296A">
      <w:pPr>
        <w:pStyle w:val="ConsPlusNormal"/>
        <w:ind w:firstLine="540"/>
        <w:jc w:val="both"/>
      </w:pPr>
      <w:r>
        <w:t>Проезд трамваями N 3, 4, 7, 11 до остановки общественного транспорта "Сквер Уральских добровольцев"; автобусами N 7, 10, 14, 41, 60, 68, 152, троллейбусом N 5 до остановки общественного транспорта "Центральный универмаг".</w:t>
      </w:r>
    </w:p>
    <w:p w:rsidR="00AE296A" w:rsidRDefault="00AE296A">
      <w:pPr>
        <w:pStyle w:val="ConsPlusNormal"/>
        <w:ind w:firstLine="540"/>
        <w:jc w:val="both"/>
      </w:pPr>
      <w:r>
        <w:t xml:space="preserve">1.3. Координатором Государственной </w:t>
      </w:r>
      <w:hyperlink r:id="rId83" w:history="1">
        <w:r>
          <w:rPr>
            <w:color w:val="0000FF"/>
          </w:rPr>
          <w:t>программы</w:t>
        </w:r>
      </w:hyperlink>
      <w:r>
        <w:t xml:space="preserve"> РФ в Пермском крае является Управление Федеральной миграционной службы по Пермскому краю (далее - УФМС России по Пермскому краю).</w:t>
      </w:r>
    </w:p>
    <w:p w:rsidR="00AE296A" w:rsidRDefault="00AE296A">
      <w:pPr>
        <w:pStyle w:val="ConsPlusNormal"/>
        <w:ind w:firstLine="540"/>
        <w:jc w:val="both"/>
      </w:pPr>
      <w:r>
        <w:t>УФМС России по Пермскому краю расположено по адресу: 614990, г. Пермь, ул. Комсомольский проспект, д. 34б; телефоны: (342) 237-75-50; (342) 210-13-48; (342) 233-57-12.</w:t>
      </w:r>
    </w:p>
    <w:p w:rsidR="00AE296A" w:rsidRDefault="00AE296A">
      <w:pPr>
        <w:pStyle w:val="ConsPlusNormal"/>
        <w:ind w:firstLine="540"/>
        <w:jc w:val="both"/>
      </w:pPr>
      <w:r>
        <w:t>Остановка общественного транспорта "Центральный универмаг", проезд трамваями N 4, 7, 11; троллейбусами N 5, 7; остановка общественного транспорта "Центр "Муравейник", проезд автобусами N 3, 4, 30, 32, 36, 77, маршрутным такси N 27т; троллейбусами N 2, 10.</w:t>
      </w:r>
    </w:p>
    <w:p w:rsidR="00AE296A" w:rsidRDefault="00AE296A">
      <w:pPr>
        <w:pStyle w:val="ConsPlusNormal"/>
        <w:ind w:firstLine="540"/>
        <w:jc w:val="both"/>
      </w:pPr>
      <w:r>
        <w:t xml:space="preserve">1.4. </w:t>
      </w:r>
      <w:hyperlink w:anchor="P1536" w:history="1">
        <w:r>
          <w:rPr>
            <w:color w:val="0000FF"/>
          </w:rPr>
          <w:t>Информация</w:t>
        </w:r>
      </w:hyperlink>
      <w:r>
        <w:t xml:space="preserve"> о местах нахождения, справочных телефонах, об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Регламенту.</w:t>
      </w:r>
    </w:p>
    <w:p w:rsidR="00AE296A" w:rsidRDefault="00AE296A">
      <w:pPr>
        <w:pStyle w:val="ConsPlusNormal"/>
        <w:ind w:firstLine="540"/>
        <w:jc w:val="both"/>
      </w:pPr>
      <w:r>
        <w:t>1.5. Основные термины, применяемые в настоящем Регламенте:</w:t>
      </w:r>
    </w:p>
    <w:p w:rsidR="00AE296A" w:rsidRDefault="00AE296A">
      <w:pPr>
        <w:pStyle w:val="ConsPlusNormal"/>
        <w:ind w:firstLine="540"/>
        <w:jc w:val="both"/>
      </w:pPr>
      <w:r>
        <w:t xml:space="preserve">соотечественник - лицо, определенное Федеральным </w:t>
      </w:r>
      <w:hyperlink r:id="rId84"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w:t>
      </w:r>
    </w:p>
    <w:p w:rsidR="00AE296A" w:rsidRDefault="00AE296A">
      <w:pPr>
        <w:pStyle w:val="ConsPlusNormal"/>
        <w:ind w:firstLine="540"/>
        <w:jc w:val="both"/>
      </w:pPr>
      <w:r>
        <w:t xml:space="preserve">Государственная программа РФ - Государственная </w:t>
      </w:r>
      <w:hyperlink r:id="rId85" w:history="1">
        <w:r>
          <w:rPr>
            <w:color w:val="0000FF"/>
          </w:rPr>
          <w:t>программа</w:t>
        </w:r>
      </w:hyperlink>
      <w:r>
        <w:t xml:space="preserve"> по оказанию содействия </w:t>
      </w:r>
      <w:r>
        <w:lastRenderedPageBreak/>
        <w:t>добровольному переселению в Российскую Федерацию соотечественников, проживающих за рубежом, утвержденная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 xml:space="preserve">участник Государственной программы РФ - участник Государственной </w:t>
      </w:r>
      <w:hyperlink r:id="rId8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 xml:space="preserve">член семьи участника Государственной программы РФ - член семьи участника Государственной </w:t>
      </w:r>
      <w:hyperlink r:id="rId8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 xml:space="preserve">свидетельство участника Государственной программы РФ - свидетельство участника Государственной </w:t>
      </w:r>
      <w:hyperlink r:id="rId8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 xml:space="preserve">территория вселения - территория Пермского края, на которую переселяются для постоянного проживания участники Государственной </w:t>
      </w:r>
      <w:hyperlink r:id="rId89" w:history="1">
        <w:r>
          <w:rPr>
            <w:color w:val="0000FF"/>
          </w:rPr>
          <w:t>программы</w:t>
        </w:r>
      </w:hyperlink>
      <w:r>
        <w:t xml:space="preserve"> РФ и члены их семей;</w:t>
      </w:r>
    </w:p>
    <w:p w:rsidR="00AE296A" w:rsidRDefault="00AE296A">
      <w:pPr>
        <w:pStyle w:val="ConsPlusNormal"/>
        <w:ind w:firstLine="540"/>
        <w:jc w:val="both"/>
      </w:pPr>
      <w:r>
        <w:t xml:space="preserve">период адаптации на территории вселения - период, определяемый с даты регистрации соотечественника в качестве участника Государственной </w:t>
      </w:r>
      <w:hyperlink r:id="rId90" w:history="1">
        <w:r>
          <w:rPr>
            <w:color w:val="0000FF"/>
          </w:rPr>
          <w:t>программы</w:t>
        </w:r>
      </w:hyperlink>
      <w:r>
        <w:t xml:space="preserve"> РФ в УФМС России по Пермскому краю до получения гражданства Российской Федерации, не превышающий 6 месяцев;</w:t>
      </w:r>
    </w:p>
    <w:p w:rsidR="00AE296A" w:rsidRDefault="00AE296A">
      <w:pPr>
        <w:pStyle w:val="ConsPlusNormal"/>
        <w:ind w:firstLine="540"/>
        <w:jc w:val="both"/>
      </w:pPr>
      <w:r>
        <w:t xml:space="preserve">уполномоченный орган за рубежом - уполномоченный орган, осуществляющий работу за рубежом с соотечественниками, желающими добровольно переселиться в Российскую Федерацию в рамках и на условиях Государственной </w:t>
      </w:r>
      <w:hyperlink r:id="rId91" w:history="1">
        <w:r>
          <w:rPr>
            <w:color w:val="0000FF"/>
          </w:rPr>
          <w:t>программы</w:t>
        </w:r>
      </w:hyperlink>
      <w:r>
        <w:t xml:space="preserve"> РФ:</w:t>
      </w:r>
    </w:p>
    <w:p w:rsidR="00AE296A" w:rsidRDefault="00AE296A">
      <w:pPr>
        <w:pStyle w:val="ConsPlusNormal"/>
        <w:ind w:firstLine="540"/>
        <w:jc w:val="both"/>
      </w:pPr>
      <w:r>
        <w:t>представительства и представители Федеральной миграционной службы за рубежом;</w:t>
      </w:r>
    </w:p>
    <w:p w:rsidR="00AE296A" w:rsidRDefault="00AE296A">
      <w:pPr>
        <w:pStyle w:val="ConsPlusNormal"/>
        <w:ind w:firstLine="540"/>
        <w:jc w:val="both"/>
      </w:pPr>
      <w:r>
        <w:t xml:space="preserve">дипломатические представительства Российской Федерации в иностранных государствах (консульские отделы российских посольств за рубежом) 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Государственной </w:t>
      </w:r>
      <w:hyperlink r:id="rId92" w:history="1">
        <w:r>
          <w:rPr>
            <w:color w:val="0000FF"/>
          </w:rPr>
          <w:t>программы</w:t>
        </w:r>
      </w:hyperlink>
      <w:r>
        <w:t xml:space="preserve"> РФ;</w:t>
      </w:r>
    </w:p>
    <w:p w:rsidR="00AE296A" w:rsidRDefault="00AE296A">
      <w:pPr>
        <w:pStyle w:val="ConsPlusNormal"/>
        <w:ind w:firstLine="540"/>
        <w:jc w:val="both"/>
      </w:pPr>
      <w:r>
        <w:t>уполномоченный орган муниципального образования - органы местного самоуправления муниципального образования Пермского края, выбранного соотечественником для переселения.</w:t>
      </w:r>
    </w:p>
    <w:p w:rsidR="00AE296A" w:rsidRDefault="00AE296A">
      <w:pPr>
        <w:pStyle w:val="ConsPlusNormal"/>
        <w:ind w:firstLine="540"/>
        <w:jc w:val="both"/>
      </w:pPr>
      <w:r>
        <w:t>Для соотечественников, проживающих за рубежом, применяется сокращение по тексту "соотечественники", для соотечественников, постоянно или временно проживающих на законном основании на территории Российской Федерации, - "соотечественники, проживающие в России".</w:t>
      </w:r>
    </w:p>
    <w:p w:rsidR="00AE296A" w:rsidRDefault="00AE296A">
      <w:pPr>
        <w:pStyle w:val="ConsPlusNormal"/>
        <w:jc w:val="both"/>
      </w:pPr>
    </w:p>
    <w:p w:rsidR="00AE296A" w:rsidRDefault="00AE296A">
      <w:pPr>
        <w:pStyle w:val="ConsPlusNormal"/>
        <w:jc w:val="center"/>
        <w:outlineLvl w:val="3"/>
      </w:pPr>
      <w:r>
        <w:t>II. Информирование соотечественников и членов их семей</w:t>
      </w:r>
    </w:p>
    <w:p w:rsidR="00AE296A" w:rsidRDefault="00AE296A">
      <w:pPr>
        <w:pStyle w:val="ConsPlusNormal"/>
        <w:jc w:val="center"/>
      </w:pPr>
      <w:r>
        <w:t>о возможности участия в подпрограмме</w:t>
      </w:r>
    </w:p>
    <w:p w:rsidR="00AE296A" w:rsidRDefault="00AE296A">
      <w:pPr>
        <w:pStyle w:val="ConsPlusNormal"/>
        <w:jc w:val="both"/>
      </w:pPr>
    </w:p>
    <w:p w:rsidR="00AE296A" w:rsidRDefault="00AE296A">
      <w:pPr>
        <w:pStyle w:val="ConsPlusNormal"/>
        <w:ind w:firstLine="540"/>
        <w:jc w:val="both"/>
      </w:pPr>
      <w:r>
        <w:t xml:space="preserve">2.1. Информирование соотечественников и членов их семей о возможности участия в Государственной </w:t>
      </w:r>
      <w:hyperlink r:id="rId93" w:history="1">
        <w:r>
          <w:rPr>
            <w:color w:val="0000FF"/>
          </w:rPr>
          <w:t>программе</w:t>
        </w:r>
      </w:hyperlink>
      <w:r>
        <w:t xml:space="preserve"> РФ осуществляется в рамках </w:t>
      </w:r>
      <w:hyperlink r:id="rId94" w:history="1">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AE296A" w:rsidRDefault="00AE296A">
      <w:pPr>
        <w:pStyle w:val="ConsPlusNormal"/>
        <w:ind w:firstLine="540"/>
        <w:jc w:val="both"/>
      </w:pPr>
      <w:r>
        <w:t xml:space="preserve">2.2. ДСП разрабатывает информационный пакет участника Государственной </w:t>
      </w:r>
      <w:hyperlink r:id="rId95" w:history="1">
        <w:r>
          <w:rPr>
            <w:color w:val="0000FF"/>
          </w:rPr>
          <w:t>программы</w:t>
        </w:r>
      </w:hyperlink>
      <w:r>
        <w:t xml:space="preserve"> РФ, в котором представлена информация:</w:t>
      </w:r>
    </w:p>
    <w:p w:rsidR="00AE296A" w:rsidRDefault="00AE296A">
      <w:pPr>
        <w:pStyle w:val="ConsPlusNormal"/>
        <w:ind w:firstLine="540"/>
        <w:jc w:val="both"/>
      </w:pPr>
      <w:r>
        <w:t xml:space="preserve">о содержании подпрограммы, об условиях переселения, необходимых административных процедурах, правах и обязанностях участников Государственной </w:t>
      </w:r>
      <w:hyperlink r:id="rId96" w:history="1">
        <w:r>
          <w:rPr>
            <w:color w:val="0000FF"/>
          </w:rPr>
          <w:t>программы</w:t>
        </w:r>
      </w:hyperlink>
      <w:r>
        <w:t xml:space="preserve"> РФ;</w:t>
      </w:r>
    </w:p>
    <w:p w:rsidR="00AE296A" w:rsidRDefault="00AE296A">
      <w:pPr>
        <w:pStyle w:val="ConsPlusNormal"/>
        <w:ind w:firstLine="540"/>
        <w:jc w:val="both"/>
      </w:pPr>
      <w:r>
        <w:t xml:space="preserve">об условиях оказания медицинской помощи участникам Государственной </w:t>
      </w:r>
      <w:hyperlink r:id="rId97" w:history="1">
        <w:r>
          <w:rPr>
            <w:color w:val="0000FF"/>
          </w:rPr>
          <w:t>программы</w:t>
        </w:r>
      </w:hyperlink>
      <w:r>
        <w:t xml:space="preserve"> РФ до получения разрешения на временное проживание или до оформления гражданства Российской Федерации, первичном медицинском обследовании и диспансеризации;</w:t>
      </w:r>
    </w:p>
    <w:p w:rsidR="00AE296A" w:rsidRDefault="00AE296A">
      <w:pPr>
        <w:pStyle w:val="ConsPlusNormal"/>
        <w:ind w:firstLine="540"/>
        <w:jc w:val="both"/>
      </w:pPr>
      <w:r>
        <w:t>о потребности в трудовых ресурсах по имеющимся вакансиям на территории вселения.</w:t>
      </w:r>
    </w:p>
    <w:p w:rsidR="00AE296A" w:rsidRDefault="00AE296A">
      <w:pPr>
        <w:pStyle w:val="ConsPlusNormal"/>
        <w:ind w:firstLine="540"/>
        <w:jc w:val="both"/>
      </w:pPr>
      <w:r>
        <w:t xml:space="preserve">2.3. Распространение информационного пакета участника Государственной </w:t>
      </w:r>
      <w:hyperlink r:id="rId98" w:history="1">
        <w:r>
          <w:rPr>
            <w:color w:val="0000FF"/>
          </w:rPr>
          <w:t>программы</w:t>
        </w:r>
      </w:hyperlink>
      <w:r>
        <w:t xml:space="preserve"> РФ, </w:t>
      </w:r>
      <w:r>
        <w:lastRenderedPageBreak/>
        <w:t>доведение до сведения соотечественников информации о территориях вселения осуществляется через уполномоченный орган за рубежом и УФМС России по Пермскому краю для соотечественников, проживающих в России.</w:t>
      </w:r>
    </w:p>
    <w:p w:rsidR="00AE296A" w:rsidRDefault="00AE296A">
      <w:pPr>
        <w:pStyle w:val="ConsPlusNormal"/>
        <w:ind w:firstLine="540"/>
        <w:jc w:val="both"/>
      </w:pPr>
      <w:r>
        <w:t>2.4. Информационные материалы о подпрограмме размещаются в печатных и электронных средствах массовой информации, а также на официальных сайтах УФМС России по Пермскому краю (www.59.fms.gov.ru) и Правительства Пермского края (www.permkrai.ru) в разделе "Полезная информация".</w:t>
      </w:r>
    </w:p>
    <w:p w:rsidR="00AE296A" w:rsidRDefault="00AE296A">
      <w:pPr>
        <w:pStyle w:val="ConsPlusNormal"/>
        <w:jc w:val="both"/>
      </w:pPr>
    </w:p>
    <w:p w:rsidR="00AE296A" w:rsidRDefault="00AE296A">
      <w:pPr>
        <w:pStyle w:val="ConsPlusNormal"/>
        <w:jc w:val="center"/>
        <w:outlineLvl w:val="3"/>
      </w:pPr>
      <w:r>
        <w:t>III. Административные процедуры, связанные с участием</w:t>
      </w:r>
    </w:p>
    <w:p w:rsidR="00AE296A" w:rsidRDefault="00AE296A">
      <w:pPr>
        <w:pStyle w:val="ConsPlusNormal"/>
        <w:jc w:val="center"/>
      </w:pPr>
      <w:r>
        <w:t>в подпрограмме</w:t>
      </w:r>
    </w:p>
    <w:p w:rsidR="00AE296A" w:rsidRDefault="00AE296A">
      <w:pPr>
        <w:pStyle w:val="ConsPlusNormal"/>
        <w:jc w:val="both"/>
      </w:pPr>
    </w:p>
    <w:p w:rsidR="00AE296A" w:rsidRDefault="00AE296A">
      <w:pPr>
        <w:pStyle w:val="ConsPlusNormal"/>
        <w:jc w:val="center"/>
        <w:outlineLvl w:val="4"/>
      </w:pPr>
      <w:r>
        <w:t>3.1. Работа с потенциальными участниками Государственной</w:t>
      </w:r>
    </w:p>
    <w:p w:rsidR="00AE296A" w:rsidRDefault="00AE296A">
      <w:pPr>
        <w:pStyle w:val="ConsPlusNormal"/>
        <w:jc w:val="center"/>
      </w:pPr>
      <w:r>
        <w:t>программы РФ</w:t>
      </w:r>
    </w:p>
    <w:p w:rsidR="00AE296A" w:rsidRDefault="00AE296A">
      <w:pPr>
        <w:pStyle w:val="ConsPlusNormal"/>
        <w:jc w:val="both"/>
      </w:pPr>
    </w:p>
    <w:p w:rsidR="00AE296A" w:rsidRDefault="00AE296A">
      <w:pPr>
        <w:pStyle w:val="ConsPlusNormal"/>
        <w:ind w:firstLine="540"/>
        <w:jc w:val="both"/>
      </w:pPr>
      <w:r>
        <w:t xml:space="preserve">3.1.1. Порядок информирования соотечественников об условиях участия в Государственной </w:t>
      </w:r>
      <w:hyperlink r:id="rId99" w:history="1">
        <w:r>
          <w:rPr>
            <w:color w:val="0000FF"/>
          </w:rPr>
          <w:t>программе</w:t>
        </w:r>
      </w:hyperlink>
      <w:r>
        <w:t xml:space="preserve"> РФ, подготовки регистрации соотечественника в качестве участника Государственной </w:t>
      </w:r>
      <w:hyperlink r:id="rId100" w:history="1">
        <w:r>
          <w:rPr>
            <w:color w:val="0000FF"/>
          </w:rPr>
          <w:t>программы</w:t>
        </w:r>
      </w:hyperlink>
      <w:r>
        <w:t xml:space="preserve"> РФ, выдачи свидетельства участника Государственной программы РФ определен Административным </w:t>
      </w:r>
      <w:hyperlink r:id="rId101" w:history="1">
        <w:r>
          <w:rPr>
            <w:color w:val="0000FF"/>
          </w:rPr>
          <w:t>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w:t>
      </w:r>
      <w:hyperlink r:id="rId10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14 мая 2012 г. N 166.</w:t>
      </w:r>
    </w:p>
    <w:p w:rsidR="00AE296A" w:rsidRDefault="00AE296A">
      <w:pPr>
        <w:pStyle w:val="ConsPlusNormal"/>
        <w:ind w:firstLine="540"/>
        <w:jc w:val="both"/>
      </w:pPr>
      <w:r>
        <w:t xml:space="preserve">3.1.2. В отношении соотечественников, проживающих в России, желающих переселиться в Пермский край, функции по учету, углубленному разъяснению содержания Государственной </w:t>
      </w:r>
      <w:hyperlink r:id="rId103" w:history="1">
        <w:r>
          <w:rPr>
            <w:color w:val="0000FF"/>
          </w:rPr>
          <w:t>программы</w:t>
        </w:r>
      </w:hyperlink>
      <w:r>
        <w:t xml:space="preserve"> РФ и предоставляемых в ее рамках возможностей, подаче заявления на участие в Государственной </w:t>
      </w:r>
      <w:hyperlink r:id="rId104" w:history="1">
        <w:r>
          <w:rPr>
            <w:color w:val="0000FF"/>
          </w:rPr>
          <w:t>программе</w:t>
        </w:r>
      </w:hyperlink>
      <w:r>
        <w:t xml:space="preserve"> РФ, подготовке их регистрации в качестве участников Государственной программы РФ, оформлению свидетельства участника Государственной </w:t>
      </w:r>
      <w:hyperlink r:id="rId105" w:history="1">
        <w:r>
          <w:rPr>
            <w:color w:val="0000FF"/>
          </w:rPr>
          <w:t>программы</w:t>
        </w:r>
      </w:hyperlink>
      <w:r>
        <w:t xml:space="preserve"> РФ и проведению иных мероприятий осуществляются УФМС России по Пермскому краю.</w:t>
      </w:r>
    </w:p>
    <w:p w:rsidR="00AE296A" w:rsidRDefault="00AE296A">
      <w:pPr>
        <w:pStyle w:val="ConsPlusNormal"/>
        <w:ind w:firstLine="540"/>
        <w:jc w:val="both"/>
      </w:pPr>
      <w:r>
        <w:t xml:space="preserve">3.1.3. В случае если соотечественник, проживающий в России, желает принять участие в Государственной </w:t>
      </w:r>
      <w:hyperlink r:id="rId106" w:history="1">
        <w:r>
          <w:rPr>
            <w:color w:val="0000FF"/>
          </w:rPr>
          <w:t>программе</w:t>
        </w:r>
      </w:hyperlink>
      <w:r>
        <w:t xml:space="preserve"> РФ, он подает в УФМС России по Пермскому краю заявление, составленное на русском языке, по </w:t>
      </w:r>
      <w:hyperlink r:id="rId107" w:history="1">
        <w:r>
          <w:rPr>
            <w:color w:val="0000FF"/>
          </w:rPr>
          <w:t>форме</w:t>
        </w:r>
      </w:hyperlink>
      <w:r>
        <w:t>, утвержденной распоряжением Правительства Российской Федерации от 16 февраля 2013 г. N 196-р (далее - заявление).</w:t>
      </w:r>
    </w:p>
    <w:p w:rsidR="00AE296A" w:rsidRDefault="00AE296A">
      <w:pPr>
        <w:pStyle w:val="ConsPlusNormal"/>
        <w:ind w:firstLine="540"/>
        <w:jc w:val="both"/>
      </w:pPr>
      <w:r>
        <w:t xml:space="preserve">3.1.4. Соотечественники, постоянно проживающие за пределами территории Российской Федерации, подают заявление об участии в Государственной </w:t>
      </w:r>
      <w:hyperlink r:id="rId108" w:history="1">
        <w:r>
          <w:rPr>
            <w:color w:val="0000FF"/>
          </w:rPr>
          <w:t>программе</w:t>
        </w:r>
      </w:hyperlink>
      <w:r>
        <w:t xml:space="preserve"> РФ в уполномоченный орган за рубежом в стране своего постоянного проживания.</w:t>
      </w:r>
    </w:p>
    <w:p w:rsidR="00AE296A" w:rsidRDefault="00AE296A">
      <w:pPr>
        <w:pStyle w:val="ConsPlusNormal"/>
        <w:ind w:firstLine="540"/>
        <w:jc w:val="both"/>
      </w:pPr>
      <w:r>
        <w:t>3.1.5. При приеме заявления и прилагаемых к нему документов соотечественнику выдается справка произвольной формы, подтверждающая прием документов.</w:t>
      </w:r>
    </w:p>
    <w:p w:rsidR="00AE296A" w:rsidRDefault="00AE296A">
      <w:pPr>
        <w:pStyle w:val="ConsPlusNormal"/>
        <w:ind w:firstLine="540"/>
        <w:jc w:val="both"/>
      </w:pPr>
      <w:r>
        <w:t>3.1.6.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AE296A" w:rsidRDefault="00AE296A">
      <w:pPr>
        <w:pStyle w:val="ConsPlusNormal"/>
        <w:jc w:val="both"/>
      </w:pPr>
    </w:p>
    <w:p w:rsidR="00AE296A" w:rsidRDefault="00AE296A">
      <w:pPr>
        <w:pStyle w:val="ConsPlusNormal"/>
        <w:jc w:val="center"/>
        <w:outlineLvl w:val="4"/>
      </w:pPr>
      <w:r>
        <w:t>3.2. Порядок согласования кандидатуры соотечественника</w:t>
      </w:r>
    </w:p>
    <w:p w:rsidR="00AE296A" w:rsidRDefault="00AE296A">
      <w:pPr>
        <w:pStyle w:val="ConsPlusNormal"/>
        <w:jc w:val="center"/>
      </w:pPr>
      <w:r>
        <w:t>в качестве участника Государственной программы РФ</w:t>
      </w:r>
    </w:p>
    <w:p w:rsidR="00AE296A" w:rsidRDefault="00AE296A">
      <w:pPr>
        <w:pStyle w:val="ConsPlusNormal"/>
        <w:jc w:val="both"/>
      </w:pPr>
    </w:p>
    <w:p w:rsidR="00AE296A" w:rsidRDefault="00AE296A">
      <w:pPr>
        <w:pStyle w:val="ConsPlusNormal"/>
        <w:ind w:firstLine="540"/>
        <w:jc w:val="both"/>
      </w:pPr>
      <w:r>
        <w:t xml:space="preserve">3.2.1. Последовательность и сроки направления информации при реализации Государственной </w:t>
      </w:r>
      <w:hyperlink r:id="rId109" w:history="1">
        <w:r>
          <w:rPr>
            <w:color w:val="0000FF"/>
          </w:rPr>
          <w:t>программы</w:t>
        </w:r>
      </w:hyperlink>
      <w:r>
        <w:t xml:space="preserve"> РФ определены </w:t>
      </w:r>
      <w:hyperlink r:id="rId110" w:history="1">
        <w:r>
          <w:rPr>
            <w:color w:val="0000FF"/>
          </w:rPr>
          <w:t>Приказом</w:t>
        </w:r>
      </w:hyperlink>
      <w:r>
        <w:t xml:space="preserve"> Федеральной миграционной службы от 2 августа 2007 г. N 164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ind w:firstLine="540"/>
        <w:jc w:val="both"/>
      </w:pPr>
      <w:r>
        <w:t xml:space="preserve">3.2.2. Для участия в Государственной </w:t>
      </w:r>
      <w:hyperlink r:id="rId111" w:history="1">
        <w:r>
          <w:rPr>
            <w:color w:val="0000FF"/>
          </w:rPr>
          <w:t>программе</w:t>
        </w:r>
      </w:hyperlink>
      <w:r>
        <w:t xml:space="preserve"> РФ соотечественник подает заявление об участии в Государственной </w:t>
      </w:r>
      <w:hyperlink r:id="rId112" w:history="1">
        <w:r>
          <w:rPr>
            <w:color w:val="0000FF"/>
          </w:rPr>
          <w:t>программе</w:t>
        </w:r>
      </w:hyperlink>
      <w:r>
        <w:t xml:space="preserve"> РФ в уполномоченный орган за рубежом в стране своего постоянного проживания, соотечественник, проживающий в России, - в УФМС России по Пермскому краю.</w:t>
      </w:r>
    </w:p>
    <w:p w:rsidR="00AE296A" w:rsidRDefault="00AE296A">
      <w:pPr>
        <w:pStyle w:val="ConsPlusNormal"/>
        <w:ind w:firstLine="540"/>
        <w:jc w:val="both"/>
      </w:pPr>
      <w:r>
        <w:t xml:space="preserve">3.2.3. При получении из УФМС России по Пермскому краю электронного варианта заявления ДСП организует в течение 15 рабочих дней согласование кандидатуры соотечественника в качестве </w:t>
      </w:r>
      <w:r>
        <w:lastRenderedPageBreak/>
        <w:t xml:space="preserve">участника Государственной </w:t>
      </w:r>
      <w:hyperlink r:id="rId113" w:history="1">
        <w:r>
          <w:rPr>
            <w:color w:val="0000FF"/>
          </w:rPr>
          <w:t>программы</w:t>
        </w:r>
      </w:hyperlink>
      <w:r>
        <w:t xml:space="preserve"> РФ с уполномоченным органом муниципального образования в соответствии со следующими требованиями:</w:t>
      </w:r>
    </w:p>
    <w:p w:rsidR="00AE296A" w:rsidRDefault="00AE296A">
      <w:pPr>
        <w:pStyle w:val="ConsPlusNormal"/>
        <w:ind w:firstLine="540"/>
        <w:jc w:val="both"/>
      </w:pPr>
      <w:r>
        <w:t>соответствие требованиям Государственной программы РФ;</w:t>
      </w:r>
    </w:p>
    <w:p w:rsidR="00AE296A" w:rsidRDefault="00AE296A">
      <w:pPr>
        <w:pStyle w:val="ConsPlusNormal"/>
        <w:ind w:firstLine="540"/>
        <w:jc w:val="both"/>
      </w:pPr>
      <w:r>
        <w:t>достижение возраста 18 лет;</w:t>
      </w:r>
    </w:p>
    <w:p w:rsidR="00AE296A" w:rsidRDefault="00AE296A">
      <w:pPr>
        <w:pStyle w:val="ConsPlusNormal"/>
        <w:ind w:firstLine="540"/>
        <w:jc w:val="both"/>
      </w:pPr>
      <w:r>
        <w:t>дееспособность;</w:t>
      </w:r>
    </w:p>
    <w:p w:rsidR="00AE296A" w:rsidRDefault="00AE296A">
      <w:pPr>
        <w:pStyle w:val="ConsPlusNormal"/>
        <w:ind w:firstLine="540"/>
        <w:jc w:val="both"/>
      </w:pPr>
      <w:r>
        <w:t>добровольное согласие на переселение и постоянное проживание на территории вселения, определенной подпрограммой;</w:t>
      </w:r>
    </w:p>
    <w:p w:rsidR="00AE296A" w:rsidRDefault="00AE296A">
      <w:pPr>
        <w:pStyle w:val="ConsPlusNormal"/>
        <w:ind w:firstLine="540"/>
        <w:jc w:val="both"/>
      </w:pPr>
      <w:r>
        <w:t>владение русским языком (устным и письменным) на уровне, достаточном для быстрой адаптации среди принимающего сообщества;</w:t>
      </w:r>
    </w:p>
    <w:p w:rsidR="00AE296A" w:rsidRDefault="00AE296A">
      <w:pPr>
        <w:pStyle w:val="ConsPlusNormal"/>
        <w:ind w:firstLine="540"/>
        <w:jc w:val="both"/>
      </w:pPr>
      <w:r>
        <w:t xml:space="preserve">участник Государственной </w:t>
      </w:r>
      <w:hyperlink r:id="rId114" w:history="1">
        <w:r>
          <w:rPr>
            <w:color w:val="0000FF"/>
          </w:rPr>
          <w:t>программы</w:t>
        </w:r>
      </w:hyperlink>
      <w:r>
        <w:t xml:space="preserve"> РФ должен иметь среднее профессиональное либо высшее образование и стаж работы не менее одного года по специальности, востребованной на рынке труда Пермского края, за исключением граждан Украины, вынужденно покинувших ее территорию, либо являться студентом, обучающимся на последнем курсе образовательной организации высшего либо среднего профессионального образования по специальности, востребованной на рынке труда Пермского края.</w:t>
      </w:r>
    </w:p>
    <w:p w:rsidR="00AE296A" w:rsidRDefault="00AE296A">
      <w:pPr>
        <w:pStyle w:val="ConsPlusNormal"/>
        <w:ind w:firstLine="540"/>
        <w:jc w:val="both"/>
      </w:pPr>
      <w:r>
        <w:t>3.2.4. Уполномоченный орган муниципального образования совместно с центром занятости населения, находящимся на территории вселения, в течение 10 рабочих дней после дня получения заявления соотечественника из ДСП организует поиск подходящей работы соотечественнику с учетом имеющегося образования, профессиональных знаний и навыков, опыта и стажа работы и наименования вакансий, на которые претендует соотечественник, для дальнейшего трудоустройства.</w:t>
      </w:r>
    </w:p>
    <w:p w:rsidR="00AE296A" w:rsidRDefault="00AE296A">
      <w:pPr>
        <w:pStyle w:val="ConsPlusNormal"/>
        <w:ind w:firstLine="540"/>
        <w:jc w:val="both"/>
      </w:pPr>
      <w:r>
        <w:t xml:space="preserve">3.2.5. Информация ДСП о соответствии либо несоответствии соотечественника условиям подпрограммы направляется в УФМС России по Пермскому краю для принятия решения о возможности участия (об отказе в участии) соотечественника в Государственной </w:t>
      </w:r>
      <w:hyperlink r:id="rId115" w:history="1">
        <w:r>
          <w:rPr>
            <w:color w:val="0000FF"/>
          </w:rPr>
          <w:t>программе</w:t>
        </w:r>
      </w:hyperlink>
      <w:r>
        <w:t xml:space="preserve"> РФ.</w:t>
      </w:r>
    </w:p>
    <w:p w:rsidR="00AE296A" w:rsidRDefault="00AE296A">
      <w:pPr>
        <w:pStyle w:val="ConsPlusNormal"/>
        <w:ind w:firstLine="540"/>
        <w:jc w:val="both"/>
      </w:pPr>
      <w:r>
        <w:t xml:space="preserve">3.2.6. В случае отсутствия препятствий для участия в Государственной </w:t>
      </w:r>
      <w:hyperlink r:id="rId116" w:history="1">
        <w:r>
          <w:rPr>
            <w:color w:val="0000FF"/>
          </w:rPr>
          <w:t>программе</w:t>
        </w:r>
      </w:hyperlink>
      <w:r>
        <w:t xml:space="preserve"> РФ соотечественник приглашается для получения свидетельства участника Государственной </w:t>
      </w:r>
      <w:hyperlink r:id="rId117" w:history="1">
        <w:r>
          <w:rPr>
            <w:color w:val="0000FF"/>
          </w:rPr>
          <w:t>программы</w:t>
        </w:r>
      </w:hyperlink>
      <w:r>
        <w:t xml:space="preserve"> РФ.</w:t>
      </w:r>
    </w:p>
    <w:p w:rsidR="00AE296A" w:rsidRDefault="00AE296A">
      <w:pPr>
        <w:pStyle w:val="ConsPlusNormal"/>
        <w:ind w:firstLine="540"/>
        <w:jc w:val="both"/>
      </w:pPr>
      <w:r>
        <w:t xml:space="preserve">3.2.7. УФМС России по Пермскому краю информирует ДСП о выдаче заявителю свидетельства участника Государственной </w:t>
      </w:r>
      <w:hyperlink r:id="rId118" w:history="1">
        <w:r>
          <w:rPr>
            <w:color w:val="0000FF"/>
          </w:rPr>
          <w:t>программы</w:t>
        </w:r>
      </w:hyperlink>
      <w:r>
        <w:t xml:space="preserve"> РФ.</w:t>
      </w:r>
    </w:p>
    <w:p w:rsidR="00AE296A" w:rsidRDefault="00AE296A">
      <w:pPr>
        <w:pStyle w:val="ConsPlusNormal"/>
        <w:ind w:firstLine="540"/>
        <w:jc w:val="both"/>
      </w:pPr>
      <w:r>
        <w:t xml:space="preserve">3.2.8. В случае аннулирования свидетельства участника Государственной </w:t>
      </w:r>
      <w:hyperlink r:id="rId119" w:history="1">
        <w:r>
          <w:rPr>
            <w:color w:val="0000FF"/>
          </w:rPr>
          <w:t>программы</w:t>
        </w:r>
      </w:hyperlink>
      <w:r>
        <w:t xml:space="preserve"> РФ по основаниям, предусмотренным </w:t>
      </w:r>
      <w:hyperlink r:id="rId120" w:history="1">
        <w:r>
          <w:rPr>
            <w:color w:val="0000FF"/>
          </w:rPr>
          <w:t>пунктами 25</w:t>
        </w:r>
      </w:hyperlink>
      <w:r>
        <w:t xml:space="preserve">, </w:t>
      </w:r>
      <w:hyperlink r:id="rId121" w:history="1">
        <w:r>
          <w:rPr>
            <w:color w:val="0000FF"/>
          </w:rPr>
          <w:t>26</w:t>
        </w:r>
      </w:hyperlink>
      <w:r>
        <w:t xml:space="preserve"> Государственной программы РФ, соотечественник теряет статус участника Государственной </w:t>
      </w:r>
      <w:hyperlink r:id="rId122" w:history="1">
        <w:r>
          <w:rPr>
            <w:color w:val="0000FF"/>
          </w:rPr>
          <w:t>программы</w:t>
        </w:r>
      </w:hyperlink>
      <w:r>
        <w:t xml:space="preserve"> РФ, а члены его семьи - статус членов семьи участника Государственной </w:t>
      </w:r>
      <w:hyperlink r:id="rId123" w:history="1">
        <w:r>
          <w:rPr>
            <w:color w:val="0000FF"/>
          </w:rPr>
          <w:t>программы</w:t>
        </w:r>
      </w:hyperlink>
      <w:r>
        <w:t xml:space="preserve"> РФ. Свидетельство участника Государственной </w:t>
      </w:r>
      <w:hyperlink r:id="rId124" w:history="1">
        <w:r>
          <w:rPr>
            <w:color w:val="0000FF"/>
          </w:rPr>
          <w:t>программы</w:t>
        </w:r>
      </w:hyperlink>
      <w:r>
        <w:t xml:space="preserve"> РФ признается недействительным и подлежит изъятию.</w:t>
      </w:r>
    </w:p>
    <w:p w:rsidR="00AE296A" w:rsidRDefault="00AE296A">
      <w:pPr>
        <w:pStyle w:val="ConsPlusNormal"/>
        <w:ind w:firstLine="540"/>
        <w:jc w:val="both"/>
      </w:pPr>
      <w:r>
        <w:t xml:space="preserve">Аннулирование свидетельства участника Государственной </w:t>
      </w:r>
      <w:hyperlink r:id="rId125" w:history="1">
        <w:r>
          <w:rPr>
            <w:color w:val="0000FF"/>
          </w:rPr>
          <w:t>программы</w:t>
        </w:r>
      </w:hyperlink>
      <w:r>
        <w:t xml:space="preserve"> РФ, добровольный отказ от статуса или от статуса члена семьи участника Государственной </w:t>
      </w:r>
      <w:hyperlink r:id="rId126" w:history="1">
        <w:r>
          <w:rPr>
            <w:color w:val="0000FF"/>
          </w:rPr>
          <w:t>программы</w:t>
        </w:r>
      </w:hyperlink>
      <w:r>
        <w:t xml:space="preserve"> РФ, а также выезд участника или членов его семьи на постоянное место жительства с территории Пермского края ранее чем через 2 года со дня въезда на территорию Российской Федерации влекут за собой взыскание понесенных государством затрат, связанных с выплатой подъемных, компенсацией транспортных расходов, а также расходов, связанных с оформлением документов, определяющих правовой статус участника Государственной </w:t>
      </w:r>
      <w:hyperlink r:id="rId127" w:history="1">
        <w:r>
          <w:rPr>
            <w:color w:val="0000FF"/>
          </w:rPr>
          <w:t>программы</w:t>
        </w:r>
      </w:hyperlink>
      <w:r>
        <w:t xml:space="preserve"> РФ и членов его семьи на территории Российской Федерации, в порядке, определяемом Правительством Российской Федерации.</w:t>
      </w:r>
    </w:p>
    <w:p w:rsidR="00AE296A" w:rsidRDefault="00AE296A">
      <w:pPr>
        <w:pStyle w:val="ConsPlusNormal"/>
        <w:jc w:val="both"/>
      </w:pPr>
    </w:p>
    <w:p w:rsidR="00AE296A" w:rsidRDefault="00AE296A">
      <w:pPr>
        <w:pStyle w:val="ConsPlusNormal"/>
        <w:jc w:val="center"/>
        <w:outlineLvl w:val="4"/>
      </w:pPr>
      <w:r>
        <w:t>3.3. Административные процедуры, совершаемые при въезде</w:t>
      </w:r>
    </w:p>
    <w:p w:rsidR="00AE296A" w:rsidRDefault="00AE296A">
      <w:pPr>
        <w:pStyle w:val="ConsPlusNormal"/>
        <w:jc w:val="center"/>
      </w:pPr>
      <w:r>
        <w:t>на территорию Российской Федерации</w:t>
      </w:r>
    </w:p>
    <w:p w:rsidR="00AE296A" w:rsidRDefault="00AE296A">
      <w:pPr>
        <w:pStyle w:val="ConsPlusNormal"/>
        <w:jc w:val="both"/>
      </w:pPr>
    </w:p>
    <w:p w:rsidR="00AE296A" w:rsidRDefault="00AE296A">
      <w:pPr>
        <w:pStyle w:val="ConsPlusNormal"/>
        <w:ind w:firstLine="540"/>
        <w:jc w:val="both"/>
      </w:pPr>
      <w:r>
        <w:t xml:space="preserve">3.3.1.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25 июля 2002 г. </w:t>
      </w:r>
      <w:hyperlink r:id="rId128" w:history="1">
        <w:r>
          <w:rPr>
            <w:color w:val="0000FF"/>
          </w:rPr>
          <w:t>N 115-ФЗ</w:t>
        </w:r>
      </w:hyperlink>
      <w:r>
        <w:t xml:space="preserve"> "О правовом положении иностранных граждан в Российской Федерации", от 15 августа 1996 г. </w:t>
      </w:r>
      <w:hyperlink r:id="rId129" w:history="1">
        <w:r>
          <w:rPr>
            <w:color w:val="0000FF"/>
          </w:rPr>
          <w:t>N 114-ФЗ</w:t>
        </w:r>
      </w:hyperlink>
      <w:r>
        <w:t xml:space="preserve"> "О порядке выезда из Российской Федерации и въезда в Российскую Федерацию" и другими нормативными актами.</w:t>
      </w:r>
    </w:p>
    <w:p w:rsidR="00AE296A" w:rsidRDefault="00AE296A">
      <w:pPr>
        <w:pStyle w:val="ConsPlusNormal"/>
        <w:ind w:firstLine="540"/>
        <w:jc w:val="both"/>
      </w:pPr>
      <w:r>
        <w:t xml:space="preserve">3.3.2. При пересечении границы Российской Федерации участниками Государственной </w:t>
      </w:r>
      <w:hyperlink r:id="rId130" w:history="1">
        <w:r>
          <w:rPr>
            <w:color w:val="0000FF"/>
          </w:rPr>
          <w:t>программы</w:t>
        </w:r>
      </w:hyperlink>
      <w:r>
        <w:t xml:space="preserve"> РФ и членами их семей, не имеющими гражданства Российской Федерации, </w:t>
      </w:r>
      <w:r>
        <w:lastRenderedPageBreak/>
        <w:t>заполняются миграционные карты. Выдача прибывающим иностранным гражданам бланков миграционных карт осуществляется:</w:t>
      </w:r>
    </w:p>
    <w:p w:rsidR="00AE296A" w:rsidRDefault="00AE296A">
      <w:pPr>
        <w:pStyle w:val="ConsPlusNormal"/>
        <w:ind w:firstLine="540"/>
        <w:jc w:val="both"/>
      </w:pPr>
      <w:r>
        <w:t>а) при следовании воздушным (морским, речным) транспортом - членами экипажей воздушных (морских, речных) судов;</w:t>
      </w:r>
    </w:p>
    <w:p w:rsidR="00AE296A" w:rsidRDefault="00AE296A">
      <w:pPr>
        <w:pStyle w:val="ConsPlusNormal"/>
        <w:ind w:firstLine="540"/>
        <w:jc w:val="both"/>
      </w:pPr>
      <w:r>
        <w:t>б) при следовании железнодорожным транспортом - членами бригад поездов;</w:t>
      </w:r>
    </w:p>
    <w:p w:rsidR="00AE296A" w:rsidRDefault="00AE296A">
      <w:pPr>
        <w:pStyle w:val="ConsPlusNormal"/>
        <w:ind w:firstLine="540"/>
        <w:jc w:val="both"/>
      </w:pPr>
      <w:r>
        <w:t>в) при следовании автомобильным транспортом общего пользования (автобусами) - водителями;</w:t>
      </w:r>
    </w:p>
    <w:p w:rsidR="00AE296A" w:rsidRDefault="00AE296A">
      <w:pPr>
        <w:pStyle w:val="ConsPlusNormal"/>
        <w:ind w:firstLine="540"/>
        <w:jc w:val="both"/>
      </w:pPr>
      <w:r>
        <w:t>г) при следовании личным (частным) транспортом - должностными лицами органа пограничного контроля.</w:t>
      </w:r>
    </w:p>
    <w:p w:rsidR="00AE296A" w:rsidRDefault="00AE296A">
      <w:pPr>
        <w:pStyle w:val="ConsPlusNormal"/>
        <w:ind w:firstLine="540"/>
        <w:jc w:val="both"/>
      </w:pPr>
      <w:r>
        <w:t>3.3.3. При въезде на территорию Российской Федерации соотечественник обязан иметь при себе:</w:t>
      </w:r>
    </w:p>
    <w:p w:rsidR="00AE296A" w:rsidRDefault="00AE296A">
      <w:pPr>
        <w:pStyle w:val="ConsPlusNormal"/>
        <w:ind w:firstLine="540"/>
        <w:jc w:val="both"/>
      </w:pPr>
      <w:r>
        <w:t>паспорт либо иной документ, признаваемый в соответствии с международными договорами Российской Федерации в качестве документа, удостоверяющего личность;</w:t>
      </w:r>
    </w:p>
    <w:p w:rsidR="00AE296A" w:rsidRDefault="00AE296A">
      <w:pPr>
        <w:pStyle w:val="ConsPlusNormal"/>
        <w:ind w:firstLine="540"/>
        <w:jc w:val="both"/>
      </w:pPr>
      <w:r>
        <w:t xml:space="preserve">свидетельство участника Государственной </w:t>
      </w:r>
      <w:hyperlink r:id="rId131" w:history="1">
        <w:r>
          <w:rPr>
            <w:color w:val="0000FF"/>
          </w:rPr>
          <w:t>программы</w:t>
        </w:r>
      </w:hyperlink>
      <w:r>
        <w:t xml:space="preserve"> РФ;</w:t>
      </w:r>
    </w:p>
    <w:p w:rsidR="00AE296A" w:rsidRDefault="00AE296A">
      <w:pPr>
        <w:pStyle w:val="ConsPlusNormal"/>
        <w:ind w:firstLine="540"/>
        <w:jc w:val="both"/>
      </w:pPr>
      <w:r>
        <w:t>российскую визу (для стран с визовым режимом въезда в Российскую Федерацию);</w:t>
      </w:r>
    </w:p>
    <w:p w:rsidR="00AE296A" w:rsidRDefault="00AE296A">
      <w:pPr>
        <w:pStyle w:val="ConsPlusNormal"/>
        <w:ind w:firstLine="540"/>
        <w:jc w:val="both"/>
      </w:pPr>
      <w:r>
        <w:t>документ, подтверждающий отсутствие судимости, на каждого совершеннолетнего члена семьи соотечественника (при наличии необходимости оформления разрешения на временное проживание на территории Российской Федерации);</w:t>
      </w:r>
    </w:p>
    <w:p w:rsidR="00AE296A" w:rsidRDefault="00AE296A">
      <w:pPr>
        <w:pStyle w:val="ConsPlusNormal"/>
        <w:ind w:firstLine="540"/>
        <w:jc w:val="both"/>
      </w:pPr>
      <w:r>
        <w:t>миграционную карту.</w:t>
      </w:r>
    </w:p>
    <w:p w:rsidR="00AE296A" w:rsidRDefault="00AE296A">
      <w:pPr>
        <w:pStyle w:val="ConsPlusNormal"/>
        <w:jc w:val="both"/>
      </w:pPr>
    </w:p>
    <w:p w:rsidR="00AE296A" w:rsidRDefault="00AE296A">
      <w:pPr>
        <w:pStyle w:val="ConsPlusNormal"/>
        <w:jc w:val="center"/>
        <w:outlineLvl w:val="4"/>
      </w:pPr>
      <w:r>
        <w:t>3.4. Порядок приема и размещения прибывших в Пермский край</w:t>
      </w:r>
    </w:p>
    <w:p w:rsidR="00AE296A" w:rsidRDefault="00AE296A">
      <w:pPr>
        <w:pStyle w:val="ConsPlusNormal"/>
        <w:jc w:val="center"/>
      </w:pPr>
      <w:r>
        <w:t>участников Государственной программы РФ и членов их семей</w:t>
      </w:r>
    </w:p>
    <w:p w:rsidR="00AE296A" w:rsidRDefault="00AE296A">
      <w:pPr>
        <w:pStyle w:val="ConsPlusNormal"/>
        <w:jc w:val="both"/>
      </w:pPr>
    </w:p>
    <w:p w:rsidR="00AE296A" w:rsidRDefault="00AE296A">
      <w:pPr>
        <w:pStyle w:val="ConsPlusNormal"/>
        <w:ind w:firstLine="540"/>
        <w:jc w:val="both"/>
      </w:pPr>
      <w:r>
        <w:t>3.4.1. Уполномоченный орган за рубежом направляет в УФМС России по Пермскому краю:</w:t>
      </w:r>
    </w:p>
    <w:p w:rsidR="00AE296A" w:rsidRDefault="00AE296A">
      <w:pPr>
        <w:pStyle w:val="ConsPlusNormal"/>
        <w:ind w:firstLine="540"/>
        <w:jc w:val="both"/>
      </w:pPr>
      <w:r>
        <w:t xml:space="preserve">а) сообщение о выдаче соотечественнику свидетельства участника Государственной </w:t>
      </w:r>
      <w:hyperlink r:id="rId132" w:history="1">
        <w:r>
          <w:rPr>
            <w:color w:val="0000FF"/>
          </w:rPr>
          <w:t>программы</w:t>
        </w:r>
      </w:hyperlink>
      <w:r>
        <w:t xml:space="preserve"> РФ;</w:t>
      </w:r>
    </w:p>
    <w:p w:rsidR="00AE296A" w:rsidRDefault="00AE296A">
      <w:pPr>
        <w:pStyle w:val="ConsPlusNormal"/>
        <w:ind w:firstLine="540"/>
        <w:jc w:val="both"/>
      </w:pPr>
      <w:r>
        <w:t xml:space="preserve">б) сообщение о сроках выезда и ожидаемого прибытия участника Государственной </w:t>
      </w:r>
      <w:hyperlink r:id="rId133" w:history="1">
        <w:r>
          <w:rPr>
            <w:color w:val="0000FF"/>
          </w:rPr>
          <w:t>программы</w:t>
        </w:r>
      </w:hyperlink>
      <w:r>
        <w:t xml:space="preserve"> РФ и членов его семьи;</w:t>
      </w:r>
    </w:p>
    <w:p w:rsidR="00AE296A" w:rsidRDefault="00AE296A">
      <w:pPr>
        <w:pStyle w:val="ConsPlusNormal"/>
        <w:ind w:firstLine="540"/>
        <w:jc w:val="both"/>
      </w:pPr>
      <w:r>
        <w:t xml:space="preserve">в) дело участника Государственной </w:t>
      </w:r>
      <w:hyperlink r:id="rId134" w:history="1">
        <w:r>
          <w:rPr>
            <w:color w:val="0000FF"/>
          </w:rPr>
          <w:t>программы</w:t>
        </w:r>
      </w:hyperlink>
      <w:r>
        <w:t xml:space="preserve"> РФ.</w:t>
      </w:r>
    </w:p>
    <w:p w:rsidR="00AE296A" w:rsidRDefault="00AE296A">
      <w:pPr>
        <w:pStyle w:val="ConsPlusNormal"/>
        <w:ind w:firstLine="540"/>
        <w:jc w:val="both"/>
      </w:pPr>
      <w:r>
        <w:t>УФМС России по Пермскому краю передает данную информацию в ДСП.</w:t>
      </w:r>
    </w:p>
    <w:p w:rsidR="00AE296A" w:rsidRDefault="00AE296A">
      <w:pPr>
        <w:pStyle w:val="ConsPlusNormal"/>
        <w:ind w:firstLine="540"/>
        <w:jc w:val="both"/>
      </w:pPr>
      <w:r>
        <w:t xml:space="preserve">3.4.2. Участник Государственной </w:t>
      </w:r>
      <w:hyperlink r:id="rId135" w:history="1">
        <w:r>
          <w:rPr>
            <w:color w:val="0000FF"/>
          </w:rPr>
          <w:t>программы</w:t>
        </w:r>
      </w:hyperlink>
      <w:r>
        <w:t xml:space="preserve"> РФ и члены его семьи прибывают на территорию выбранного ими для переселения муниципального образования самостоятельно, имея при себе свидетельство участника Государственной </w:t>
      </w:r>
      <w:hyperlink r:id="rId136" w:history="1">
        <w:r>
          <w:rPr>
            <w:color w:val="0000FF"/>
          </w:rPr>
          <w:t>программы</w:t>
        </w:r>
      </w:hyperlink>
      <w:r>
        <w:t xml:space="preserve"> РФ.</w:t>
      </w:r>
    </w:p>
    <w:p w:rsidR="00AE296A" w:rsidRDefault="00AE296A">
      <w:pPr>
        <w:pStyle w:val="ConsPlusNormal"/>
        <w:ind w:firstLine="540"/>
        <w:jc w:val="both"/>
      </w:pPr>
      <w:r>
        <w:t>От города Перми до всех муниципальных образований осуществляется автобусное и железнодорожное сообщение.</w:t>
      </w:r>
    </w:p>
    <w:p w:rsidR="00AE296A" w:rsidRDefault="00AE296A">
      <w:pPr>
        <w:pStyle w:val="ConsPlusNormal"/>
        <w:ind w:firstLine="540"/>
        <w:jc w:val="both"/>
      </w:pPr>
      <w:r>
        <w:t>Адреса станций железнодорожного вокзала и автовокзала:</w:t>
      </w:r>
    </w:p>
    <w:p w:rsidR="00AE296A" w:rsidRDefault="00AE296A">
      <w:pPr>
        <w:pStyle w:val="ConsPlusNormal"/>
        <w:ind w:firstLine="540"/>
        <w:jc w:val="both"/>
      </w:pPr>
      <w:r>
        <w:t>железнодорожный вокзал "Пермь-II" расположен по адресу: 614990, г. Пермь, ул. Ленина, дом 89, телефон бесплатной единой справочной: (342) 244-89-60; остановка общественного транспорта "Железнодорожный вокзал Пермь II", проезд автобусами N 1, 15, 25, 37, 40, 56, 64, 68, троллейбусом N 5, трамваями N 4, 5, 7;</w:t>
      </w:r>
    </w:p>
    <w:p w:rsidR="00AE296A" w:rsidRDefault="00AE296A">
      <w:pPr>
        <w:pStyle w:val="ConsPlusNormal"/>
        <w:ind w:firstLine="540"/>
        <w:jc w:val="both"/>
      </w:pPr>
      <w:r>
        <w:t>автовокзал расположен по адресу: г. Пермь, ул. Революции, д. 68; телефон единой справочной службы (342) 236-44-34; остановка общественного транспорта "Автовокзал", проезд автобусами N 3, 4, 11, 13, 19, 30, 36, 42, 45, 59, 66, 70, 77, троллейбусами N 2, 10, 12.</w:t>
      </w:r>
    </w:p>
    <w:p w:rsidR="00AE296A" w:rsidRDefault="00AE296A">
      <w:pPr>
        <w:pStyle w:val="ConsPlusNormal"/>
        <w:ind w:firstLine="540"/>
        <w:jc w:val="both"/>
      </w:pPr>
      <w:r>
        <w:t xml:space="preserve">3.4.3. По прибытии участника Государственной </w:t>
      </w:r>
      <w:hyperlink r:id="rId137" w:history="1">
        <w:r>
          <w:rPr>
            <w:color w:val="0000FF"/>
          </w:rPr>
          <w:t>программы</w:t>
        </w:r>
      </w:hyperlink>
      <w:r>
        <w:t xml:space="preserve"> РФ уполномоченный орган муниципального образования, куда прибывает участник Государственной </w:t>
      </w:r>
      <w:hyperlink r:id="rId138" w:history="1">
        <w:r>
          <w:rPr>
            <w:color w:val="0000FF"/>
          </w:rPr>
          <w:t>программы</w:t>
        </w:r>
      </w:hyperlink>
      <w:r>
        <w:t xml:space="preserve"> РФ:</w:t>
      </w:r>
    </w:p>
    <w:p w:rsidR="00AE296A" w:rsidRDefault="00AE296A">
      <w:pPr>
        <w:pStyle w:val="ConsPlusNormal"/>
        <w:ind w:firstLine="540"/>
        <w:jc w:val="both"/>
      </w:pPr>
      <w:r>
        <w:t xml:space="preserve">а) организует встречу участника Государственной </w:t>
      </w:r>
      <w:hyperlink r:id="rId139" w:history="1">
        <w:r>
          <w:rPr>
            <w:color w:val="0000FF"/>
          </w:rPr>
          <w:t>программы</w:t>
        </w:r>
      </w:hyperlink>
      <w:r>
        <w:t xml:space="preserve"> РФ и членов его семьи и при необходимости обеспечивает их доставку до места размещения;</w:t>
      </w:r>
    </w:p>
    <w:p w:rsidR="00AE296A" w:rsidRDefault="00AE296A">
      <w:pPr>
        <w:pStyle w:val="ConsPlusNormal"/>
        <w:ind w:firstLine="540"/>
        <w:jc w:val="both"/>
      </w:pPr>
      <w:r>
        <w:t xml:space="preserve">б) незамедлительно (в течение 1 рабочего дня посредством телефонной, факсимильной связи) информирует ДСП о прибытии участника Государственной </w:t>
      </w:r>
      <w:hyperlink r:id="rId140" w:history="1">
        <w:r>
          <w:rPr>
            <w:color w:val="0000FF"/>
          </w:rPr>
          <w:t>программы</w:t>
        </w:r>
      </w:hyperlink>
      <w:r>
        <w:t xml:space="preserve"> РФ;</w:t>
      </w:r>
    </w:p>
    <w:p w:rsidR="00AE296A" w:rsidRDefault="00AE296A">
      <w:pPr>
        <w:pStyle w:val="ConsPlusNormal"/>
        <w:ind w:firstLine="540"/>
        <w:jc w:val="both"/>
      </w:pPr>
      <w:r>
        <w:t xml:space="preserve">в) оказывает консультационные услуги по вопросам, возникшим у участников Государственной </w:t>
      </w:r>
      <w:hyperlink r:id="rId141" w:history="1">
        <w:r>
          <w:rPr>
            <w:color w:val="0000FF"/>
          </w:rPr>
          <w:t>программы</w:t>
        </w:r>
      </w:hyperlink>
      <w:r>
        <w:t xml:space="preserve"> РФ;</w:t>
      </w:r>
    </w:p>
    <w:p w:rsidR="00AE296A" w:rsidRDefault="00AE296A">
      <w:pPr>
        <w:pStyle w:val="ConsPlusNormal"/>
        <w:ind w:firstLine="540"/>
        <w:jc w:val="both"/>
      </w:pPr>
      <w:r>
        <w:t xml:space="preserve">г) направляет соотечественника в территориальное подразделение УФМС России по Пермскому краю для постановки на миграционный учет или регистрации по месту жительства, далее - в УФМС России по Пермскому краю для постановки на учет в качестве участника </w:t>
      </w:r>
      <w:r>
        <w:lastRenderedPageBreak/>
        <w:t xml:space="preserve">Государственной </w:t>
      </w:r>
      <w:hyperlink r:id="rId142" w:history="1">
        <w:r>
          <w:rPr>
            <w:color w:val="0000FF"/>
          </w:rPr>
          <w:t>программы</w:t>
        </w:r>
      </w:hyperlink>
      <w:r>
        <w:t xml:space="preserve"> РФ.</w:t>
      </w:r>
    </w:p>
    <w:p w:rsidR="00AE296A" w:rsidRDefault="00AE296A">
      <w:pPr>
        <w:pStyle w:val="ConsPlusNormal"/>
        <w:jc w:val="both"/>
      </w:pPr>
    </w:p>
    <w:p w:rsidR="00AE296A" w:rsidRDefault="00AE296A">
      <w:pPr>
        <w:pStyle w:val="ConsPlusNormal"/>
        <w:jc w:val="center"/>
        <w:outlineLvl w:val="4"/>
      </w:pPr>
      <w:r>
        <w:t>3.5. Регистрация участника Государственной программы РФ</w:t>
      </w:r>
    </w:p>
    <w:p w:rsidR="00AE296A" w:rsidRDefault="00AE296A">
      <w:pPr>
        <w:pStyle w:val="ConsPlusNormal"/>
        <w:jc w:val="both"/>
      </w:pPr>
    </w:p>
    <w:p w:rsidR="00AE296A" w:rsidRDefault="00AE296A">
      <w:pPr>
        <w:pStyle w:val="ConsPlusNormal"/>
        <w:ind w:firstLine="540"/>
        <w:jc w:val="both"/>
      </w:pPr>
      <w:r>
        <w:t xml:space="preserve">3.5.1. Функции по регистрации и оформлению документов, удостоверяющих статус участника Государственной </w:t>
      </w:r>
      <w:hyperlink r:id="rId143" w:history="1">
        <w:r>
          <w:rPr>
            <w:color w:val="0000FF"/>
          </w:rPr>
          <w:t>программы</w:t>
        </w:r>
      </w:hyperlink>
      <w:r>
        <w:t xml:space="preserve"> РФ, осуществляются УФМС России по Пермскому краю.</w:t>
      </w:r>
    </w:p>
    <w:p w:rsidR="00AE296A" w:rsidRDefault="00AE296A">
      <w:pPr>
        <w:pStyle w:val="ConsPlusNormal"/>
        <w:ind w:firstLine="540"/>
        <w:jc w:val="both"/>
      </w:pPr>
      <w:r>
        <w:t xml:space="preserve">3.5.2. Постановка на миграционный учет проводится в соответствии с Федеральным </w:t>
      </w:r>
      <w:hyperlink r:id="rId144"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AE296A" w:rsidRDefault="00AE296A">
      <w:pPr>
        <w:pStyle w:val="ConsPlusNormal"/>
        <w:ind w:firstLine="540"/>
        <w:jc w:val="both"/>
      </w:pPr>
      <w:r>
        <w:t xml:space="preserve">3.5.3. Порядок организации работы УФМС России по Пермскому краю по регистрации участников Государственной </w:t>
      </w:r>
      <w:hyperlink r:id="rId145" w:history="1">
        <w:r>
          <w:rPr>
            <w:color w:val="0000FF"/>
          </w:rPr>
          <w:t>программы</w:t>
        </w:r>
      </w:hyperlink>
      <w:r>
        <w:t xml:space="preserve"> РФ определен </w:t>
      </w:r>
      <w:hyperlink r:id="rId146" w:history="1">
        <w:r>
          <w:rPr>
            <w:color w:val="0000FF"/>
          </w:rPr>
          <w:t>Приказом</w:t>
        </w:r>
      </w:hyperlink>
      <w:r>
        <w:t xml:space="preserve"> Федеральной миграционной службы 14 мая 2012 г. N 166 "Об утверждении Административного регламента предоставления Федеральной миграционной службой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E296A" w:rsidRDefault="00AE296A">
      <w:pPr>
        <w:pStyle w:val="ConsPlusNormal"/>
        <w:jc w:val="both"/>
      </w:pPr>
    </w:p>
    <w:p w:rsidR="00AE296A" w:rsidRDefault="00AE296A">
      <w:pPr>
        <w:pStyle w:val="ConsPlusNormal"/>
        <w:jc w:val="center"/>
        <w:outlineLvl w:val="4"/>
      </w:pPr>
      <w:r>
        <w:t>3.6. Получение разрешения на временное проживание, вида</w:t>
      </w:r>
    </w:p>
    <w:p w:rsidR="00AE296A" w:rsidRDefault="00AE296A">
      <w:pPr>
        <w:pStyle w:val="ConsPlusNormal"/>
        <w:jc w:val="center"/>
      </w:pPr>
      <w:r>
        <w:t>на жительство, а также регистрация по месту жительства</w:t>
      </w:r>
    </w:p>
    <w:p w:rsidR="00AE296A" w:rsidRDefault="00AE296A">
      <w:pPr>
        <w:pStyle w:val="ConsPlusNormal"/>
        <w:jc w:val="both"/>
      </w:pPr>
    </w:p>
    <w:p w:rsidR="00AE296A" w:rsidRDefault="00AE296A">
      <w:pPr>
        <w:pStyle w:val="ConsPlusNormal"/>
        <w:ind w:firstLine="540"/>
        <w:jc w:val="both"/>
      </w:pPr>
      <w:r>
        <w:t xml:space="preserve">3.6.1. Участник Государственной </w:t>
      </w:r>
      <w:hyperlink r:id="rId147" w:history="1">
        <w:r>
          <w:rPr>
            <w:color w:val="0000FF"/>
          </w:rPr>
          <w:t>программы</w:t>
        </w:r>
      </w:hyperlink>
      <w:r>
        <w:t xml:space="preserve"> РФ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AE296A" w:rsidRDefault="00AE296A">
      <w:pPr>
        <w:pStyle w:val="ConsPlusNormal"/>
        <w:ind w:firstLine="540"/>
        <w:jc w:val="both"/>
      </w:pPr>
      <w:r>
        <w:t xml:space="preserve">3.6.2. Порядок выдачи разрешения на временное проживание регулируется Федеральным </w:t>
      </w:r>
      <w:hyperlink r:id="rId148" w:history="1">
        <w:r>
          <w:rPr>
            <w:color w:val="0000FF"/>
          </w:rPr>
          <w:t>законом</w:t>
        </w:r>
      </w:hyperlink>
      <w:r>
        <w:t xml:space="preserve"> от 25 июля 2002 г. N 115-ФЗ "О правовом положении иностранных граждан в Российской Федерации", </w:t>
      </w:r>
      <w:hyperlink r:id="rId149" w:history="1">
        <w:r>
          <w:rPr>
            <w:color w:val="0000FF"/>
          </w:rPr>
          <w:t>Приказом</w:t>
        </w:r>
      </w:hyperlink>
      <w:r>
        <w:t xml:space="preserve"> Федеральной миграционной службы от 22 апреля 2013 г.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AE296A" w:rsidRDefault="00AE296A">
      <w:pPr>
        <w:pStyle w:val="ConsPlusNormal"/>
        <w:ind w:firstLine="540"/>
        <w:jc w:val="both"/>
      </w:pPr>
      <w:r>
        <w:t xml:space="preserve">3.6.3. Порядок выдачи вида на жительство установлен Федеральным </w:t>
      </w:r>
      <w:hyperlink r:id="rId150" w:history="1">
        <w:r>
          <w:rPr>
            <w:color w:val="0000FF"/>
          </w:rPr>
          <w:t>законом</w:t>
        </w:r>
      </w:hyperlink>
      <w:r>
        <w:t xml:space="preserve"> от 25 июля 2002 г. N 115-ФЗ "О правовом положении иностранных граждан в Российской Федерации" и Административным </w:t>
      </w:r>
      <w:hyperlink r:id="rId151"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 N 215.</w:t>
      </w:r>
    </w:p>
    <w:p w:rsidR="00AE296A" w:rsidRDefault="00AE296A">
      <w:pPr>
        <w:pStyle w:val="ConsPlusNormal"/>
        <w:ind w:firstLine="540"/>
        <w:jc w:val="both"/>
      </w:pPr>
      <w:r>
        <w:t xml:space="preserve">3.6.4. Регистрация по месту жительства проводится в соответствии с Федеральным </w:t>
      </w:r>
      <w:hyperlink r:id="rId152"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AE296A" w:rsidRDefault="00AE296A">
      <w:pPr>
        <w:pStyle w:val="ConsPlusNormal"/>
        <w:jc w:val="both"/>
      </w:pPr>
    </w:p>
    <w:p w:rsidR="00AE296A" w:rsidRDefault="00AE296A">
      <w:pPr>
        <w:pStyle w:val="ConsPlusNormal"/>
        <w:jc w:val="center"/>
        <w:outlineLvl w:val="4"/>
      </w:pPr>
      <w:r>
        <w:t>3.7. Прием в гражданство Российской Федерации, выдача</w:t>
      </w:r>
    </w:p>
    <w:p w:rsidR="00AE296A" w:rsidRDefault="00AE296A">
      <w:pPr>
        <w:pStyle w:val="ConsPlusNormal"/>
        <w:jc w:val="center"/>
      </w:pPr>
      <w:r>
        <w:t>и замена паспорта гражданина Российской Федерации,</w:t>
      </w:r>
    </w:p>
    <w:p w:rsidR="00AE296A" w:rsidRDefault="00AE296A">
      <w:pPr>
        <w:pStyle w:val="ConsPlusNormal"/>
        <w:jc w:val="center"/>
      </w:pPr>
      <w:r>
        <w:t>удостоверяющего личность гражданина Российской Федерации</w:t>
      </w:r>
    </w:p>
    <w:p w:rsidR="00AE296A" w:rsidRDefault="00AE296A">
      <w:pPr>
        <w:pStyle w:val="ConsPlusNormal"/>
        <w:jc w:val="center"/>
      </w:pPr>
      <w:r>
        <w:t>на территории Российской Федерации</w:t>
      </w:r>
    </w:p>
    <w:p w:rsidR="00AE296A" w:rsidRDefault="00AE296A">
      <w:pPr>
        <w:pStyle w:val="ConsPlusNormal"/>
        <w:jc w:val="both"/>
      </w:pPr>
    </w:p>
    <w:p w:rsidR="00AE296A" w:rsidRDefault="00AE296A">
      <w:pPr>
        <w:pStyle w:val="ConsPlusNormal"/>
        <w:ind w:firstLine="540"/>
        <w:jc w:val="both"/>
      </w:pPr>
      <w:r>
        <w:t xml:space="preserve">3.7.1. Основания, условия и порядок приобретения и прекращения гражданства Российской Федерации определены Федеральным </w:t>
      </w:r>
      <w:hyperlink r:id="rId153" w:history="1">
        <w:r>
          <w:rPr>
            <w:color w:val="0000FF"/>
          </w:rPr>
          <w:t>законом</w:t>
        </w:r>
      </w:hyperlink>
      <w:r>
        <w:t xml:space="preserve"> от 31 мая 2002 г. N 62-ФЗ "О гражданстве Российской Федерации", </w:t>
      </w:r>
      <w:hyperlink r:id="rId154"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Административным </w:t>
      </w:r>
      <w:hyperlink r:id="rId155"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 N 64.</w:t>
      </w:r>
    </w:p>
    <w:p w:rsidR="00AE296A" w:rsidRDefault="00AE296A">
      <w:pPr>
        <w:pStyle w:val="ConsPlusNormal"/>
        <w:ind w:firstLine="540"/>
        <w:jc w:val="both"/>
      </w:pPr>
      <w:r>
        <w:t xml:space="preserve">3.7.2. Участники Государственной программы РФ принимаются в гражданство Российской Федерации в упрощенном порядке в соответствии с </w:t>
      </w:r>
      <w:hyperlink r:id="rId156" w:history="1">
        <w:r>
          <w:rPr>
            <w:color w:val="0000FF"/>
          </w:rPr>
          <w:t>частью 7 статьи 14</w:t>
        </w:r>
      </w:hyperlink>
      <w:r>
        <w:t xml:space="preserve"> Федерального закона от 31 </w:t>
      </w:r>
      <w:r>
        <w:lastRenderedPageBreak/>
        <w:t>мая 2002 г. N 62-ФЗ "О гражданстве Российской Федерации".</w:t>
      </w:r>
    </w:p>
    <w:p w:rsidR="00AE296A" w:rsidRDefault="00AE296A">
      <w:pPr>
        <w:pStyle w:val="ConsPlusNormal"/>
        <w:ind w:firstLine="540"/>
        <w:jc w:val="both"/>
      </w:pPr>
      <w:r>
        <w:t xml:space="preserve">3.7.3. Порядок выдачи и замены паспорта гражданина Российской Федерации определен </w:t>
      </w:r>
      <w:hyperlink r:id="rId157"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AE296A" w:rsidRDefault="00AE296A">
      <w:pPr>
        <w:pStyle w:val="ConsPlusNormal"/>
        <w:jc w:val="both"/>
      </w:pPr>
    </w:p>
    <w:p w:rsidR="00AE296A" w:rsidRDefault="00AE296A">
      <w:pPr>
        <w:pStyle w:val="ConsPlusNormal"/>
        <w:jc w:val="center"/>
        <w:outlineLvl w:val="3"/>
      </w:pPr>
      <w:r>
        <w:t>IV. Порядок предоставления услуг по трудоустройству</w:t>
      </w:r>
    </w:p>
    <w:p w:rsidR="00AE296A" w:rsidRDefault="00AE296A">
      <w:pPr>
        <w:pStyle w:val="ConsPlusNormal"/>
        <w:jc w:val="center"/>
      </w:pPr>
      <w:r>
        <w:t>участникам Государственной программы РФ и членам их семей,</w:t>
      </w:r>
    </w:p>
    <w:p w:rsidR="00AE296A" w:rsidRDefault="00AE296A">
      <w:pPr>
        <w:pStyle w:val="ConsPlusNormal"/>
        <w:jc w:val="center"/>
      </w:pPr>
      <w:r>
        <w:t>а также организации обучения, переобучения, повышения</w:t>
      </w:r>
    </w:p>
    <w:p w:rsidR="00AE296A" w:rsidRDefault="00AE296A">
      <w:pPr>
        <w:pStyle w:val="ConsPlusNormal"/>
        <w:jc w:val="center"/>
      </w:pPr>
      <w:r>
        <w:t>квалификации и профессиональной адаптации участника</w:t>
      </w:r>
    </w:p>
    <w:p w:rsidR="00AE296A" w:rsidRDefault="00AE296A">
      <w:pPr>
        <w:pStyle w:val="ConsPlusNormal"/>
        <w:jc w:val="center"/>
      </w:pPr>
      <w:r>
        <w:t>Государственной программы РФ и членов его семьи</w:t>
      </w:r>
    </w:p>
    <w:p w:rsidR="00AE296A" w:rsidRDefault="00AE296A">
      <w:pPr>
        <w:pStyle w:val="ConsPlusNormal"/>
        <w:jc w:val="both"/>
      </w:pPr>
    </w:p>
    <w:p w:rsidR="00AE296A" w:rsidRDefault="00AE296A">
      <w:pPr>
        <w:pStyle w:val="ConsPlusNormal"/>
        <w:ind w:firstLine="540"/>
        <w:jc w:val="both"/>
      </w:pPr>
      <w:r>
        <w:t xml:space="preserve">4.1. Всем участникам Государственной </w:t>
      </w:r>
      <w:hyperlink r:id="rId158" w:history="1">
        <w:r>
          <w:rPr>
            <w:color w:val="0000FF"/>
          </w:rPr>
          <w:t>программы</w:t>
        </w:r>
      </w:hyperlink>
      <w:r>
        <w:t xml:space="preserve"> РФ и членам их семей, нуждающимся в трудоустройстве, предоставляется возможность получить в центрах занятости территорий вселения услуги в области занятости населения в соответствии с действующим законодательством, в том числе:</w:t>
      </w:r>
    </w:p>
    <w:p w:rsidR="00AE296A" w:rsidRDefault="00AE296A">
      <w:pPr>
        <w:pStyle w:val="ConsPlusNormal"/>
        <w:ind w:firstLine="540"/>
        <w:jc w:val="both"/>
      </w:pPr>
      <w:r>
        <w:t>1) информирование о положении на рынке труда;</w:t>
      </w:r>
    </w:p>
    <w:p w:rsidR="00AE296A" w:rsidRDefault="00AE296A">
      <w:pPr>
        <w:pStyle w:val="ConsPlusNormal"/>
        <w:ind w:firstLine="540"/>
        <w:jc w:val="both"/>
      </w:pPr>
      <w:r>
        <w:t>2) содействие в поиске подходящей работы;</w:t>
      </w:r>
    </w:p>
    <w:p w:rsidR="00AE296A" w:rsidRDefault="00AE296A">
      <w:pPr>
        <w:pStyle w:val="ConsPlusNormal"/>
        <w:ind w:firstLine="540"/>
        <w:jc w:val="both"/>
      </w:pPr>
      <w:r>
        <w:t>3) участие в ярмарках вакансий и учебных рабочих мест;</w:t>
      </w:r>
    </w:p>
    <w:p w:rsidR="00AE296A" w:rsidRDefault="00AE296A">
      <w:pPr>
        <w:pStyle w:val="ConsPlusNormal"/>
        <w:ind w:firstLine="540"/>
        <w:jc w:val="both"/>
      </w:pPr>
      <w:r>
        <w:t>4) услуги по профессиональной ориентации.</w:t>
      </w:r>
    </w:p>
    <w:p w:rsidR="00AE296A" w:rsidRDefault="00AE296A">
      <w:pPr>
        <w:pStyle w:val="ConsPlusNormal"/>
        <w:ind w:firstLine="540"/>
        <w:jc w:val="both"/>
      </w:pPr>
      <w:r>
        <w:t xml:space="preserve">4.2. Участники Государственной </w:t>
      </w:r>
      <w:hyperlink r:id="rId159" w:history="1">
        <w:r>
          <w:rPr>
            <w:color w:val="0000FF"/>
          </w:rPr>
          <w:t>программы</w:t>
        </w:r>
      </w:hyperlink>
      <w:r>
        <w:t xml:space="preserve"> РФ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AE296A" w:rsidRDefault="00AE296A">
      <w:pPr>
        <w:pStyle w:val="ConsPlusNormal"/>
        <w:ind w:firstLine="540"/>
        <w:jc w:val="both"/>
      </w:pPr>
      <w:r>
        <w:t xml:space="preserve">4.3. В случае признания участников Государственной </w:t>
      </w:r>
      <w:hyperlink r:id="rId160" w:history="1">
        <w:r>
          <w:rPr>
            <w:color w:val="0000FF"/>
          </w:rPr>
          <w:t>программы</w:t>
        </w:r>
      </w:hyperlink>
      <w:r>
        <w:t xml:space="preserve"> РФ и членов их семей в установленном порядке безработными дополнительно им будут оказываться государственные услуги, включающие:</w:t>
      </w:r>
    </w:p>
    <w:p w:rsidR="00AE296A" w:rsidRDefault="00AE296A">
      <w:pPr>
        <w:pStyle w:val="ConsPlusNormal"/>
        <w:ind w:firstLine="540"/>
        <w:jc w:val="both"/>
      </w:pPr>
      <w:r>
        <w:t>1) организацию общественных работ;</w:t>
      </w:r>
    </w:p>
    <w:p w:rsidR="00AE296A" w:rsidRDefault="00AE296A">
      <w:pPr>
        <w:pStyle w:val="ConsPlusNormal"/>
        <w:ind w:firstLine="540"/>
        <w:jc w:val="both"/>
      </w:pPr>
      <w: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AE296A" w:rsidRDefault="00AE296A">
      <w:pPr>
        <w:pStyle w:val="ConsPlusNormal"/>
        <w:ind w:firstLine="540"/>
        <w:jc w:val="both"/>
      </w:pPr>
      <w:r>
        <w:t>3) профессиональную подготовку, переподготовку и повышение квалификации безработных граждан;</w:t>
      </w:r>
    </w:p>
    <w:p w:rsidR="00AE296A" w:rsidRDefault="00AE296A">
      <w:pPr>
        <w:pStyle w:val="ConsPlusNormal"/>
        <w:ind w:firstLine="540"/>
        <w:jc w:val="both"/>
      </w:pPr>
      <w:r>
        <w:t>4) осуществление социальных выплат гражданам, признанным в установленном порядке безработными;</w:t>
      </w:r>
    </w:p>
    <w:p w:rsidR="00AE296A" w:rsidRDefault="00AE296A">
      <w:pPr>
        <w:pStyle w:val="ConsPlusNormal"/>
        <w:ind w:firstLine="540"/>
        <w:jc w:val="both"/>
      </w:pPr>
      <w:r>
        <w:t>5) социальную адаптацию безработных граждан на рынке труда;</w:t>
      </w:r>
    </w:p>
    <w:p w:rsidR="00AE296A" w:rsidRDefault="00AE296A">
      <w:pPr>
        <w:pStyle w:val="ConsPlusNormal"/>
        <w:ind w:firstLine="540"/>
        <w:jc w:val="both"/>
      </w:pPr>
      <w:r>
        <w:t>6) содействие самозанятости и обучение основам предпринимательства.</w:t>
      </w:r>
    </w:p>
    <w:p w:rsidR="00AE296A" w:rsidRDefault="00AE296A">
      <w:pPr>
        <w:pStyle w:val="ConsPlusNormal"/>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AE296A" w:rsidRDefault="00AE296A">
      <w:pPr>
        <w:pStyle w:val="ConsPlusNormal"/>
        <w:ind w:firstLine="540"/>
        <w:jc w:val="both"/>
      </w:pPr>
      <w:r>
        <w:t xml:space="preserve">4.5. С целью организации собственного дела участники Государственной </w:t>
      </w:r>
      <w:hyperlink r:id="rId161" w:history="1">
        <w:r>
          <w:rPr>
            <w:color w:val="0000FF"/>
          </w:rPr>
          <w:t>программы</w:t>
        </w:r>
      </w:hyperlink>
      <w:r>
        <w:t xml:space="preserve"> РФ могут участвовать в государственных программах Пермского края, направленных на поддержку развития малого предпринимательства (бизнеса):</w:t>
      </w:r>
    </w:p>
    <w:p w:rsidR="00AE296A" w:rsidRDefault="00AE296A">
      <w:pPr>
        <w:pStyle w:val="ConsPlusNormal"/>
        <w:ind w:firstLine="540"/>
        <w:jc w:val="both"/>
      </w:pPr>
      <w:r>
        <w:t xml:space="preserve">государственная </w:t>
      </w:r>
      <w:hyperlink r:id="rId162" w:history="1">
        <w:r>
          <w:rPr>
            <w:color w:val="0000FF"/>
          </w:rPr>
          <w:t>программа</w:t>
        </w:r>
      </w:hyperlink>
      <w:r>
        <w:t xml:space="preserve"> Пермского края "Экономическое развитие и инновационная экономика", утвержденная Постановлением Правительства Пермского края от 3 октября 2013 г. N 1325-п;</w:t>
      </w:r>
    </w:p>
    <w:p w:rsidR="00AE296A" w:rsidRDefault="00AE296A">
      <w:pPr>
        <w:pStyle w:val="ConsPlusNormal"/>
        <w:ind w:firstLine="540"/>
        <w:jc w:val="both"/>
      </w:pPr>
      <w:r>
        <w:t xml:space="preserve">государственная </w:t>
      </w:r>
      <w:hyperlink r:id="rId163" w:history="1">
        <w:r>
          <w:rPr>
            <w:color w:val="0000FF"/>
          </w:rPr>
          <w:t>программа</w:t>
        </w:r>
      </w:hyperlink>
      <w:r>
        <w:t xml:space="preserve"> "Развитие сельского хозяйства и устойчивое развитие сельских территорий в Пермском крае", утвержденная Постановлением Правительства Пермского края от 3 октября 2013 г. N 1320-п;</w:t>
      </w:r>
    </w:p>
    <w:p w:rsidR="00AE296A" w:rsidRDefault="00AE296A">
      <w:pPr>
        <w:pStyle w:val="ConsPlusNormal"/>
        <w:ind w:firstLine="540"/>
        <w:jc w:val="both"/>
      </w:pPr>
      <w:r>
        <w:t>государственная программа Пермского края "Содействие занятости населения", утвержденная Постановлением Правительства Пермского края от 3 октября 2013 г. N 1315-п.</w:t>
      </w:r>
    </w:p>
    <w:p w:rsidR="00AE296A" w:rsidRDefault="00AE296A">
      <w:pPr>
        <w:pStyle w:val="ConsPlusNormal"/>
        <w:jc w:val="both"/>
      </w:pPr>
    </w:p>
    <w:p w:rsidR="00AE296A" w:rsidRDefault="00AE296A">
      <w:pPr>
        <w:pStyle w:val="ConsPlusNormal"/>
        <w:jc w:val="center"/>
        <w:outlineLvl w:val="3"/>
      </w:pPr>
      <w:r>
        <w:t>V. Предоставление участникам Государственной программы РФ</w:t>
      </w:r>
    </w:p>
    <w:p w:rsidR="00AE296A" w:rsidRDefault="00AE296A">
      <w:pPr>
        <w:pStyle w:val="ConsPlusNormal"/>
        <w:jc w:val="center"/>
      </w:pPr>
      <w:r>
        <w:t>государственных гарантий и социальной поддержки</w:t>
      </w:r>
    </w:p>
    <w:p w:rsidR="00AE296A" w:rsidRDefault="00AE296A">
      <w:pPr>
        <w:pStyle w:val="ConsPlusNormal"/>
        <w:jc w:val="both"/>
      </w:pPr>
    </w:p>
    <w:p w:rsidR="00AE296A" w:rsidRDefault="00AE296A">
      <w:pPr>
        <w:pStyle w:val="ConsPlusNormal"/>
        <w:jc w:val="center"/>
        <w:outlineLvl w:val="4"/>
      </w:pPr>
      <w:r>
        <w:t>5.1. Предоставление выплат, предусмотренных федеральным</w:t>
      </w:r>
    </w:p>
    <w:p w:rsidR="00AE296A" w:rsidRDefault="00AE296A">
      <w:pPr>
        <w:pStyle w:val="ConsPlusNormal"/>
        <w:jc w:val="center"/>
      </w:pPr>
      <w:r>
        <w:lastRenderedPageBreak/>
        <w:t>законодательством</w:t>
      </w:r>
    </w:p>
    <w:p w:rsidR="00AE296A" w:rsidRDefault="00AE296A">
      <w:pPr>
        <w:pStyle w:val="ConsPlusNormal"/>
        <w:jc w:val="both"/>
      </w:pPr>
    </w:p>
    <w:p w:rsidR="00AE296A" w:rsidRDefault="00AE296A">
      <w:pPr>
        <w:pStyle w:val="ConsPlusNormal"/>
        <w:ind w:firstLine="540"/>
        <w:jc w:val="both"/>
      </w:pPr>
      <w:r>
        <w:t xml:space="preserve">5.1.1. Участник Государственной </w:t>
      </w:r>
      <w:hyperlink r:id="rId164" w:history="1">
        <w:r>
          <w:rPr>
            <w:color w:val="0000FF"/>
          </w:rPr>
          <w:t>программы</w:t>
        </w:r>
      </w:hyperlink>
      <w:r>
        <w:t xml:space="preserve"> РФ и члены его семьи имеют право на получение государственных гарантий и социальной поддержки:</w:t>
      </w:r>
    </w:p>
    <w:p w:rsidR="00AE296A" w:rsidRDefault="00AE296A">
      <w:pPr>
        <w:pStyle w:val="ConsPlusNormal"/>
        <w:ind w:firstLine="540"/>
        <w:jc w:val="both"/>
      </w:pPr>
      <w:r>
        <w:t>а) на компенсацию за счет средств федерального бюджета расходов на переезд к будущему месту проживания;</w:t>
      </w:r>
    </w:p>
    <w:p w:rsidR="00AE296A" w:rsidRDefault="00AE296A">
      <w:pPr>
        <w:pStyle w:val="ConsPlusNormal"/>
        <w:ind w:firstLine="540"/>
        <w:jc w:val="both"/>
      </w:pPr>
      <w:r>
        <w:t>б)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AE296A" w:rsidRDefault="00AE296A">
      <w:pPr>
        <w:pStyle w:val="ConsPlusNormal"/>
        <w:ind w:firstLine="540"/>
        <w:jc w:val="both"/>
      </w:pPr>
      <w:r>
        <w:t>в) на получение за счет средств федерального бюджета пособия на обустройство.</w:t>
      </w:r>
    </w:p>
    <w:p w:rsidR="00AE296A" w:rsidRDefault="00AE296A">
      <w:pPr>
        <w:pStyle w:val="ConsPlusNormal"/>
        <w:ind w:firstLine="540"/>
        <w:jc w:val="both"/>
      </w:pPr>
      <w:r>
        <w:t>5.1.2.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УФМС России по Пермскому краю.</w:t>
      </w:r>
    </w:p>
    <w:p w:rsidR="00AE296A" w:rsidRDefault="00AE296A">
      <w:pPr>
        <w:pStyle w:val="ConsPlusNormal"/>
        <w:ind w:firstLine="540"/>
        <w:jc w:val="both"/>
      </w:pPr>
      <w:r>
        <w:t xml:space="preserve">5.1.3. Компенсация расходов на переезд к будущему месту проживания (далее - компенсация расходов на переезд) регламентирована </w:t>
      </w:r>
      <w:hyperlink r:id="rId165"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
    <w:p w:rsidR="00AE296A" w:rsidRDefault="00AE296A">
      <w:pPr>
        <w:pStyle w:val="ConsPlusNormal"/>
        <w:ind w:firstLine="540"/>
        <w:jc w:val="both"/>
      </w:pPr>
      <w:r>
        <w:t>5.1.3.1. Расходы, подлежащие компенсации расходов на переезд, включают:</w:t>
      </w:r>
    </w:p>
    <w:p w:rsidR="00AE296A" w:rsidRDefault="00AE296A">
      <w:pPr>
        <w:pStyle w:val="ConsPlusNormal"/>
        <w:ind w:firstLine="540"/>
        <w:jc w:val="both"/>
      </w:pPr>
      <w: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AE296A" w:rsidRDefault="00AE296A">
      <w:pPr>
        <w:pStyle w:val="ConsPlusNormal"/>
        <w:ind w:firstLine="540"/>
        <w:jc w:val="both"/>
      </w:pPr>
      <w:r>
        <w:t xml:space="preserve">оплату проезда участника Государственной </w:t>
      </w:r>
      <w:hyperlink r:id="rId166" w:history="1">
        <w:r>
          <w:rPr>
            <w:color w:val="0000FF"/>
          </w:rPr>
          <w:t>программы</w:t>
        </w:r>
      </w:hyperlink>
      <w:r>
        <w:t xml:space="preserve"> РФ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AE296A" w:rsidRDefault="00AE296A">
      <w:pPr>
        <w:pStyle w:val="ConsPlusNormal"/>
        <w:ind w:firstLine="540"/>
        <w:jc w:val="both"/>
      </w:pPr>
      <w:r>
        <w:t xml:space="preserve">оплату провоза личного имущества участника Государственной </w:t>
      </w:r>
      <w:hyperlink r:id="rId167" w:history="1">
        <w:r>
          <w:rPr>
            <w:color w:val="0000FF"/>
          </w:rPr>
          <w:t>программы</w:t>
        </w:r>
      </w:hyperlink>
      <w:r>
        <w:t xml:space="preserve"> РФ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w:t>
      </w:r>
      <w:hyperlink r:id="rId168" w:history="1">
        <w:r>
          <w:rPr>
            <w:color w:val="0000FF"/>
          </w:rPr>
          <w:t>программы</w:t>
        </w:r>
      </w:hyperlink>
      <w:r>
        <w:t xml:space="preserve"> РФ и (или) членов его семьи, при вывозе личного имущества с территории иностранного государства в Российскую Федерацию.</w:t>
      </w:r>
    </w:p>
    <w:p w:rsidR="00AE296A" w:rsidRDefault="00AE296A">
      <w:pPr>
        <w:pStyle w:val="ConsPlusNormal"/>
        <w:ind w:firstLine="540"/>
        <w:jc w:val="both"/>
      </w:pPr>
      <w:r>
        <w:t xml:space="preserve">5.1.3.2. Участник Государственной </w:t>
      </w:r>
      <w:hyperlink r:id="rId169" w:history="1">
        <w:r>
          <w:rPr>
            <w:color w:val="0000FF"/>
          </w:rPr>
          <w:t>программы</w:t>
        </w:r>
      </w:hyperlink>
      <w:r>
        <w:t xml:space="preserve"> РФ либо уполномоченное им в установленном законодательством Российской Федерации порядке лицо для получения компенсации подает в УФМС России по Пермскому краю заявление о выплате компенсации расходов на переезд по установленной форме.</w:t>
      </w:r>
    </w:p>
    <w:p w:rsidR="00AE296A" w:rsidRDefault="00AE296A">
      <w:pPr>
        <w:pStyle w:val="ConsPlusNormal"/>
        <w:ind w:firstLine="540"/>
        <w:jc w:val="both"/>
      </w:pPr>
      <w:r>
        <w:t>К заявлению прилагаются следующие документы:</w:t>
      </w:r>
    </w:p>
    <w:p w:rsidR="00AE296A" w:rsidRDefault="00AE296A">
      <w:pPr>
        <w:pStyle w:val="ConsPlusNormal"/>
        <w:ind w:firstLine="540"/>
        <w:jc w:val="both"/>
      </w:pPr>
      <w:r>
        <w:t xml:space="preserve">а) 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грузобагажных квитанций, других транспортных документов), подтверждающих расходы участника Государственной </w:t>
      </w:r>
      <w:hyperlink r:id="rId170" w:history="1">
        <w:r>
          <w:rPr>
            <w:color w:val="0000FF"/>
          </w:rPr>
          <w:t>программы</w:t>
        </w:r>
      </w:hyperlink>
      <w:r>
        <w:t xml:space="preserve"> РФ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w:t>
      </w:r>
      <w:hyperlink r:id="rId171" w:history="1">
        <w:r>
          <w:rPr>
            <w:color w:val="0000FF"/>
          </w:rPr>
          <w:t>программы</w:t>
        </w:r>
      </w:hyperlink>
      <w:r>
        <w:t xml:space="preserve"> РФ и членов его семьи с территории иностранного государства на территорию Российской Федерации;</w:t>
      </w:r>
    </w:p>
    <w:p w:rsidR="00AE296A" w:rsidRDefault="00AE296A">
      <w:pPr>
        <w:pStyle w:val="ConsPlusNormal"/>
        <w:ind w:firstLine="540"/>
        <w:jc w:val="both"/>
      </w:pPr>
      <w:r>
        <w:t xml:space="preserve">б) копия свидетельства участника Государственной </w:t>
      </w:r>
      <w:hyperlink r:id="rId172" w:history="1">
        <w:r>
          <w:rPr>
            <w:color w:val="0000FF"/>
          </w:rPr>
          <w:t>программы</w:t>
        </w:r>
      </w:hyperlink>
      <w:r>
        <w:t xml:space="preserve"> РФ (постранично);</w:t>
      </w:r>
    </w:p>
    <w:p w:rsidR="00AE296A" w:rsidRDefault="00AE296A">
      <w:pPr>
        <w:pStyle w:val="ConsPlusNormal"/>
        <w:ind w:firstLine="540"/>
        <w:jc w:val="both"/>
      </w:pPr>
      <w:r>
        <w:t xml:space="preserve">в) копии документов, удостоверяющих личность участника Государственной </w:t>
      </w:r>
      <w:hyperlink r:id="rId173" w:history="1">
        <w:r>
          <w:rPr>
            <w:color w:val="0000FF"/>
          </w:rPr>
          <w:t>программы</w:t>
        </w:r>
      </w:hyperlink>
      <w:r>
        <w:t xml:space="preserve"> и членов его семьи;</w:t>
      </w:r>
    </w:p>
    <w:p w:rsidR="00AE296A" w:rsidRDefault="00AE296A">
      <w:pPr>
        <w:pStyle w:val="ConsPlusNormal"/>
        <w:ind w:firstLine="540"/>
        <w:jc w:val="both"/>
      </w:pPr>
      <w:r>
        <w:t xml:space="preserve">г) копии документов, подтверждающих регистрацию участника Государственной </w:t>
      </w:r>
      <w:hyperlink r:id="rId174" w:history="1">
        <w:r>
          <w:rPr>
            <w:color w:val="0000FF"/>
          </w:rPr>
          <w:t>программы</w:t>
        </w:r>
      </w:hyperlink>
      <w:r>
        <w:t xml:space="preserve"> РФ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AE296A" w:rsidRDefault="00AE296A">
      <w:pPr>
        <w:pStyle w:val="ConsPlusNormal"/>
        <w:ind w:firstLine="540"/>
        <w:jc w:val="both"/>
      </w:pPr>
      <w:r>
        <w:t xml:space="preserve">д) реквизиты счета участника Государственной </w:t>
      </w:r>
      <w:hyperlink r:id="rId175" w:history="1">
        <w:r>
          <w:rPr>
            <w:color w:val="0000FF"/>
          </w:rPr>
          <w:t>программы</w:t>
        </w:r>
      </w:hyperlink>
      <w:r>
        <w:t xml:space="preserve"> РФ, открытого в кредитной организации.</w:t>
      </w:r>
    </w:p>
    <w:p w:rsidR="00AE296A" w:rsidRDefault="00AE296A">
      <w:pPr>
        <w:pStyle w:val="ConsPlusNormal"/>
        <w:ind w:firstLine="540"/>
        <w:jc w:val="both"/>
      </w:pPr>
      <w:r>
        <w:t xml:space="preserve">5.1.3.3. Решение о выплате компенсации расходов на переезд и ее размере принимается </w:t>
      </w:r>
      <w:r>
        <w:lastRenderedPageBreak/>
        <w:t>УФМС России по Пермскому краю в срок, не превышающий 10 рабочих дней с даты подачи заявления и прилагаемых к нему необходимых документов. О принятом решении заявитель информируется в письменной форме. Уведомление должно содержать соответствующее обоснование.</w:t>
      </w:r>
    </w:p>
    <w:p w:rsidR="00AE296A" w:rsidRDefault="00AE296A">
      <w:pPr>
        <w:pStyle w:val="ConsPlusNormal"/>
        <w:ind w:firstLine="540"/>
        <w:jc w:val="both"/>
      </w:pPr>
      <w:r>
        <w:t xml:space="preserve">5.1.4. 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пошлины), регламентирован </w:t>
      </w:r>
      <w:hyperlink r:id="rId176"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rsidR="00AE296A" w:rsidRDefault="00AE296A">
      <w:pPr>
        <w:pStyle w:val="ConsPlusNormal"/>
        <w:ind w:firstLine="540"/>
        <w:jc w:val="both"/>
      </w:pPr>
      <w:r>
        <w:t xml:space="preserve">5.1.4.1. Компенсация расходов на уплату пошлины выплачивается участникам Государственной </w:t>
      </w:r>
      <w:hyperlink r:id="rId177" w:history="1">
        <w:r>
          <w:rPr>
            <w:color w:val="0000FF"/>
          </w:rPr>
          <w:t>программы</w:t>
        </w:r>
      </w:hyperlink>
      <w:r>
        <w:t xml:space="preserve"> РФ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AE296A" w:rsidRDefault="00AE296A">
      <w:pPr>
        <w:pStyle w:val="ConsPlusNormal"/>
        <w:ind w:firstLine="540"/>
        <w:jc w:val="both"/>
      </w:pPr>
      <w:r>
        <w:t xml:space="preserve">5.1.4.2. Для получения компенсации расходов на уплату пошлины участник Государственной </w:t>
      </w:r>
      <w:hyperlink r:id="rId178" w:history="1">
        <w:r>
          <w:rPr>
            <w:color w:val="0000FF"/>
          </w:rPr>
          <w:t>программы</w:t>
        </w:r>
      </w:hyperlink>
      <w:r>
        <w:t xml:space="preserve"> РФ представляет в УФМС России по Пермскому краю заявление (на русском языке) о выплате компенсации расходов на уплату пошлины ему и (или) членам его семьи (далее - заявление о выплате компенсации) по форме, устанавливаемой Федеральной миграционной службой.</w:t>
      </w:r>
    </w:p>
    <w:p w:rsidR="00AE296A" w:rsidRDefault="00AE296A">
      <w:pPr>
        <w:pStyle w:val="ConsPlusNormal"/>
        <w:ind w:firstLine="540"/>
        <w:jc w:val="both"/>
      </w:pPr>
      <w:r>
        <w:t>К заявлению о выплате компенсации прилагаются следующие документы:</w:t>
      </w:r>
    </w:p>
    <w:p w:rsidR="00AE296A" w:rsidRDefault="00AE296A">
      <w:pPr>
        <w:pStyle w:val="ConsPlusNormal"/>
        <w:ind w:firstLine="540"/>
        <w:jc w:val="both"/>
      </w:pPr>
      <w:r>
        <w:t>копия паспорта или иного документа, удостоверяющего личность;</w:t>
      </w:r>
    </w:p>
    <w:p w:rsidR="00AE296A" w:rsidRDefault="00AE296A">
      <w:pPr>
        <w:pStyle w:val="ConsPlusNormal"/>
        <w:ind w:firstLine="540"/>
        <w:jc w:val="both"/>
      </w:pPr>
      <w:r>
        <w:t xml:space="preserve">копия свидетельства участника Государственной </w:t>
      </w:r>
      <w:hyperlink r:id="rId179" w:history="1">
        <w:r>
          <w:rPr>
            <w:color w:val="0000FF"/>
          </w:rPr>
          <w:t>программы</w:t>
        </w:r>
      </w:hyperlink>
      <w:r>
        <w:t xml:space="preserve"> РФ;</w:t>
      </w:r>
    </w:p>
    <w:p w:rsidR="00AE296A" w:rsidRDefault="00AE296A">
      <w:pPr>
        <w:pStyle w:val="ConsPlusNormal"/>
        <w:ind w:firstLine="540"/>
        <w:jc w:val="both"/>
      </w:pPr>
      <w:r>
        <w:t xml:space="preserve">копия паспорта или иного документа, удостоверяющего личность члена семьи участника Государственной </w:t>
      </w:r>
      <w:hyperlink r:id="rId180" w:history="1">
        <w:r>
          <w:rPr>
            <w:color w:val="0000FF"/>
          </w:rPr>
          <w:t>программы</w:t>
        </w:r>
      </w:hyperlink>
      <w:r>
        <w:t xml:space="preserve"> РФ, претендующего на получение компенсации;</w:t>
      </w:r>
    </w:p>
    <w:p w:rsidR="00AE296A" w:rsidRDefault="00AE296A">
      <w:pPr>
        <w:pStyle w:val="ConsPlusNormal"/>
        <w:ind w:firstLine="540"/>
        <w:jc w:val="both"/>
      </w:pPr>
      <w:r>
        <w:t>копия разрешения на временное проживание или вида на жительство;</w:t>
      </w:r>
    </w:p>
    <w:p w:rsidR="00AE296A" w:rsidRDefault="00AE296A">
      <w:pPr>
        <w:pStyle w:val="ConsPlusNormal"/>
        <w:ind w:firstLine="540"/>
        <w:jc w:val="both"/>
      </w:pPr>
      <w:r>
        <w:t>копия квитанции об оплате государственной пошлины;</w:t>
      </w:r>
    </w:p>
    <w:p w:rsidR="00AE296A" w:rsidRDefault="00AE296A">
      <w:pPr>
        <w:pStyle w:val="ConsPlusNormal"/>
        <w:ind w:firstLine="540"/>
        <w:jc w:val="both"/>
      </w:pPr>
      <w:r>
        <w:t>реквизиты, необходимые для пересылки почтового перевода, или реквизиты расчетного счета, открытого заявителем в кредитной организации.</w:t>
      </w:r>
    </w:p>
    <w:p w:rsidR="00AE296A" w:rsidRDefault="00AE296A">
      <w:pPr>
        <w:pStyle w:val="ConsPlusNormal"/>
        <w:ind w:firstLine="540"/>
        <w:jc w:val="both"/>
      </w:pPr>
      <w:r>
        <w:t>При приеме к рассмотрению заявления о выплате компенсации проверяются правильность его оформления и наличие всех необходимых документов, а также соответствие копий документов оригиналам.</w:t>
      </w:r>
    </w:p>
    <w:p w:rsidR="00AE296A" w:rsidRDefault="00AE296A">
      <w:pPr>
        <w:pStyle w:val="ConsPlusNormal"/>
        <w:ind w:firstLine="540"/>
        <w:jc w:val="both"/>
      </w:pPr>
      <w:r>
        <w:t>Отметка о соответствии копий документов оригиналам заверяется подписью сотрудника УФМС России по Пермскому краю.</w:t>
      </w:r>
    </w:p>
    <w:p w:rsidR="00AE296A" w:rsidRDefault="00AE296A">
      <w:pPr>
        <w:pStyle w:val="ConsPlusNormal"/>
        <w:ind w:firstLine="540"/>
        <w:jc w:val="both"/>
      </w:pPr>
      <w:r>
        <w:t>Датой подачи заявления о выплате компенсации считается дата предъявления всех документов, необходимых для решения вопроса о назначении компенсации.</w:t>
      </w:r>
    </w:p>
    <w:p w:rsidR="00AE296A" w:rsidRDefault="00AE296A">
      <w:pPr>
        <w:pStyle w:val="ConsPlusNormal"/>
        <w:ind w:firstLine="540"/>
        <w:jc w:val="both"/>
      </w:pPr>
      <w:r>
        <w:t>5.1.4.3. Решение о выплате компенсации расходов на уплату пошлины принимается УФМС России по Пермскому краю в течение 15 дней с даты подачи заявителем заявления о выплате компенсации и прилагаемых к нему необходимых документов, оформленных надлежащим образом. О принятом решении заявитель информируется в письменной форме с необходимым обоснованием.</w:t>
      </w:r>
    </w:p>
    <w:p w:rsidR="00AE296A" w:rsidRDefault="00AE296A">
      <w:pPr>
        <w:pStyle w:val="ConsPlusNormal"/>
        <w:ind w:firstLine="540"/>
        <w:jc w:val="both"/>
      </w:pPr>
      <w:r>
        <w:t xml:space="preserve">5.1.5. Порядок выплаты пособия на обустройство регламентирован </w:t>
      </w:r>
      <w:hyperlink r:id="rId181" w:history="1">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AE296A" w:rsidRDefault="00AE296A">
      <w:pPr>
        <w:pStyle w:val="ConsPlusNormal"/>
        <w:ind w:firstLine="540"/>
        <w:jc w:val="both"/>
      </w:pPr>
      <w:r>
        <w:t xml:space="preserve">Для получения пособия на обустройство участник Государственной </w:t>
      </w:r>
      <w:hyperlink r:id="rId182" w:history="1">
        <w:r>
          <w:rPr>
            <w:color w:val="0000FF"/>
          </w:rPr>
          <w:t>программы</w:t>
        </w:r>
      </w:hyperlink>
      <w:r>
        <w:t xml:space="preserve"> РФ лично подает в УФМС России по Пермскому краю заявление о выплате ему или членам его семьи пособия на обустройство. Вместе с заявлением представляется свидетельство участника Государственной </w:t>
      </w:r>
      <w:hyperlink r:id="rId183" w:history="1">
        <w:r>
          <w:rPr>
            <w:color w:val="0000FF"/>
          </w:rPr>
          <w:t>программы</w:t>
        </w:r>
      </w:hyperlink>
      <w:r>
        <w:t xml:space="preserve"> РФ и документы, удостоверяющие личность участника Государственной </w:t>
      </w:r>
      <w:hyperlink r:id="rId184" w:history="1">
        <w:r>
          <w:rPr>
            <w:color w:val="0000FF"/>
          </w:rPr>
          <w:t>программы</w:t>
        </w:r>
      </w:hyperlink>
      <w:r>
        <w:t xml:space="preserve"> РФ и личность членов его семьи.</w:t>
      </w:r>
    </w:p>
    <w:p w:rsidR="00AE296A" w:rsidRDefault="00AE296A">
      <w:pPr>
        <w:pStyle w:val="ConsPlusNormal"/>
        <w:ind w:firstLine="540"/>
        <w:jc w:val="both"/>
      </w:pPr>
      <w:r>
        <w:t xml:space="preserve">В случае если участник Государственной </w:t>
      </w:r>
      <w:hyperlink r:id="rId185" w:history="1">
        <w:r>
          <w:rPr>
            <w:color w:val="0000FF"/>
          </w:rPr>
          <w:t>программы</w:t>
        </w:r>
      </w:hyperlink>
      <w:r>
        <w:t xml:space="preserve"> РФ не может подать заявление лично в связи с обстоятельствами, имеющими исключительный характер и подтвержденными документально, заявление и необходимые документы могут быть переданы через его законного представителя. В этом случае подлинность подписи участника Государственной </w:t>
      </w:r>
      <w:hyperlink r:id="rId186" w:history="1">
        <w:r>
          <w:rPr>
            <w:color w:val="0000FF"/>
          </w:rPr>
          <w:t>программы</w:t>
        </w:r>
      </w:hyperlink>
      <w:r>
        <w:t xml:space="preserve"> РФ должна быть нотариально заверена.</w:t>
      </w:r>
    </w:p>
    <w:p w:rsidR="00AE296A" w:rsidRDefault="00AE296A">
      <w:pPr>
        <w:pStyle w:val="ConsPlusNormal"/>
        <w:ind w:firstLine="540"/>
        <w:jc w:val="both"/>
      </w:pPr>
      <w:r>
        <w:t xml:space="preserve">Члены семьи участника Государственной </w:t>
      </w:r>
      <w:hyperlink r:id="rId187" w:history="1">
        <w:r>
          <w:rPr>
            <w:color w:val="0000FF"/>
          </w:rPr>
          <w:t>программы</w:t>
        </w:r>
      </w:hyperlink>
      <w:r>
        <w:t xml:space="preserve"> РФ (или их законный представитель) вправе самостоятельно подать в УФМС России по Пермскому краю по месту регистрации заявление в случае смерти участника Государственной </w:t>
      </w:r>
      <w:hyperlink r:id="rId188" w:history="1">
        <w:r>
          <w:rPr>
            <w:color w:val="0000FF"/>
          </w:rPr>
          <w:t>программы</w:t>
        </w:r>
      </w:hyperlink>
      <w:r>
        <w:t xml:space="preserve"> РФ, признания его в установленном порядке безвестно отсутствующим или объявления умершим.</w:t>
      </w:r>
    </w:p>
    <w:p w:rsidR="00AE296A" w:rsidRDefault="00AE296A">
      <w:pPr>
        <w:pStyle w:val="ConsPlusNormal"/>
        <w:ind w:firstLine="540"/>
        <w:jc w:val="both"/>
      </w:pPr>
      <w:r>
        <w:t xml:space="preserve">Решение о выплате участнику Государственной </w:t>
      </w:r>
      <w:hyperlink r:id="rId189" w:history="1">
        <w:r>
          <w:rPr>
            <w:color w:val="0000FF"/>
          </w:rPr>
          <w:t>программы</w:t>
        </w:r>
      </w:hyperlink>
      <w:r>
        <w:t xml:space="preserve"> РФ и (или) членам его семьи пособия на обустройство принимается УФМС России по Пермскому краю в течение 15 дней со дня подачи участниками Государственной </w:t>
      </w:r>
      <w:hyperlink r:id="rId190" w:history="1">
        <w:r>
          <w:rPr>
            <w:color w:val="0000FF"/>
          </w:rPr>
          <w:t>программы</w:t>
        </w:r>
      </w:hyperlink>
      <w:r>
        <w:t xml:space="preserve"> РФ заявления. Выплата пособия на обустройство производится путем перечисления средств на счет участника Государственной </w:t>
      </w:r>
      <w:hyperlink r:id="rId191" w:history="1">
        <w:r>
          <w:rPr>
            <w:color w:val="0000FF"/>
          </w:rPr>
          <w:t>программы</w:t>
        </w:r>
      </w:hyperlink>
      <w:r>
        <w:t xml:space="preserve"> РФ. Данная выплата производится однократно.</w:t>
      </w:r>
    </w:p>
    <w:p w:rsidR="00AE296A" w:rsidRDefault="00AE296A">
      <w:pPr>
        <w:pStyle w:val="ConsPlusNormal"/>
        <w:jc w:val="both"/>
      </w:pPr>
    </w:p>
    <w:p w:rsidR="00AE296A" w:rsidRDefault="00AE296A">
      <w:pPr>
        <w:pStyle w:val="ConsPlusNormal"/>
        <w:jc w:val="center"/>
        <w:outlineLvl w:val="3"/>
      </w:pPr>
      <w:r>
        <w:t>VI. Предоставление участникам Государственной программы РФ</w:t>
      </w:r>
    </w:p>
    <w:p w:rsidR="00AE296A" w:rsidRDefault="00AE296A">
      <w:pPr>
        <w:pStyle w:val="ConsPlusNormal"/>
        <w:jc w:val="center"/>
      </w:pPr>
      <w:r>
        <w:t>услуг государственных и муниципальных учреждений дошкольного</w:t>
      </w:r>
    </w:p>
    <w:p w:rsidR="00AE296A" w:rsidRDefault="00AE296A">
      <w:pPr>
        <w:pStyle w:val="ConsPlusNormal"/>
        <w:jc w:val="center"/>
      </w:pPr>
      <w:r>
        <w:t>воспитания, общего и профессионального образования,</w:t>
      </w:r>
    </w:p>
    <w:p w:rsidR="00AE296A" w:rsidRDefault="00AE296A">
      <w:pPr>
        <w:pStyle w:val="ConsPlusNormal"/>
        <w:jc w:val="center"/>
      </w:pPr>
      <w:r>
        <w:t>социального обслуживания, здравоохранения</w:t>
      </w:r>
    </w:p>
    <w:p w:rsidR="00AE296A" w:rsidRDefault="00AE296A">
      <w:pPr>
        <w:pStyle w:val="ConsPlusNormal"/>
        <w:jc w:val="both"/>
      </w:pPr>
    </w:p>
    <w:p w:rsidR="00AE296A" w:rsidRDefault="00AE296A">
      <w:pPr>
        <w:pStyle w:val="ConsPlusNormal"/>
        <w:ind w:firstLine="540"/>
        <w:jc w:val="both"/>
      </w:pPr>
      <w:r>
        <w:t xml:space="preserve">6.1. Участники Государственной </w:t>
      </w:r>
      <w:hyperlink r:id="rId192" w:history="1">
        <w:r>
          <w:rPr>
            <w:color w:val="0000FF"/>
          </w:rPr>
          <w:t>программы</w:t>
        </w:r>
      </w:hyperlink>
      <w:r>
        <w:t xml:space="preserve"> РФ и члены их семьи имеют право на получение услуг государственных и муниципальных дошкольных образовательных организаций, профессиональных образовательных организаций, услуг социального обслуживания, здравоохранения.</w:t>
      </w:r>
    </w:p>
    <w:p w:rsidR="00AE296A" w:rsidRDefault="00AE296A">
      <w:pPr>
        <w:pStyle w:val="ConsPlusNormal"/>
        <w:ind w:firstLine="540"/>
        <w:jc w:val="both"/>
      </w:pPr>
      <w:r>
        <w:t>6.2. В области образования - предоставление в порядке очередности мест в детских дошкольных образовательных организациях и оказание услуг в получении соответствующего уровня образования в профессиональных образовательных организациях.</w:t>
      </w:r>
    </w:p>
    <w:p w:rsidR="00AE296A" w:rsidRDefault="00AE296A">
      <w:pPr>
        <w:pStyle w:val="ConsPlusNormal"/>
        <w:ind w:firstLine="540"/>
        <w:jc w:val="both"/>
      </w:pPr>
      <w:r>
        <w:t xml:space="preserve">Предоставление общего образования, дополнительного образования детям участников Государственной </w:t>
      </w:r>
      <w:hyperlink r:id="rId193" w:history="1">
        <w:r>
          <w:rPr>
            <w:color w:val="0000FF"/>
          </w:rPr>
          <w:t>программы</w:t>
        </w:r>
      </w:hyperlink>
      <w:r>
        <w:t xml:space="preserve"> РФ будет осуществляться в соответствии с Федеральным </w:t>
      </w:r>
      <w:hyperlink r:id="rId194" w:history="1">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AE296A" w:rsidRDefault="00AE296A">
      <w:pPr>
        <w:pStyle w:val="ConsPlusNormal"/>
        <w:ind w:firstLine="540"/>
        <w:jc w:val="both"/>
      </w:pPr>
      <w:r>
        <w:t>6.3.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AE296A" w:rsidRDefault="00AE296A">
      <w:pPr>
        <w:pStyle w:val="ConsPlusNormal"/>
        <w:ind w:firstLine="540"/>
        <w:jc w:val="both"/>
      </w:pPr>
      <w:r>
        <w:t xml:space="preserve">6.3.1. В соответствии с Федеральным </w:t>
      </w:r>
      <w:hyperlink r:id="rId195" w:history="1">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AE296A" w:rsidRDefault="00AE296A">
      <w:pPr>
        <w:pStyle w:val="ConsPlusNormal"/>
        <w:ind w:firstLine="540"/>
        <w:jc w:val="both"/>
      </w:pPr>
      <w:r>
        <w:t xml:space="preserve">Следовательно, услуги социального обслуживания участникам Государственной </w:t>
      </w:r>
      <w:hyperlink r:id="rId196" w:history="1">
        <w:r>
          <w:rPr>
            <w:color w:val="0000FF"/>
          </w:rPr>
          <w:t>программы</w:t>
        </w:r>
      </w:hyperlink>
      <w:r>
        <w:t xml:space="preserve"> РФ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AE296A" w:rsidRDefault="00AE296A">
      <w:pPr>
        <w:pStyle w:val="ConsPlusNormal"/>
        <w:ind w:firstLine="540"/>
        <w:jc w:val="both"/>
      </w:pPr>
      <w:r>
        <w:t xml:space="preserve">6.3.2. Участникам Государственной </w:t>
      </w:r>
      <w:hyperlink r:id="rId197" w:history="1">
        <w:r>
          <w:rPr>
            <w:color w:val="0000FF"/>
          </w:rPr>
          <w:t>программы</w:t>
        </w:r>
      </w:hyperlink>
      <w:r>
        <w:t xml:space="preserve"> РФ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AE296A" w:rsidRDefault="00AE296A">
      <w:pPr>
        <w:pStyle w:val="ConsPlusNormal"/>
        <w:ind w:firstLine="540"/>
        <w:jc w:val="both"/>
      </w:pPr>
      <w:r>
        <w:t xml:space="preserve">6.3.3. Зачисление участников Государственной </w:t>
      </w:r>
      <w:hyperlink r:id="rId198" w:history="1">
        <w:r>
          <w:rPr>
            <w:color w:val="0000FF"/>
          </w:rPr>
          <w:t>программы</w:t>
        </w:r>
      </w:hyperlink>
      <w:r>
        <w:t xml:space="preserve"> РФ и членов их семей на социальное обслуживание в учреждения социального обслуживания населения Пермского края осуществляется на основании документа установленного образца (свидетельство участника Государственной </w:t>
      </w:r>
      <w:hyperlink r:id="rId199" w:history="1">
        <w:r>
          <w:rPr>
            <w:color w:val="0000FF"/>
          </w:rPr>
          <w:t>программы</w:t>
        </w:r>
      </w:hyperlink>
      <w:r>
        <w:t xml:space="preserve"> РФ), подтверждающего его статус, а также иных документов, предусмотренных действующим законодательством.</w:t>
      </w:r>
    </w:p>
    <w:p w:rsidR="00AE296A" w:rsidRDefault="00AE296A">
      <w:pPr>
        <w:pStyle w:val="ConsPlusNormal"/>
        <w:ind w:firstLine="540"/>
        <w:jc w:val="both"/>
      </w:pPr>
      <w:r>
        <w:t>6.4. В области здравоохранения.</w:t>
      </w:r>
    </w:p>
    <w:p w:rsidR="00AE296A" w:rsidRDefault="00AE296A">
      <w:pPr>
        <w:pStyle w:val="ConsPlusNormal"/>
        <w:ind w:firstLine="540"/>
        <w:jc w:val="both"/>
      </w:pPr>
      <w:r>
        <w:lastRenderedPageBreak/>
        <w:t xml:space="preserve">Все виды медицинской помощи, оказание которых осуществляется при наличии полисов обязательного медицинского страхования, до получения участниками Государственной </w:t>
      </w:r>
      <w:hyperlink r:id="rId200" w:history="1">
        <w:r>
          <w:rPr>
            <w:color w:val="0000FF"/>
          </w:rPr>
          <w:t>программы</w:t>
        </w:r>
      </w:hyperlink>
      <w:r>
        <w:t xml:space="preserve"> РФ и членами их семей полисов обязательного медицинского страхования оказываются в государственных и муниципальных медицинских организациях Пермского края, находящихся на территориях вселения, в рамках Территориальной программы государственных гарантий бесплатного оказания гражданам медицинской помощи в Пермском крае за счет средств краевого бюджета.</w:t>
      </w:r>
    </w:p>
    <w:p w:rsidR="00AE296A" w:rsidRDefault="00AE296A">
      <w:pPr>
        <w:pStyle w:val="ConsPlusNormal"/>
        <w:jc w:val="both"/>
      </w:pPr>
    </w:p>
    <w:p w:rsidR="00AE296A" w:rsidRDefault="00AE296A">
      <w:pPr>
        <w:pStyle w:val="ConsPlusNormal"/>
        <w:jc w:val="center"/>
        <w:outlineLvl w:val="3"/>
      </w:pPr>
      <w:r>
        <w:t>VII. Порядок приобретения (получения) земельных участков</w:t>
      </w:r>
    </w:p>
    <w:p w:rsidR="00AE296A" w:rsidRDefault="00AE296A">
      <w:pPr>
        <w:pStyle w:val="ConsPlusNormal"/>
        <w:jc w:val="center"/>
      </w:pPr>
      <w:r>
        <w:t>участниками Государственной программы РФ</w:t>
      </w:r>
    </w:p>
    <w:p w:rsidR="00AE296A" w:rsidRDefault="00AE296A">
      <w:pPr>
        <w:pStyle w:val="ConsPlusNormal"/>
        <w:jc w:val="both"/>
      </w:pPr>
    </w:p>
    <w:p w:rsidR="00AE296A" w:rsidRDefault="00AE296A">
      <w:pPr>
        <w:pStyle w:val="ConsPlusNormal"/>
        <w:ind w:firstLine="540"/>
        <w:jc w:val="both"/>
      </w:pPr>
      <w:r>
        <w:t xml:space="preserve">Участники Государственной </w:t>
      </w:r>
      <w:hyperlink r:id="rId201" w:history="1">
        <w:r>
          <w:rPr>
            <w:color w:val="0000FF"/>
          </w:rPr>
          <w:t>программы</w:t>
        </w:r>
      </w:hyperlink>
      <w:r>
        <w:t xml:space="preserve"> РФ имеют возможность приобрести земельные участки под индивидуальное жилищное строительство на территории муниципальных районов Пермского края в соответствии с действующим законодательством.</w:t>
      </w:r>
    </w:p>
    <w:p w:rsidR="00AE296A" w:rsidRDefault="00AE296A">
      <w:pPr>
        <w:pStyle w:val="ConsPlusNormal"/>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202" w:history="1">
        <w:r>
          <w:rPr>
            <w:color w:val="0000FF"/>
          </w:rPr>
          <w:t>Конституции</w:t>
        </w:r>
      </w:hyperlink>
      <w:r>
        <w:t xml:space="preserve"> Российской Федерации, Земельного </w:t>
      </w:r>
      <w:hyperlink r:id="rId203" w:history="1">
        <w:r>
          <w:rPr>
            <w:color w:val="0000FF"/>
          </w:rPr>
          <w:t>кодекса</w:t>
        </w:r>
      </w:hyperlink>
      <w:r>
        <w:t xml:space="preserve"> Российской Федерации и других законов и иных нормативных правовых актов Пермского края.</w:t>
      </w:r>
    </w:p>
    <w:p w:rsidR="00AE296A" w:rsidRDefault="00AE296A">
      <w:pPr>
        <w:pStyle w:val="ConsPlusNormal"/>
        <w:jc w:val="both"/>
      </w:pPr>
    </w:p>
    <w:p w:rsidR="00AE296A" w:rsidRDefault="00AE296A">
      <w:pPr>
        <w:pStyle w:val="ConsPlusNormal"/>
        <w:jc w:val="center"/>
        <w:outlineLvl w:val="3"/>
      </w:pPr>
      <w:r>
        <w:t>VIII. Возмещение затрат учреждениям здравоохранения</w:t>
      </w:r>
    </w:p>
    <w:p w:rsidR="00AE296A" w:rsidRDefault="00AE296A">
      <w:pPr>
        <w:pStyle w:val="ConsPlusNormal"/>
        <w:jc w:val="center"/>
      </w:pPr>
      <w:r>
        <w:t>по проведению первичного медицинского освидетельствования</w:t>
      </w:r>
    </w:p>
    <w:p w:rsidR="00AE296A" w:rsidRDefault="00AE296A">
      <w:pPr>
        <w:pStyle w:val="ConsPlusNormal"/>
        <w:jc w:val="center"/>
      </w:pPr>
      <w:r>
        <w:t>участников Государственной программы РФ и членов их семей</w:t>
      </w:r>
    </w:p>
    <w:p w:rsidR="00AE296A" w:rsidRDefault="00AE296A">
      <w:pPr>
        <w:pStyle w:val="ConsPlusNormal"/>
        <w:jc w:val="center"/>
      </w:pPr>
      <w:r>
        <w:t>на наличие отдельных социально значимых заболеваний</w:t>
      </w:r>
    </w:p>
    <w:p w:rsidR="00AE296A" w:rsidRDefault="00AE296A">
      <w:pPr>
        <w:pStyle w:val="ConsPlusNormal"/>
        <w:jc w:val="both"/>
      </w:pPr>
    </w:p>
    <w:p w:rsidR="00AE296A" w:rsidRDefault="00AE296A">
      <w:pPr>
        <w:pStyle w:val="ConsPlusNormal"/>
        <w:ind w:firstLine="540"/>
        <w:jc w:val="both"/>
      </w:pPr>
      <w:r>
        <w:t xml:space="preserve">8.1. За счет средств краевого бюджета возмещаются затраты медицинским организациям по проведению первичного медицинского освидетельствования участников Государственной </w:t>
      </w:r>
      <w:hyperlink r:id="rId204" w:history="1">
        <w:r>
          <w:rPr>
            <w:color w:val="0000FF"/>
          </w:rPr>
          <w:t>программы</w:t>
        </w:r>
      </w:hyperlink>
      <w:r>
        <w:t xml:space="preserve"> РФ и членов их семей на наличие отдельных социально значимых заболеваний.</w:t>
      </w:r>
    </w:p>
    <w:p w:rsidR="00AE296A" w:rsidRDefault="00AE296A">
      <w:pPr>
        <w:pStyle w:val="ConsPlusNormal"/>
        <w:ind w:firstLine="540"/>
        <w:jc w:val="both"/>
      </w:pPr>
      <w:r>
        <w:t>8.2. Порядок возмещения затрат медицинским организациям определяется приказом Министерства здравоохранения Пермского края.</w:t>
      </w:r>
    </w:p>
    <w:p w:rsidR="00AE296A" w:rsidRDefault="00AE296A">
      <w:pPr>
        <w:pStyle w:val="ConsPlusNormal"/>
        <w:jc w:val="both"/>
      </w:pPr>
    </w:p>
    <w:p w:rsidR="00AE296A" w:rsidRDefault="00AE296A">
      <w:pPr>
        <w:pStyle w:val="ConsPlusNormal"/>
        <w:jc w:val="center"/>
        <w:outlineLvl w:val="3"/>
      </w:pPr>
      <w:r>
        <w:t>IX. Возмещение участникам Государственной программы РФ</w:t>
      </w:r>
    </w:p>
    <w:p w:rsidR="00AE296A" w:rsidRDefault="00AE296A">
      <w:pPr>
        <w:pStyle w:val="ConsPlusNormal"/>
        <w:jc w:val="center"/>
      </w:pPr>
      <w:r>
        <w:t>и членам их семей затрат на осуществление перевода</w:t>
      </w:r>
    </w:p>
    <w:p w:rsidR="00AE296A" w:rsidRDefault="00AE296A">
      <w:pPr>
        <w:pStyle w:val="ConsPlusNormal"/>
        <w:jc w:val="center"/>
      </w:pPr>
      <w:r>
        <w:t>с иностранного языка на русский язык и нотариальное</w:t>
      </w:r>
    </w:p>
    <w:p w:rsidR="00AE296A" w:rsidRDefault="00AE296A">
      <w:pPr>
        <w:pStyle w:val="ConsPlusNormal"/>
        <w:jc w:val="center"/>
      </w:pPr>
      <w:r>
        <w:t>заверение документов, необходимых для жизнеустройства</w:t>
      </w:r>
    </w:p>
    <w:p w:rsidR="00AE296A" w:rsidRDefault="00AE296A">
      <w:pPr>
        <w:pStyle w:val="ConsPlusNormal"/>
        <w:jc w:val="center"/>
      </w:pPr>
      <w:r>
        <w:t>на территории Пермского края</w:t>
      </w:r>
    </w:p>
    <w:p w:rsidR="00AE296A" w:rsidRDefault="00AE296A">
      <w:pPr>
        <w:pStyle w:val="ConsPlusNormal"/>
        <w:jc w:val="both"/>
      </w:pPr>
    </w:p>
    <w:p w:rsidR="00AE296A" w:rsidRDefault="00AE296A">
      <w:pPr>
        <w:pStyle w:val="ConsPlusNormal"/>
        <w:ind w:firstLine="540"/>
        <w:jc w:val="both"/>
      </w:pPr>
      <w:r>
        <w:t xml:space="preserve">9.1. За счет средств краевого бюджета участникам Государственной </w:t>
      </w:r>
      <w:hyperlink r:id="rId205" w:history="1">
        <w:r>
          <w:rPr>
            <w:color w:val="0000FF"/>
          </w:rPr>
          <w:t>программы</w:t>
        </w:r>
      </w:hyperlink>
      <w:r>
        <w:t xml:space="preserve"> РФ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AE296A" w:rsidRDefault="00AE296A">
      <w:pPr>
        <w:pStyle w:val="ConsPlusNormal"/>
        <w:ind w:firstLine="540"/>
        <w:jc w:val="both"/>
      </w:pPr>
      <w:r>
        <w:t xml:space="preserve">9.2. Порядок возмещения затрат участникам Государственной </w:t>
      </w:r>
      <w:hyperlink r:id="rId206" w:history="1">
        <w:r>
          <w:rPr>
            <w:color w:val="0000FF"/>
          </w:rPr>
          <w:t>программы</w:t>
        </w:r>
      </w:hyperlink>
      <w:r>
        <w:t xml:space="preserve"> РФ и членам их семей определяется приказом Министерства социального развития Пермского края.</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3"/>
      </w:pPr>
      <w:r>
        <w:t>Приложение</w:t>
      </w:r>
    </w:p>
    <w:p w:rsidR="00AE296A" w:rsidRDefault="00AE296A">
      <w:pPr>
        <w:pStyle w:val="ConsPlusNormal"/>
        <w:jc w:val="right"/>
      </w:pPr>
      <w:r>
        <w:t>к Регламенту</w:t>
      </w:r>
    </w:p>
    <w:p w:rsidR="00AE296A" w:rsidRDefault="00AE296A">
      <w:pPr>
        <w:pStyle w:val="ConsPlusNormal"/>
        <w:jc w:val="right"/>
      </w:pPr>
      <w:r>
        <w:t>приема участников Государственной</w:t>
      </w:r>
    </w:p>
    <w:p w:rsidR="00AE296A" w:rsidRDefault="00AE296A">
      <w:pPr>
        <w:pStyle w:val="ConsPlusNormal"/>
        <w:jc w:val="right"/>
      </w:pPr>
      <w:r>
        <w:t>программы Российской Федерации</w:t>
      </w:r>
    </w:p>
    <w:p w:rsidR="00AE296A" w:rsidRDefault="00AE296A">
      <w:pPr>
        <w:pStyle w:val="ConsPlusNormal"/>
        <w:jc w:val="right"/>
      </w:pPr>
      <w:r>
        <w:t>и членов их семей, их временного</w:t>
      </w:r>
    </w:p>
    <w:p w:rsidR="00AE296A" w:rsidRDefault="00AE296A">
      <w:pPr>
        <w:pStyle w:val="ConsPlusNormal"/>
        <w:jc w:val="right"/>
      </w:pPr>
      <w:r>
        <w:t>размещения, предоставления</w:t>
      </w:r>
    </w:p>
    <w:p w:rsidR="00AE296A" w:rsidRDefault="00AE296A">
      <w:pPr>
        <w:pStyle w:val="ConsPlusNormal"/>
        <w:jc w:val="right"/>
      </w:pPr>
      <w:r>
        <w:t>правового статуса и обустройства</w:t>
      </w:r>
    </w:p>
    <w:p w:rsidR="00AE296A" w:rsidRDefault="00AE296A">
      <w:pPr>
        <w:pStyle w:val="ConsPlusNormal"/>
        <w:jc w:val="right"/>
      </w:pPr>
      <w:r>
        <w:lastRenderedPageBreak/>
        <w:t>на территории Пермского края</w:t>
      </w:r>
    </w:p>
    <w:p w:rsidR="00AE296A" w:rsidRDefault="00AE296A">
      <w:pPr>
        <w:pStyle w:val="ConsPlusNormal"/>
        <w:jc w:val="both"/>
      </w:pPr>
    </w:p>
    <w:p w:rsidR="00AE296A" w:rsidRDefault="00AE296A">
      <w:pPr>
        <w:pStyle w:val="ConsPlusNormal"/>
        <w:jc w:val="center"/>
      </w:pPr>
      <w:bookmarkStart w:id="7" w:name="P1536"/>
      <w:bookmarkEnd w:id="7"/>
      <w:r>
        <w:t>ИНФОРМАЦИЯ</w:t>
      </w:r>
    </w:p>
    <w:p w:rsidR="00AE296A" w:rsidRDefault="00AE296A">
      <w:pPr>
        <w:pStyle w:val="ConsPlusNormal"/>
        <w:jc w:val="center"/>
      </w:pPr>
      <w:r>
        <w:t>о местах нахождения, справочных телефонах, адресах</w:t>
      </w:r>
    </w:p>
    <w:p w:rsidR="00AE296A" w:rsidRDefault="00AE296A">
      <w:pPr>
        <w:pStyle w:val="ConsPlusNormal"/>
        <w:jc w:val="center"/>
      </w:pPr>
      <w:r>
        <w:t>официальных сайтов в сети Интернет, адресах электронной</w:t>
      </w:r>
    </w:p>
    <w:p w:rsidR="00AE296A" w:rsidRDefault="00AE296A">
      <w:pPr>
        <w:pStyle w:val="ConsPlusNormal"/>
        <w:jc w:val="center"/>
      </w:pPr>
      <w:r>
        <w:t>почты ответственных исполнителей мероприятий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8391"/>
      </w:tblGrid>
      <w:tr w:rsidR="00AE296A">
        <w:tc>
          <w:tcPr>
            <w:tcW w:w="630" w:type="dxa"/>
          </w:tcPr>
          <w:p w:rsidR="00AE296A" w:rsidRDefault="00AE296A">
            <w:pPr>
              <w:pStyle w:val="ConsPlusNormal"/>
              <w:jc w:val="center"/>
            </w:pPr>
            <w:r>
              <w:t>N п/п</w:t>
            </w:r>
          </w:p>
        </w:tc>
        <w:tc>
          <w:tcPr>
            <w:tcW w:w="8391" w:type="dxa"/>
          </w:tcPr>
          <w:p w:rsidR="00AE296A" w:rsidRDefault="00AE296A">
            <w:pPr>
              <w:pStyle w:val="ConsPlusNormal"/>
              <w:jc w:val="center"/>
            </w:pPr>
            <w:r>
              <w:t>Наименование, адреса, телефоны</w:t>
            </w:r>
          </w:p>
        </w:tc>
      </w:tr>
      <w:tr w:rsidR="00AE296A">
        <w:tc>
          <w:tcPr>
            <w:tcW w:w="630" w:type="dxa"/>
          </w:tcPr>
          <w:p w:rsidR="00AE296A" w:rsidRDefault="00AE296A">
            <w:pPr>
              <w:pStyle w:val="ConsPlusNormal"/>
              <w:jc w:val="center"/>
            </w:pPr>
            <w:r>
              <w:t>1</w:t>
            </w:r>
          </w:p>
        </w:tc>
        <w:tc>
          <w:tcPr>
            <w:tcW w:w="8391" w:type="dxa"/>
          </w:tcPr>
          <w:p w:rsidR="00AE296A" w:rsidRDefault="00AE296A">
            <w:pPr>
              <w:pStyle w:val="ConsPlusNormal"/>
              <w:jc w:val="center"/>
            </w:pPr>
            <w:r>
              <w:t>2</w:t>
            </w:r>
          </w:p>
        </w:tc>
      </w:tr>
      <w:tr w:rsidR="00AE296A">
        <w:tc>
          <w:tcPr>
            <w:tcW w:w="630" w:type="dxa"/>
            <w:vMerge w:val="restart"/>
          </w:tcPr>
          <w:p w:rsidR="00AE296A" w:rsidRDefault="00AE296A">
            <w:pPr>
              <w:pStyle w:val="ConsPlusNormal"/>
              <w:jc w:val="center"/>
            </w:pPr>
            <w:r>
              <w:t>1</w:t>
            </w:r>
          </w:p>
        </w:tc>
        <w:tc>
          <w:tcPr>
            <w:tcW w:w="8391" w:type="dxa"/>
            <w:tcBorders>
              <w:bottom w:val="nil"/>
            </w:tcBorders>
          </w:tcPr>
          <w:p w:rsidR="00AE296A" w:rsidRDefault="00AE296A">
            <w:pPr>
              <w:pStyle w:val="ConsPlusNormal"/>
              <w:jc w:val="center"/>
            </w:pPr>
            <w:r>
              <w:t>Уполномоченный орган, ответственный за реализацию подпрограммы:</w:t>
            </w:r>
          </w:p>
        </w:tc>
      </w:tr>
      <w:tr w:rsidR="00AE296A">
        <w:tc>
          <w:tcPr>
            <w:tcW w:w="630" w:type="dxa"/>
            <w:vMerge/>
          </w:tcPr>
          <w:p w:rsidR="00AE296A" w:rsidRDefault="00AE296A"/>
        </w:tc>
        <w:tc>
          <w:tcPr>
            <w:tcW w:w="8391" w:type="dxa"/>
            <w:tcBorders>
              <w:top w:val="nil"/>
            </w:tcBorders>
          </w:tcPr>
          <w:p w:rsidR="00AE296A" w:rsidRDefault="00AE296A">
            <w:pPr>
              <w:pStyle w:val="ConsPlusNormal"/>
              <w:jc w:val="center"/>
            </w:pPr>
            <w:r>
              <w:t>Департамент социальной политики аппарата Правительства Пермского края,</w:t>
            </w:r>
          </w:p>
          <w:p w:rsidR="00AE296A" w:rsidRDefault="00AE296A">
            <w:pPr>
              <w:pStyle w:val="ConsPlusNormal"/>
              <w:jc w:val="center"/>
            </w:pPr>
            <w:r>
              <w:t>614006, Пермский край, г. Пермь, ул. Куйбышева, 14,</w:t>
            </w:r>
          </w:p>
          <w:p w:rsidR="00AE296A" w:rsidRDefault="00AE296A">
            <w:pPr>
              <w:pStyle w:val="ConsPlusNormal"/>
              <w:jc w:val="center"/>
            </w:pPr>
            <w:r>
              <w:t>телефоны: (342) 253-71-63 (приемная), (342) 253-70-02 (факс),</w:t>
            </w:r>
          </w:p>
          <w:p w:rsidR="00AE296A" w:rsidRDefault="00AE296A">
            <w:pPr>
              <w:pStyle w:val="ConsPlusNormal"/>
              <w:jc w:val="center"/>
            </w:pPr>
            <w:r>
              <w:t>e-mail: mvlapteva@appk.permkrai.ru</w:t>
            </w:r>
          </w:p>
        </w:tc>
      </w:tr>
      <w:tr w:rsidR="00AE296A">
        <w:tc>
          <w:tcPr>
            <w:tcW w:w="9021" w:type="dxa"/>
            <w:gridSpan w:val="2"/>
          </w:tcPr>
          <w:p w:rsidR="00AE296A" w:rsidRDefault="00AE296A">
            <w:pPr>
              <w:pStyle w:val="ConsPlusNormal"/>
              <w:jc w:val="center"/>
            </w:pPr>
            <w:r>
              <w:t>Координатор Государственной программы РФ в Пермском крае</w:t>
            </w:r>
          </w:p>
        </w:tc>
      </w:tr>
      <w:tr w:rsidR="00AE296A">
        <w:tc>
          <w:tcPr>
            <w:tcW w:w="630" w:type="dxa"/>
          </w:tcPr>
          <w:p w:rsidR="00AE296A" w:rsidRDefault="00AE296A">
            <w:pPr>
              <w:pStyle w:val="ConsPlusNormal"/>
              <w:jc w:val="center"/>
            </w:pPr>
            <w:r>
              <w:t>2</w:t>
            </w:r>
          </w:p>
        </w:tc>
        <w:tc>
          <w:tcPr>
            <w:tcW w:w="8391" w:type="dxa"/>
          </w:tcPr>
          <w:p w:rsidR="00AE296A" w:rsidRDefault="00AE296A">
            <w:pPr>
              <w:pStyle w:val="ConsPlusNormal"/>
              <w:jc w:val="center"/>
            </w:pPr>
            <w:r>
              <w:t>Управление Федеральной миграционной службы по Пермскому краю,</w:t>
            </w:r>
          </w:p>
          <w:p w:rsidR="00AE296A" w:rsidRDefault="00AE296A">
            <w:pPr>
              <w:pStyle w:val="ConsPlusNormal"/>
              <w:jc w:val="center"/>
            </w:pPr>
            <w:r>
              <w:t>614990, г. Пермь, ул. Комсомольский проспект, д. 34б,</w:t>
            </w:r>
          </w:p>
          <w:p w:rsidR="00AE296A" w:rsidRDefault="00AE296A">
            <w:pPr>
              <w:pStyle w:val="ConsPlusNormal"/>
              <w:jc w:val="center"/>
            </w:pPr>
            <w:r>
              <w:t>телефоны: (342) 237-75-50; (342) 210-13-48; (342) 233-57-12,</w:t>
            </w:r>
          </w:p>
          <w:p w:rsidR="00AE296A" w:rsidRDefault="00AE296A">
            <w:pPr>
              <w:pStyle w:val="ConsPlusNormal"/>
              <w:jc w:val="center"/>
            </w:pPr>
            <w:r>
              <w:t>http://www.59.fms.gov.ru/</w:t>
            </w:r>
          </w:p>
        </w:tc>
      </w:tr>
      <w:tr w:rsidR="00AE296A">
        <w:tc>
          <w:tcPr>
            <w:tcW w:w="630" w:type="dxa"/>
          </w:tcPr>
          <w:p w:rsidR="00AE296A" w:rsidRDefault="00AE296A">
            <w:pPr>
              <w:pStyle w:val="ConsPlusNormal"/>
            </w:pPr>
          </w:p>
        </w:tc>
        <w:tc>
          <w:tcPr>
            <w:tcW w:w="8391" w:type="dxa"/>
          </w:tcPr>
          <w:p w:rsidR="00AE296A" w:rsidRDefault="00AE296A">
            <w:pPr>
              <w:pStyle w:val="ConsPlusNormal"/>
              <w:jc w:val="center"/>
            </w:pPr>
            <w:r>
              <w:t>Исполнители мероприятий подпрограммы</w:t>
            </w:r>
          </w:p>
        </w:tc>
      </w:tr>
      <w:tr w:rsidR="00AE296A">
        <w:tc>
          <w:tcPr>
            <w:tcW w:w="630" w:type="dxa"/>
          </w:tcPr>
          <w:p w:rsidR="00AE296A" w:rsidRDefault="00AE296A">
            <w:pPr>
              <w:pStyle w:val="ConsPlusNormal"/>
              <w:jc w:val="center"/>
            </w:pPr>
            <w:r>
              <w:t>3</w:t>
            </w:r>
          </w:p>
        </w:tc>
        <w:tc>
          <w:tcPr>
            <w:tcW w:w="8391" w:type="dxa"/>
          </w:tcPr>
          <w:p w:rsidR="00AE296A" w:rsidRDefault="00AE296A">
            <w:pPr>
              <w:pStyle w:val="ConsPlusNormal"/>
              <w:jc w:val="center"/>
            </w:pPr>
            <w:r>
              <w:t>Агентство по занятости населения Пермского края,</w:t>
            </w:r>
          </w:p>
          <w:p w:rsidR="00AE296A" w:rsidRDefault="00AE296A">
            <w:pPr>
              <w:pStyle w:val="ConsPlusNormal"/>
              <w:jc w:val="center"/>
            </w:pPr>
            <w:r>
              <w:t>614039, г. Пермь, Комсомольский проспект, 57а,</w:t>
            </w:r>
          </w:p>
          <w:p w:rsidR="00AE296A" w:rsidRDefault="00AE296A">
            <w:pPr>
              <w:pStyle w:val="ConsPlusNormal"/>
              <w:jc w:val="center"/>
            </w:pPr>
            <w:r>
              <w:t>телефон (342) 244-55-77,</w:t>
            </w:r>
          </w:p>
          <w:p w:rsidR="00AE296A" w:rsidRDefault="00AE296A">
            <w:pPr>
              <w:pStyle w:val="ConsPlusNormal"/>
              <w:jc w:val="center"/>
            </w:pPr>
            <w:r>
              <w:t>http://www.szn.permkrai.ru/</w:t>
            </w:r>
          </w:p>
        </w:tc>
      </w:tr>
      <w:tr w:rsidR="00AE296A">
        <w:tc>
          <w:tcPr>
            <w:tcW w:w="630" w:type="dxa"/>
          </w:tcPr>
          <w:p w:rsidR="00AE296A" w:rsidRDefault="00AE296A">
            <w:pPr>
              <w:pStyle w:val="ConsPlusNormal"/>
              <w:jc w:val="center"/>
            </w:pPr>
            <w:r>
              <w:t>4</w:t>
            </w:r>
          </w:p>
        </w:tc>
        <w:tc>
          <w:tcPr>
            <w:tcW w:w="8391" w:type="dxa"/>
          </w:tcPr>
          <w:p w:rsidR="00AE296A" w:rsidRDefault="00AE296A">
            <w:pPr>
              <w:pStyle w:val="ConsPlusNormal"/>
              <w:jc w:val="center"/>
            </w:pPr>
            <w:r>
              <w:t>Министерство социального развития Пермского края,</w:t>
            </w:r>
          </w:p>
          <w:p w:rsidR="00AE296A" w:rsidRDefault="00AE296A">
            <w:pPr>
              <w:pStyle w:val="ConsPlusNormal"/>
              <w:jc w:val="center"/>
            </w:pPr>
            <w:r>
              <w:t>614006, г. Пермь, ул. Ленина, 51,</w:t>
            </w:r>
          </w:p>
          <w:p w:rsidR="00AE296A" w:rsidRDefault="00AE296A">
            <w:pPr>
              <w:pStyle w:val="ConsPlusNormal"/>
              <w:jc w:val="center"/>
            </w:pPr>
            <w:r>
              <w:t>телефон: (342) 217-77-40, факс (342) 217-77-10,</w:t>
            </w:r>
          </w:p>
          <w:p w:rsidR="00AE296A" w:rsidRDefault="00AE296A">
            <w:pPr>
              <w:pStyle w:val="ConsPlusNormal"/>
              <w:jc w:val="center"/>
            </w:pPr>
            <w:r>
              <w:t>http://minsoc.permkrai.ru/</w:t>
            </w:r>
          </w:p>
        </w:tc>
      </w:tr>
      <w:tr w:rsidR="00AE296A">
        <w:tc>
          <w:tcPr>
            <w:tcW w:w="630" w:type="dxa"/>
          </w:tcPr>
          <w:p w:rsidR="00AE296A" w:rsidRDefault="00AE296A">
            <w:pPr>
              <w:pStyle w:val="ConsPlusNormal"/>
              <w:jc w:val="center"/>
            </w:pPr>
            <w:r>
              <w:t>5</w:t>
            </w:r>
          </w:p>
        </w:tc>
        <w:tc>
          <w:tcPr>
            <w:tcW w:w="8391" w:type="dxa"/>
          </w:tcPr>
          <w:p w:rsidR="00AE296A" w:rsidRDefault="00AE296A">
            <w:pPr>
              <w:pStyle w:val="ConsPlusNormal"/>
              <w:jc w:val="center"/>
            </w:pPr>
            <w:r>
              <w:t>Министерство здравоохранения Пермского края,</w:t>
            </w:r>
          </w:p>
          <w:p w:rsidR="00AE296A" w:rsidRDefault="00AE296A">
            <w:pPr>
              <w:pStyle w:val="ConsPlusNormal"/>
              <w:jc w:val="center"/>
            </w:pPr>
            <w:r>
              <w:t>614006, г. Пермь, Ленина, 51,</w:t>
            </w:r>
          </w:p>
          <w:p w:rsidR="00AE296A" w:rsidRDefault="00AE296A">
            <w:pPr>
              <w:pStyle w:val="ConsPlusNormal"/>
              <w:jc w:val="center"/>
            </w:pPr>
            <w:r>
              <w:t>телефон: (342) 217-79-00, факс: (342) 217-76-81,</w:t>
            </w:r>
          </w:p>
          <w:p w:rsidR="00AE296A" w:rsidRDefault="00AE296A">
            <w:pPr>
              <w:pStyle w:val="ConsPlusNormal"/>
              <w:jc w:val="center"/>
            </w:pPr>
            <w:r>
              <w:t>e-mail: info@minzdrav.permkrai.ru,</w:t>
            </w:r>
          </w:p>
          <w:p w:rsidR="00AE296A" w:rsidRDefault="00AE296A">
            <w:pPr>
              <w:pStyle w:val="ConsPlusNormal"/>
              <w:jc w:val="center"/>
            </w:pPr>
            <w:r>
              <w:t>http://minzdrav.permkrai.ru/</w:t>
            </w:r>
          </w:p>
        </w:tc>
      </w:tr>
      <w:tr w:rsidR="00AE296A">
        <w:tc>
          <w:tcPr>
            <w:tcW w:w="630" w:type="dxa"/>
          </w:tcPr>
          <w:p w:rsidR="00AE296A" w:rsidRDefault="00AE296A">
            <w:pPr>
              <w:pStyle w:val="ConsPlusNormal"/>
              <w:jc w:val="center"/>
            </w:pPr>
            <w:r>
              <w:t>6</w:t>
            </w:r>
          </w:p>
        </w:tc>
        <w:tc>
          <w:tcPr>
            <w:tcW w:w="8391" w:type="dxa"/>
          </w:tcPr>
          <w:p w:rsidR="00AE296A" w:rsidRDefault="00AE296A">
            <w:pPr>
              <w:pStyle w:val="ConsPlusNormal"/>
              <w:jc w:val="center"/>
            </w:pPr>
            <w:r>
              <w:t>Министерство образования и науки Пермского края,</w:t>
            </w:r>
          </w:p>
          <w:p w:rsidR="00AE296A" w:rsidRDefault="00AE296A">
            <w:pPr>
              <w:pStyle w:val="ConsPlusNormal"/>
              <w:jc w:val="center"/>
            </w:pPr>
            <w:r>
              <w:t>614006, г. Пермь, ул. Куйбышева, д. 14,</w:t>
            </w:r>
          </w:p>
          <w:p w:rsidR="00AE296A" w:rsidRDefault="00AE296A">
            <w:pPr>
              <w:pStyle w:val="ConsPlusNormal"/>
              <w:jc w:val="center"/>
            </w:pPr>
            <w:r>
              <w:t>телефон: (342) 217-79-33, факс: (342) 217-78-94, +7 (342) 217-78-90,</w:t>
            </w:r>
          </w:p>
          <w:p w:rsidR="00AE296A" w:rsidRDefault="00AE296A">
            <w:pPr>
              <w:pStyle w:val="ConsPlusNormal"/>
              <w:jc w:val="center"/>
            </w:pPr>
            <w:r>
              <w:t>e-mail: minobr@minobr.permkrai.ru,</w:t>
            </w:r>
          </w:p>
          <w:p w:rsidR="00AE296A" w:rsidRDefault="00AE296A">
            <w:pPr>
              <w:pStyle w:val="ConsPlusNormal"/>
              <w:jc w:val="center"/>
            </w:pPr>
            <w:r>
              <w:t>http://minobr.permkrai.ru/</w:t>
            </w:r>
          </w:p>
        </w:tc>
      </w:tr>
    </w:tbl>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2"/>
      </w:pPr>
      <w:r>
        <w:t>Приложение 2</w:t>
      </w:r>
    </w:p>
    <w:p w:rsidR="00AE296A" w:rsidRDefault="00AE296A">
      <w:pPr>
        <w:pStyle w:val="ConsPlusNormal"/>
        <w:jc w:val="right"/>
      </w:pPr>
      <w:r>
        <w:t>к подпрограмме 5</w:t>
      </w:r>
    </w:p>
    <w:p w:rsidR="00AE296A" w:rsidRDefault="00AE296A">
      <w:pPr>
        <w:pStyle w:val="ConsPlusNormal"/>
        <w:jc w:val="right"/>
      </w:pPr>
      <w:r>
        <w:lastRenderedPageBreak/>
        <w:t>"Оказание содействия</w:t>
      </w:r>
    </w:p>
    <w:p w:rsidR="00AE296A" w:rsidRDefault="00AE296A">
      <w:pPr>
        <w:pStyle w:val="ConsPlusNormal"/>
        <w:jc w:val="right"/>
      </w:pPr>
      <w:r>
        <w:t>добровольному переселению</w:t>
      </w:r>
    </w:p>
    <w:p w:rsidR="00AE296A" w:rsidRDefault="00AE296A">
      <w:pPr>
        <w:pStyle w:val="ConsPlusNormal"/>
        <w:jc w:val="right"/>
      </w:pPr>
      <w:r>
        <w:t>в Пермский край</w:t>
      </w:r>
    </w:p>
    <w:p w:rsidR="00AE296A" w:rsidRDefault="00AE296A">
      <w:pPr>
        <w:pStyle w:val="ConsPlusNormal"/>
        <w:jc w:val="right"/>
      </w:pPr>
      <w:r>
        <w:t>соотечественников, проживающих</w:t>
      </w:r>
    </w:p>
    <w:p w:rsidR="00AE296A" w:rsidRDefault="00AE296A">
      <w:pPr>
        <w:pStyle w:val="ConsPlusNormal"/>
        <w:jc w:val="right"/>
      </w:pPr>
      <w:r>
        <w:t>за рубежом" государственной</w:t>
      </w:r>
    </w:p>
    <w:p w:rsidR="00AE296A" w:rsidRDefault="00AE296A">
      <w:pPr>
        <w:pStyle w:val="ConsPlusNormal"/>
        <w:jc w:val="right"/>
      </w:pPr>
      <w:r>
        <w:t>программы Пермского края</w:t>
      </w:r>
    </w:p>
    <w:p w:rsidR="00AE296A" w:rsidRDefault="00AE296A">
      <w:pPr>
        <w:pStyle w:val="ConsPlusNormal"/>
        <w:jc w:val="right"/>
      </w:pPr>
      <w:r>
        <w:t>"Содействие занятости населения"</w:t>
      </w:r>
    </w:p>
    <w:p w:rsidR="00AE296A" w:rsidRDefault="00AE296A">
      <w:pPr>
        <w:pStyle w:val="ConsPlusNormal"/>
        <w:jc w:val="both"/>
      </w:pPr>
    </w:p>
    <w:p w:rsidR="00AE296A" w:rsidRDefault="00AE296A">
      <w:pPr>
        <w:pStyle w:val="ConsPlusNormal"/>
        <w:jc w:val="center"/>
      </w:pPr>
      <w:r>
        <w:t>Описание территории вселения</w:t>
      </w:r>
    </w:p>
    <w:p w:rsidR="00AE296A" w:rsidRDefault="00AE296A">
      <w:pPr>
        <w:pStyle w:val="ConsPlusNormal"/>
        <w:jc w:val="both"/>
      </w:pPr>
    </w:p>
    <w:p w:rsidR="00AE296A" w:rsidRDefault="00AE296A">
      <w:pPr>
        <w:pStyle w:val="ConsPlusNormal"/>
        <w:jc w:val="center"/>
        <w:outlineLvl w:val="3"/>
      </w:pPr>
      <w:r>
        <w:t>1. Общая характеристика территории вселения</w:t>
      </w:r>
    </w:p>
    <w:p w:rsidR="00AE296A" w:rsidRDefault="00AE296A">
      <w:pPr>
        <w:pStyle w:val="ConsPlusNormal"/>
        <w:jc w:val="both"/>
      </w:pPr>
    </w:p>
    <w:p w:rsidR="00AE296A" w:rsidRDefault="00AE296A">
      <w:pPr>
        <w:pStyle w:val="ConsPlusNormal"/>
        <w:ind w:firstLine="540"/>
        <w:jc w:val="both"/>
      </w:pPr>
      <w:r>
        <w:t>Пермский край входит в состав Приволжского федерального округа (далее - ПФО) и располагается на востоке Восточно-Европейской равнины и западном склоне Среднего и Северного Урала.</w:t>
      </w:r>
    </w:p>
    <w:p w:rsidR="00AE296A" w:rsidRDefault="00AE296A">
      <w:pPr>
        <w:pStyle w:val="ConsPlusNormal"/>
        <w:ind w:firstLine="540"/>
        <w:jc w:val="both"/>
      </w:pPr>
      <w:r>
        <w:t xml:space="preserve">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проведенного 7 декабря 2003 года, в ходе которого более 83% населения обеих территорий высказались за объединение. Образован на основании Федерального конституционного </w:t>
      </w:r>
      <w:hyperlink r:id="rId20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w:t>
      </w:r>
    </w:p>
    <w:p w:rsidR="00AE296A" w:rsidRDefault="00AE296A">
      <w:pPr>
        <w:pStyle w:val="ConsPlusNormal"/>
        <w:ind w:firstLine="540"/>
        <w:jc w:val="both"/>
      </w:pPr>
      <w:r>
        <w:t>Пермский край разделен на 48 муниципальных образований: 40 муниципальных районов и 8 городских округов. В состав Пермского края также входит территория с особым статусом - Коми-Пермяцкий округ.</w:t>
      </w:r>
    </w:p>
    <w:p w:rsidR="00AE296A" w:rsidRDefault="00AE296A">
      <w:pPr>
        <w:pStyle w:val="ConsPlusNormal"/>
        <w:ind w:firstLine="540"/>
        <w:jc w:val="both"/>
      </w:pPr>
      <w:r>
        <w:t>Площадь территории края составляет 160,2 тыс. кв. км. Пермский край граничит с двумя областями и тремя республиками Российской Федерации: на севере - с Республикой Коми, на западе - с Кировской областью и Удмуртской Республикой, на юге - с Республикой Башкортостан, на востоке - со Свердловской областью.</w:t>
      </w:r>
    </w:p>
    <w:p w:rsidR="00AE296A" w:rsidRDefault="00AE296A">
      <w:pPr>
        <w:pStyle w:val="ConsPlusNormal"/>
        <w:ind w:firstLine="540"/>
        <w:jc w:val="both"/>
      </w:pPr>
      <w:r>
        <w:t>Демографическая ситуация в Пермском крае в 2012 году впервые за 20 лет охарактеризовалась ростом населения. В 2013 году зафиксирован ощутимый для региона естественный прирост населения - 1671 человек (0,7 на 1000 населения). Были рождены 38637 детей. Коэффициент рождаемости составил 14,7 промилле, что превышает уровень по ПФО (13,3) и Российской Федерации (13,2).</w:t>
      </w:r>
    </w:p>
    <w:p w:rsidR="00AE296A" w:rsidRDefault="00AE296A">
      <w:pPr>
        <w:pStyle w:val="ConsPlusNormal"/>
        <w:ind w:firstLine="540"/>
        <w:jc w:val="both"/>
      </w:pPr>
      <w:r>
        <w:t>На 1 января 2014 года численность постоянного населения Пермского края составила 2636,2 тыс. человек, что на 1,7 тыс. человек больше, чем по состоянию на 1 января 2013 года.</w:t>
      </w:r>
    </w:p>
    <w:p w:rsidR="00AE296A" w:rsidRDefault="00AE296A">
      <w:pPr>
        <w:pStyle w:val="ConsPlusNormal"/>
        <w:ind w:firstLine="540"/>
        <w:jc w:val="both"/>
      </w:pPr>
      <w:r>
        <w:t>Геологическая карта Пермского края отличается богатством и разнообразием полезных ископаемых: нефть и газ, минеральные соли и каменный уголь, золото и алмазы, хромитовые руды и бурые железняки, торф, известняк, драгоценные, поделочные и облицовочные камни, строительные материалы. Это обусловлено сложным рельефом горной и равнинной частей края. На территории Пермского края расположено уникальное, одно из крупнейших в мире, Верхнекамское месторождение калийных солей (хлористых солей натрия, калия и магния). Площадь месторождения - 1800 кв. км, толщина соленосных слоев достигает 514 м. Вместе с калийными солями здесь добывается каменная соль.</w:t>
      </w:r>
    </w:p>
    <w:p w:rsidR="00AE296A" w:rsidRDefault="00AE296A">
      <w:pPr>
        <w:pStyle w:val="ConsPlusNormal"/>
        <w:ind w:firstLine="540"/>
        <w:jc w:val="both"/>
      </w:pPr>
      <w:r>
        <w:t>На российском и мировом рынках ведущими отраслями специализации Пермского края являются машиностроение, химия и нефтехимия, металлургия, топливная промышленность, лесная, деревообрабатывающая и целлюлозно-бумажная промышленность.</w:t>
      </w:r>
    </w:p>
    <w:p w:rsidR="00AE296A" w:rsidRDefault="00AE296A">
      <w:pPr>
        <w:pStyle w:val="ConsPlusNormal"/>
        <w:ind w:firstLine="540"/>
        <w:jc w:val="both"/>
      </w:pPr>
      <w:r>
        <w:t>Топливная и химическая отрасли развиваются преимущественно на местной сырьевой базе. Основной объем производства топливной продукции приходится на предприятия нефтяной и газовой промышленности. Создан и успешно работает современный мощный диверсифицированный комплекс предприятий по добыче и переработке нефти и газа.</w:t>
      </w:r>
    </w:p>
    <w:p w:rsidR="00AE296A" w:rsidRDefault="00AE296A">
      <w:pPr>
        <w:pStyle w:val="ConsPlusNormal"/>
        <w:ind w:firstLine="540"/>
        <w:jc w:val="both"/>
      </w:pPr>
      <w:r>
        <w:t xml:space="preserve">На долю Пермского края приходится 97% производимых в России калийных удобрений. Кроме того, химические предприятия производят такие виды экспортно ориентированной и высокотехнологичной продукции, как метанол и продукты его переработки, аммиак и азотные </w:t>
      </w:r>
      <w:r>
        <w:lastRenderedPageBreak/>
        <w:t>удобрения, уникальные хладоны и фторполимеры, флокулянты и активные угли.</w:t>
      </w:r>
    </w:p>
    <w:p w:rsidR="00AE296A" w:rsidRDefault="00AE296A">
      <w:pPr>
        <w:pStyle w:val="ConsPlusNormal"/>
        <w:ind w:firstLine="540"/>
        <w:jc w:val="both"/>
      </w:pPr>
      <w:r>
        <w:t>Наличие специализированных научных центров и высококвалифицированных кадров обеспечивает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нефтепромыслового оборудования, аппаратуры цифровых и волоконно-оптических систем передачи информации, навигационной аппаратуры.</w:t>
      </w:r>
    </w:p>
    <w:p w:rsidR="00AE296A" w:rsidRDefault="00AE296A">
      <w:pPr>
        <w:pStyle w:val="ConsPlusNormal"/>
        <w:ind w:firstLine="540"/>
        <w:jc w:val="both"/>
      </w:pPr>
      <w:r>
        <w:t>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В регионе работает единственное в России предприятие по производству титановой губки. Подавляющая часть от общероссийских объемов производства магния принадлежит компаниям Пермского края.</w:t>
      </w:r>
    </w:p>
    <w:p w:rsidR="00AE296A" w:rsidRDefault="00AE296A">
      <w:pPr>
        <w:pStyle w:val="ConsPlusNormal"/>
        <w:ind w:firstLine="540"/>
        <w:jc w:val="both"/>
      </w:pPr>
      <w:r>
        <w:t>Лесопромышленный комплекс Прикамья занимает одно из ведущих мест в России в сфере заготовки и переработки древесины. Предприятия целлюлозно-бумажной промышленности производят около 20% от общероссийского объема бумаги различного назначения.</w:t>
      </w:r>
    </w:p>
    <w:p w:rsidR="00AE296A" w:rsidRDefault="00AE296A">
      <w:pPr>
        <w:pStyle w:val="ConsPlusNormal"/>
        <w:ind w:firstLine="540"/>
        <w:jc w:val="both"/>
      </w:pPr>
      <w:r>
        <w:t>Пермский край на российском рынке занимает лидирующие позиции по разработке и выпуску газоперекачивающих агрегатов, волоконно-оптических и навигационных систем, ракетных топлив, магниевых и титановых сплавов.</w:t>
      </w:r>
    </w:p>
    <w:p w:rsidR="00AE296A" w:rsidRDefault="00AE296A">
      <w:pPr>
        <w:pStyle w:val="ConsPlusNormal"/>
        <w:jc w:val="both"/>
      </w:pPr>
    </w:p>
    <w:p w:rsidR="00AE296A" w:rsidRDefault="00AE296A">
      <w:pPr>
        <w:pStyle w:val="ConsPlusNormal"/>
        <w:jc w:val="center"/>
        <w:outlineLvl w:val="4"/>
      </w:pPr>
      <w:r>
        <w:t>Крупнейшие инвестиционные проекты, реализующиеся</w:t>
      </w:r>
    </w:p>
    <w:p w:rsidR="00AE296A" w:rsidRDefault="00AE296A">
      <w:pPr>
        <w:pStyle w:val="ConsPlusNormal"/>
        <w:jc w:val="center"/>
      </w:pPr>
      <w:r>
        <w:t>и запланированные к реализации на территории Пермского края</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589"/>
        <w:gridCol w:w="1417"/>
      </w:tblGrid>
      <w:tr w:rsidR="00AE296A">
        <w:tc>
          <w:tcPr>
            <w:tcW w:w="6066" w:type="dxa"/>
          </w:tcPr>
          <w:p w:rsidR="00AE296A" w:rsidRDefault="00AE296A">
            <w:pPr>
              <w:pStyle w:val="ConsPlusNormal"/>
              <w:jc w:val="center"/>
            </w:pPr>
            <w:r>
              <w:t>Наименование инвестиционного проекта, инвестора</w:t>
            </w:r>
          </w:p>
        </w:tc>
        <w:tc>
          <w:tcPr>
            <w:tcW w:w="1589" w:type="dxa"/>
          </w:tcPr>
          <w:p w:rsidR="00AE296A" w:rsidRDefault="00AE296A">
            <w:pPr>
              <w:pStyle w:val="ConsPlusNormal"/>
              <w:jc w:val="center"/>
            </w:pPr>
            <w:r>
              <w:t>Завершение проекта, год</w:t>
            </w:r>
          </w:p>
        </w:tc>
        <w:tc>
          <w:tcPr>
            <w:tcW w:w="1417" w:type="dxa"/>
          </w:tcPr>
          <w:p w:rsidR="00AE296A" w:rsidRDefault="00AE296A">
            <w:pPr>
              <w:pStyle w:val="ConsPlusNormal"/>
              <w:jc w:val="center"/>
            </w:pPr>
            <w:r>
              <w:t>Объем финансирования (млрд. рублей)</w:t>
            </w:r>
          </w:p>
        </w:tc>
      </w:tr>
      <w:tr w:rsidR="00AE296A">
        <w:tc>
          <w:tcPr>
            <w:tcW w:w="6066" w:type="dxa"/>
          </w:tcPr>
          <w:p w:rsidR="00AE296A" w:rsidRDefault="00AE296A">
            <w:pPr>
              <w:pStyle w:val="ConsPlusNormal"/>
              <w:jc w:val="center"/>
            </w:pPr>
            <w:r>
              <w:t>1</w:t>
            </w:r>
          </w:p>
        </w:tc>
        <w:tc>
          <w:tcPr>
            <w:tcW w:w="1589" w:type="dxa"/>
          </w:tcPr>
          <w:p w:rsidR="00AE296A" w:rsidRDefault="00AE296A">
            <w:pPr>
              <w:pStyle w:val="ConsPlusNormal"/>
              <w:jc w:val="center"/>
            </w:pPr>
            <w:r>
              <w:t>2</w:t>
            </w:r>
          </w:p>
        </w:tc>
        <w:tc>
          <w:tcPr>
            <w:tcW w:w="1417" w:type="dxa"/>
          </w:tcPr>
          <w:p w:rsidR="00AE296A" w:rsidRDefault="00AE296A">
            <w:pPr>
              <w:pStyle w:val="ConsPlusNormal"/>
              <w:jc w:val="center"/>
            </w:pPr>
            <w:r>
              <w:t>3</w:t>
            </w:r>
          </w:p>
        </w:tc>
      </w:tr>
      <w:tr w:rsidR="00AE296A">
        <w:tc>
          <w:tcPr>
            <w:tcW w:w="6066" w:type="dxa"/>
          </w:tcPr>
          <w:p w:rsidR="00AE296A" w:rsidRDefault="00AE296A">
            <w:pPr>
              <w:pStyle w:val="ConsPlusNormal"/>
            </w:pPr>
            <w:r>
              <w:t>Строительство Талицкого горно-обогатительного комплекса (ЗАО "Верхнекамская калийная компания", ОАО "Акрон")</w:t>
            </w:r>
          </w:p>
        </w:tc>
        <w:tc>
          <w:tcPr>
            <w:tcW w:w="1589" w:type="dxa"/>
          </w:tcPr>
          <w:p w:rsidR="00AE296A" w:rsidRDefault="00AE296A">
            <w:pPr>
              <w:pStyle w:val="ConsPlusNormal"/>
              <w:jc w:val="center"/>
            </w:pPr>
            <w:r>
              <w:t>2018</w:t>
            </w:r>
          </w:p>
        </w:tc>
        <w:tc>
          <w:tcPr>
            <w:tcW w:w="1417" w:type="dxa"/>
          </w:tcPr>
          <w:p w:rsidR="00AE296A" w:rsidRDefault="00AE296A">
            <w:pPr>
              <w:pStyle w:val="ConsPlusNormal"/>
              <w:jc w:val="center"/>
            </w:pPr>
            <w:r>
              <w:t>79,2</w:t>
            </w:r>
          </w:p>
        </w:tc>
      </w:tr>
      <w:tr w:rsidR="00AE296A">
        <w:tc>
          <w:tcPr>
            <w:tcW w:w="6066" w:type="dxa"/>
          </w:tcPr>
          <w:p w:rsidR="00AE296A" w:rsidRDefault="00AE296A">
            <w:pPr>
              <w:pStyle w:val="ConsPlusNormal"/>
            </w:pPr>
            <w:r>
              <w:t>Строительство горнодобывающего комплекса по добыче калийно-магниевых солей (ООО "ЕвроХим-Усольский калийный комбинат")</w:t>
            </w:r>
          </w:p>
        </w:tc>
        <w:tc>
          <w:tcPr>
            <w:tcW w:w="1589" w:type="dxa"/>
          </w:tcPr>
          <w:p w:rsidR="00AE296A" w:rsidRDefault="00AE296A">
            <w:pPr>
              <w:pStyle w:val="ConsPlusNormal"/>
              <w:jc w:val="center"/>
            </w:pPr>
            <w:r>
              <w:t>2022</w:t>
            </w:r>
          </w:p>
        </w:tc>
        <w:tc>
          <w:tcPr>
            <w:tcW w:w="1417" w:type="dxa"/>
          </w:tcPr>
          <w:p w:rsidR="00AE296A" w:rsidRDefault="00AE296A">
            <w:pPr>
              <w:pStyle w:val="ConsPlusNormal"/>
              <w:jc w:val="center"/>
            </w:pPr>
            <w:r>
              <w:t>73,3</w:t>
            </w:r>
          </w:p>
        </w:tc>
      </w:tr>
      <w:tr w:rsidR="00AE296A">
        <w:tc>
          <w:tcPr>
            <w:tcW w:w="6066" w:type="dxa"/>
          </w:tcPr>
          <w:p w:rsidR="00AE296A" w:rsidRDefault="00AE296A">
            <w:pPr>
              <w:pStyle w:val="ConsPlusNormal"/>
            </w:pPr>
            <w:r>
              <w:t>Строительство интегрированного трубно-сталеплавильного комплекса в г. Чусовом Пермского края (ОАО "Чусовской металлургический завод")</w:t>
            </w:r>
          </w:p>
        </w:tc>
        <w:tc>
          <w:tcPr>
            <w:tcW w:w="1589" w:type="dxa"/>
          </w:tcPr>
          <w:p w:rsidR="00AE296A" w:rsidRDefault="00AE296A">
            <w:pPr>
              <w:pStyle w:val="ConsPlusNormal"/>
              <w:jc w:val="center"/>
            </w:pPr>
            <w:r>
              <w:t>2016</w:t>
            </w:r>
          </w:p>
        </w:tc>
        <w:tc>
          <w:tcPr>
            <w:tcW w:w="1417" w:type="dxa"/>
          </w:tcPr>
          <w:p w:rsidR="00AE296A" w:rsidRDefault="00AE296A">
            <w:pPr>
              <w:pStyle w:val="ConsPlusNormal"/>
              <w:jc w:val="center"/>
            </w:pPr>
            <w:r>
              <w:t>49,9</w:t>
            </w:r>
          </w:p>
        </w:tc>
      </w:tr>
      <w:tr w:rsidR="00AE296A">
        <w:tc>
          <w:tcPr>
            <w:tcW w:w="6066" w:type="dxa"/>
          </w:tcPr>
          <w:p w:rsidR="00AE296A" w:rsidRDefault="00AE296A">
            <w:pPr>
              <w:pStyle w:val="ConsPlusNormal"/>
            </w:pPr>
            <w:r>
              <w:t>Строительство ПГУ-400 Пермская ГРЭС (4 энергоблок со СВМ, включая АТГ-2 500/220 кВ с секционированием СШ ОРУ 500/220 кВ) 410 МВт (ОАО "Е.ОН Россия")</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28,0</w:t>
            </w:r>
          </w:p>
        </w:tc>
      </w:tr>
      <w:tr w:rsidR="00AE296A">
        <w:tc>
          <w:tcPr>
            <w:tcW w:w="6066" w:type="dxa"/>
          </w:tcPr>
          <w:p w:rsidR="00AE296A" w:rsidRDefault="00AE296A">
            <w:pPr>
              <w:pStyle w:val="ConsPlusNormal"/>
            </w:pPr>
            <w:r>
              <w:t>Строительство комплекса каталитического крекинга (ОАО НК "Лукойл")</w:t>
            </w:r>
          </w:p>
        </w:tc>
        <w:tc>
          <w:tcPr>
            <w:tcW w:w="1589" w:type="dxa"/>
          </w:tcPr>
          <w:p w:rsidR="00AE296A" w:rsidRDefault="00AE296A">
            <w:pPr>
              <w:pStyle w:val="ConsPlusNormal"/>
              <w:jc w:val="center"/>
            </w:pPr>
            <w:r>
              <w:t>2018</w:t>
            </w:r>
          </w:p>
        </w:tc>
        <w:tc>
          <w:tcPr>
            <w:tcW w:w="1417" w:type="dxa"/>
          </w:tcPr>
          <w:p w:rsidR="00AE296A" w:rsidRDefault="00AE296A">
            <w:pPr>
              <w:pStyle w:val="ConsPlusNormal"/>
              <w:jc w:val="center"/>
            </w:pPr>
            <w:r>
              <w:t>22</w:t>
            </w:r>
          </w:p>
        </w:tc>
      </w:tr>
      <w:tr w:rsidR="00AE296A">
        <w:tc>
          <w:tcPr>
            <w:tcW w:w="6066" w:type="dxa"/>
          </w:tcPr>
          <w:p w:rsidR="00AE296A" w:rsidRDefault="00AE296A">
            <w:pPr>
              <w:pStyle w:val="ConsPlusNormal"/>
            </w:pPr>
            <w:r>
              <w:t>Создание производственных центров и центров технологических компетенций (лопаточное производство, ремонтное производство, сборочно-испытательный комплекс и т.д.) (ОАО "Пермский моторный завод")</w:t>
            </w:r>
          </w:p>
        </w:tc>
        <w:tc>
          <w:tcPr>
            <w:tcW w:w="1589" w:type="dxa"/>
          </w:tcPr>
          <w:p w:rsidR="00AE296A" w:rsidRDefault="00AE296A">
            <w:pPr>
              <w:pStyle w:val="ConsPlusNormal"/>
              <w:jc w:val="center"/>
            </w:pPr>
            <w:r>
              <w:t>2020</w:t>
            </w:r>
          </w:p>
        </w:tc>
        <w:tc>
          <w:tcPr>
            <w:tcW w:w="1417" w:type="dxa"/>
          </w:tcPr>
          <w:p w:rsidR="00AE296A" w:rsidRDefault="00AE296A">
            <w:pPr>
              <w:pStyle w:val="ConsPlusNormal"/>
              <w:jc w:val="center"/>
            </w:pPr>
            <w:r>
              <w:t>20,5</w:t>
            </w:r>
          </w:p>
        </w:tc>
      </w:tr>
      <w:tr w:rsidR="00AE296A">
        <w:tc>
          <w:tcPr>
            <w:tcW w:w="6066" w:type="dxa"/>
          </w:tcPr>
          <w:p w:rsidR="00AE296A" w:rsidRDefault="00AE296A">
            <w:pPr>
              <w:pStyle w:val="ConsPlusNormal"/>
            </w:pPr>
            <w:r>
              <w:t>Освоение серийного производства перспективного авиационного двигателя ПД-14 (ОАО "Пермский моторный завод")</w:t>
            </w:r>
          </w:p>
        </w:tc>
        <w:tc>
          <w:tcPr>
            <w:tcW w:w="1589" w:type="dxa"/>
          </w:tcPr>
          <w:p w:rsidR="00AE296A" w:rsidRDefault="00AE296A">
            <w:pPr>
              <w:pStyle w:val="ConsPlusNormal"/>
              <w:jc w:val="center"/>
            </w:pPr>
            <w:r>
              <w:t>2035</w:t>
            </w:r>
          </w:p>
        </w:tc>
        <w:tc>
          <w:tcPr>
            <w:tcW w:w="1417" w:type="dxa"/>
          </w:tcPr>
          <w:p w:rsidR="00AE296A" w:rsidRDefault="00AE296A">
            <w:pPr>
              <w:pStyle w:val="ConsPlusNormal"/>
              <w:jc w:val="center"/>
            </w:pPr>
            <w:r>
              <w:t>17,6</w:t>
            </w:r>
          </w:p>
        </w:tc>
      </w:tr>
      <w:tr w:rsidR="00AE296A">
        <w:tc>
          <w:tcPr>
            <w:tcW w:w="6066" w:type="dxa"/>
          </w:tcPr>
          <w:p w:rsidR="00AE296A" w:rsidRDefault="00AE296A">
            <w:pPr>
              <w:pStyle w:val="ConsPlusNormal"/>
            </w:pPr>
            <w:r>
              <w:lastRenderedPageBreak/>
              <w:t>Строительство новой технологической линии по производству газетной бумаги (ОАО "Соликамскбумпром")</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14,3</w:t>
            </w:r>
          </w:p>
        </w:tc>
      </w:tr>
      <w:tr w:rsidR="00AE296A">
        <w:tc>
          <w:tcPr>
            <w:tcW w:w="6066" w:type="dxa"/>
          </w:tcPr>
          <w:p w:rsidR="00AE296A" w:rsidRDefault="00AE296A">
            <w:pPr>
              <w:pStyle w:val="ConsPlusNormal"/>
            </w:pPr>
            <w:r>
              <w:t>Строительство завода по производству современных стройматериалов (Swiss Krono Group)</w:t>
            </w:r>
          </w:p>
        </w:tc>
        <w:tc>
          <w:tcPr>
            <w:tcW w:w="1589" w:type="dxa"/>
          </w:tcPr>
          <w:p w:rsidR="00AE296A" w:rsidRDefault="00AE296A">
            <w:pPr>
              <w:pStyle w:val="ConsPlusNormal"/>
              <w:jc w:val="center"/>
            </w:pPr>
            <w:r>
              <w:t>2016</w:t>
            </w:r>
          </w:p>
        </w:tc>
        <w:tc>
          <w:tcPr>
            <w:tcW w:w="1417" w:type="dxa"/>
          </w:tcPr>
          <w:p w:rsidR="00AE296A" w:rsidRDefault="00AE296A">
            <w:pPr>
              <w:pStyle w:val="ConsPlusNormal"/>
              <w:jc w:val="center"/>
            </w:pPr>
            <w:r>
              <w:t>10,4</w:t>
            </w:r>
          </w:p>
        </w:tc>
      </w:tr>
      <w:tr w:rsidR="00AE296A">
        <w:tc>
          <w:tcPr>
            <w:tcW w:w="6066" w:type="dxa"/>
          </w:tcPr>
          <w:p w:rsidR="00AE296A" w:rsidRDefault="00AE296A">
            <w:pPr>
              <w:pStyle w:val="ConsPlusNormal"/>
            </w:pPr>
            <w:r>
              <w:t>Создание производства по выпуску плит OSB (ООО "ОРИС")</w:t>
            </w:r>
          </w:p>
        </w:tc>
        <w:tc>
          <w:tcPr>
            <w:tcW w:w="1589" w:type="dxa"/>
          </w:tcPr>
          <w:p w:rsidR="00AE296A" w:rsidRDefault="00AE296A">
            <w:pPr>
              <w:pStyle w:val="ConsPlusNormal"/>
              <w:jc w:val="center"/>
            </w:pPr>
            <w:r>
              <w:t>2014</w:t>
            </w:r>
          </w:p>
        </w:tc>
        <w:tc>
          <w:tcPr>
            <w:tcW w:w="1417" w:type="dxa"/>
          </w:tcPr>
          <w:p w:rsidR="00AE296A" w:rsidRDefault="00AE296A">
            <w:pPr>
              <w:pStyle w:val="ConsPlusNormal"/>
              <w:jc w:val="center"/>
            </w:pPr>
            <w:r>
              <w:t>10,0</w:t>
            </w:r>
          </w:p>
        </w:tc>
      </w:tr>
      <w:tr w:rsidR="00AE296A">
        <w:tc>
          <w:tcPr>
            <w:tcW w:w="6066" w:type="dxa"/>
          </w:tcPr>
          <w:p w:rsidR="00AE296A" w:rsidRDefault="00AE296A">
            <w:pPr>
              <w:pStyle w:val="ConsPlusNormal"/>
            </w:pPr>
            <w:r>
              <w:t>Строительство комплекса по производству губчатого титана ответственного применения (ОАО "ВСМПО-АВИСМА")</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6,9</w:t>
            </w:r>
          </w:p>
        </w:tc>
      </w:tr>
      <w:tr w:rsidR="00AE296A">
        <w:tc>
          <w:tcPr>
            <w:tcW w:w="6066" w:type="dxa"/>
          </w:tcPr>
          <w:p w:rsidR="00AE296A" w:rsidRDefault="00AE296A">
            <w:pPr>
              <w:pStyle w:val="ConsPlusNormal"/>
            </w:pPr>
            <w:r>
              <w:t>Организация производства легкомелованной бумаги (ОАО "Камабумпром")</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5,5</w:t>
            </w:r>
          </w:p>
        </w:tc>
      </w:tr>
      <w:tr w:rsidR="00AE296A">
        <w:tc>
          <w:tcPr>
            <w:tcW w:w="6066" w:type="dxa"/>
          </w:tcPr>
          <w:p w:rsidR="00AE296A" w:rsidRDefault="00AE296A">
            <w:pPr>
              <w:pStyle w:val="ConsPlusNormal"/>
            </w:pPr>
            <w:r>
              <w:t>Развитие инновационного территориального кластера ракетного двигателестроения "Технополис "Новый Звездный"</w:t>
            </w:r>
          </w:p>
        </w:tc>
        <w:tc>
          <w:tcPr>
            <w:tcW w:w="1589" w:type="dxa"/>
          </w:tcPr>
          <w:p w:rsidR="00AE296A" w:rsidRDefault="00AE296A">
            <w:pPr>
              <w:pStyle w:val="ConsPlusNormal"/>
              <w:jc w:val="center"/>
            </w:pPr>
            <w:r>
              <w:t>2017</w:t>
            </w:r>
          </w:p>
        </w:tc>
        <w:tc>
          <w:tcPr>
            <w:tcW w:w="1417" w:type="dxa"/>
          </w:tcPr>
          <w:p w:rsidR="00AE296A" w:rsidRDefault="00AE296A">
            <w:pPr>
              <w:pStyle w:val="ConsPlusNormal"/>
              <w:jc w:val="center"/>
            </w:pPr>
            <w:r>
              <w:t>4,7</w:t>
            </w:r>
          </w:p>
        </w:tc>
      </w:tr>
      <w:tr w:rsidR="00AE296A">
        <w:tc>
          <w:tcPr>
            <w:tcW w:w="6066" w:type="dxa"/>
          </w:tcPr>
          <w:p w:rsidR="00AE296A" w:rsidRDefault="00AE296A">
            <w:pPr>
              <w:pStyle w:val="ConsPlusNormal"/>
            </w:pPr>
            <w:r>
              <w:t>Модернизация механообрабатывающего и создание химико-термического производства (ОАО "Редуктор-ПМ")</w:t>
            </w:r>
          </w:p>
        </w:tc>
        <w:tc>
          <w:tcPr>
            <w:tcW w:w="1589" w:type="dxa"/>
          </w:tcPr>
          <w:p w:rsidR="00AE296A" w:rsidRDefault="00AE296A">
            <w:pPr>
              <w:pStyle w:val="ConsPlusNormal"/>
              <w:jc w:val="center"/>
            </w:pPr>
            <w:r>
              <w:t>2014</w:t>
            </w:r>
          </w:p>
        </w:tc>
        <w:tc>
          <w:tcPr>
            <w:tcW w:w="1417" w:type="dxa"/>
          </w:tcPr>
          <w:p w:rsidR="00AE296A" w:rsidRDefault="00AE296A">
            <w:pPr>
              <w:pStyle w:val="ConsPlusNormal"/>
              <w:jc w:val="center"/>
            </w:pPr>
            <w:r>
              <w:t>3,2</w:t>
            </w:r>
          </w:p>
        </w:tc>
      </w:tr>
      <w:tr w:rsidR="00AE296A">
        <w:tc>
          <w:tcPr>
            <w:tcW w:w="6066" w:type="dxa"/>
          </w:tcPr>
          <w:p w:rsidR="00AE296A" w:rsidRDefault="00AE296A">
            <w:pPr>
              <w:pStyle w:val="ConsPlusNormal"/>
            </w:pPr>
            <w:r>
              <w:t>Строительство распределительного центра (ЗАО "Тандер")</w:t>
            </w:r>
          </w:p>
        </w:tc>
        <w:tc>
          <w:tcPr>
            <w:tcW w:w="1589" w:type="dxa"/>
          </w:tcPr>
          <w:p w:rsidR="00AE296A" w:rsidRDefault="00AE296A">
            <w:pPr>
              <w:pStyle w:val="ConsPlusNormal"/>
              <w:jc w:val="center"/>
            </w:pPr>
            <w:r>
              <w:t>2014</w:t>
            </w:r>
          </w:p>
        </w:tc>
        <w:tc>
          <w:tcPr>
            <w:tcW w:w="1417" w:type="dxa"/>
          </w:tcPr>
          <w:p w:rsidR="00AE296A" w:rsidRDefault="00AE296A">
            <w:pPr>
              <w:pStyle w:val="ConsPlusNormal"/>
              <w:jc w:val="center"/>
            </w:pPr>
            <w:r>
              <w:t>1,5</w:t>
            </w:r>
          </w:p>
        </w:tc>
      </w:tr>
      <w:tr w:rsidR="00AE296A">
        <w:tc>
          <w:tcPr>
            <w:tcW w:w="6066" w:type="dxa"/>
          </w:tcPr>
          <w:p w:rsidR="00AE296A" w:rsidRDefault="00AE296A">
            <w:pPr>
              <w:pStyle w:val="ConsPlusNormal"/>
            </w:pPr>
            <w:r>
              <w:t>Создание литейного производства (ОАО "Редуктор-ПМ")</w:t>
            </w:r>
          </w:p>
        </w:tc>
        <w:tc>
          <w:tcPr>
            <w:tcW w:w="1589" w:type="dxa"/>
          </w:tcPr>
          <w:p w:rsidR="00AE296A" w:rsidRDefault="00AE296A">
            <w:pPr>
              <w:pStyle w:val="ConsPlusNormal"/>
              <w:jc w:val="center"/>
            </w:pPr>
            <w:r>
              <w:t>2017</w:t>
            </w:r>
          </w:p>
        </w:tc>
        <w:tc>
          <w:tcPr>
            <w:tcW w:w="1417" w:type="dxa"/>
          </w:tcPr>
          <w:p w:rsidR="00AE296A" w:rsidRDefault="00AE296A">
            <w:pPr>
              <w:pStyle w:val="ConsPlusNormal"/>
              <w:jc w:val="center"/>
            </w:pPr>
            <w:r>
              <w:t>1,4</w:t>
            </w:r>
          </w:p>
        </w:tc>
      </w:tr>
      <w:tr w:rsidR="00AE296A">
        <w:tc>
          <w:tcPr>
            <w:tcW w:w="6066" w:type="dxa"/>
          </w:tcPr>
          <w:p w:rsidR="00AE296A" w:rsidRDefault="00AE296A">
            <w:pPr>
              <w:pStyle w:val="ConsPlusNormal"/>
            </w:pPr>
            <w:r>
              <w:t>Строительство комплекса испытательных стендов (ОАО "Редуктор-ПМ")</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1,2</w:t>
            </w:r>
          </w:p>
        </w:tc>
      </w:tr>
      <w:tr w:rsidR="00AE296A">
        <w:tc>
          <w:tcPr>
            <w:tcW w:w="6066" w:type="dxa"/>
          </w:tcPr>
          <w:p w:rsidR="00AE296A" w:rsidRDefault="00AE296A">
            <w:pPr>
              <w:pStyle w:val="ConsPlusNormal"/>
            </w:pPr>
            <w:r>
              <w:t>Создание производства главного вертолетного редуктора ВР-26 (ОАО "Редуктор-ПМ")</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0,7</w:t>
            </w:r>
          </w:p>
        </w:tc>
      </w:tr>
      <w:tr w:rsidR="00AE296A">
        <w:tc>
          <w:tcPr>
            <w:tcW w:w="6066" w:type="dxa"/>
          </w:tcPr>
          <w:p w:rsidR="00AE296A" w:rsidRDefault="00AE296A">
            <w:pPr>
              <w:pStyle w:val="ConsPlusNormal"/>
            </w:pPr>
            <w:r>
              <w:t>Модернизация производства и освоение лесов Пермского края (ООО "Осенцовский ДОК")</w:t>
            </w:r>
          </w:p>
        </w:tc>
        <w:tc>
          <w:tcPr>
            <w:tcW w:w="1589" w:type="dxa"/>
          </w:tcPr>
          <w:p w:rsidR="00AE296A" w:rsidRDefault="00AE296A">
            <w:pPr>
              <w:pStyle w:val="ConsPlusNormal"/>
              <w:jc w:val="center"/>
            </w:pPr>
            <w:r>
              <w:t>2016</w:t>
            </w:r>
          </w:p>
        </w:tc>
        <w:tc>
          <w:tcPr>
            <w:tcW w:w="1417" w:type="dxa"/>
          </w:tcPr>
          <w:p w:rsidR="00AE296A" w:rsidRDefault="00AE296A">
            <w:pPr>
              <w:pStyle w:val="ConsPlusNormal"/>
              <w:jc w:val="center"/>
            </w:pPr>
            <w:r>
              <w:t>0,4</w:t>
            </w:r>
          </w:p>
        </w:tc>
      </w:tr>
      <w:tr w:rsidR="00AE296A">
        <w:tc>
          <w:tcPr>
            <w:tcW w:w="6066" w:type="dxa"/>
          </w:tcPr>
          <w:p w:rsidR="00AE296A" w:rsidRDefault="00AE296A">
            <w:pPr>
              <w:pStyle w:val="ConsPlusNormal"/>
            </w:pPr>
            <w:r>
              <w:t>Создание агротехнопарка "Пермский"</w:t>
            </w:r>
          </w:p>
        </w:tc>
        <w:tc>
          <w:tcPr>
            <w:tcW w:w="1589" w:type="dxa"/>
          </w:tcPr>
          <w:p w:rsidR="00AE296A" w:rsidRDefault="00AE296A">
            <w:pPr>
              <w:pStyle w:val="ConsPlusNormal"/>
              <w:jc w:val="center"/>
            </w:pPr>
            <w:r>
              <w:t>2015</w:t>
            </w:r>
          </w:p>
        </w:tc>
        <w:tc>
          <w:tcPr>
            <w:tcW w:w="1417" w:type="dxa"/>
          </w:tcPr>
          <w:p w:rsidR="00AE296A" w:rsidRDefault="00AE296A">
            <w:pPr>
              <w:pStyle w:val="ConsPlusNormal"/>
              <w:jc w:val="center"/>
            </w:pPr>
            <w:r>
              <w:t>2,0</w:t>
            </w:r>
          </w:p>
        </w:tc>
      </w:tr>
    </w:tbl>
    <w:p w:rsidR="00AE296A" w:rsidRDefault="00AE296A">
      <w:pPr>
        <w:pStyle w:val="ConsPlusNormal"/>
        <w:jc w:val="both"/>
      </w:pPr>
    </w:p>
    <w:p w:rsidR="00AE296A" w:rsidRDefault="00AE296A">
      <w:pPr>
        <w:pStyle w:val="ConsPlusNormal"/>
        <w:ind w:firstLine="540"/>
        <w:jc w:val="both"/>
      </w:pPr>
      <w:r>
        <w:t>В 2013 году инициировано и начато внедрение стандарта по обеспечению благоприятного инвестиционного климата в г. Перми Пермского края, а с 2014 года запланирована работа по внедрению стандарта по улучшению инвестиционного климата в муниципальных образованиях Пермского края в пилотном режиме в 13 муниципальных образованиях региона. В 2015 году данный стандарт будет внедрен в оставшихся 35 муниципальных образованиях края.</w:t>
      </w:r>
    </w:p>
    <w:p w:rsidR="00AE296A" w:rsidRDefault="00AE296A">
      <w:pPr>
        <w:pStyle w:val="ConsPlusNormal"/>
        <w:ind w:firstLine="540"/>
        <w:jc w:val="both"/>
      </w:pPr>
      <w:r>
        <w:t>В целях содействия повышению качества трудового ресурса, условий труда и производительности труда на предприятиях заключено соглашение о сотрудничестве между Пермским краем, Агентством стратегических инициатив, Министерством образования и науки Российской Федерации, Министерством экономического развития Российской Федерации, Министерством промышленности и торговли Российской Федерации, Министерством труда и социальной защиты Российской Федерации и Российско-Германской внешнеторговой палатой по внедрению элементов дуальной системы образования. Торгово-промышленной палатой Пермского края, Министерством образования и науки Пермского края, Министерством промышленности, предпринимательства и торговли Пермского края совместно разработан и реализуется проект "Подготовка рабочих кадров, соответствующих требованиям высокотехнологичных отраслей промышленности, на основе дуального образования".</w:t>
      </w:r>
    </w:p>
    <w:p w:rsidR="00AE296A" w:rsidRDefault="00AE296A">
      <w:pPr>
        <w:pStyle w:val="ConsPlusNormal"/>
        <w:ind w:firstLine="540"/>
        <w:jc w:val="both"/>
      </w:pPr>
      <w:r>
        <w:t xml:space="preserve">Запланирована в 2014 году организация и проведение специальных образовательных программ для учащихся 9-11-х классов общеобразовательных организаций и (или) учащихся профессиональных образовательных организаций, включая проведение образовательных курсов по основам предпринимательской деятельности в целях создания ориентационной и </w:t>
      </w:r>
      <w:r>
        <w:lastRenderedPageBreak/>
        <w:t xml:space="preserve">мотивационной основы для осознанного выбора молодыми людьми сферы предпринимательской деятельности как эффективной жизненной стратегии, вовлечения молодежи в предпринимательскую деятельность согласно государственной </w:t>
      </w:r>
      <w:hyperlink r:id="rId208" w:history="1">
        <w:r>
          <w:rPr>
            <w:color w:val="0000FF"/>
          </w:rPr>
          <w:t>программе</w:t>
        </w:r>
      </w:hyperlink>
      <w: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w:t>
      </w:r>
    </w:p>
    <w:p w:rsidR="00AE296A" w:rsidRDefault="00AE296A">
      <w:pPr>
        <w:pStyle w:val="ConsPlusNormal"/>
        <w:ind w:firstLine="540"/>
        <w:jc w:val="both"/>
      </w:pPr>
      <w:r>
        <w:t>Производством сельскохозяйственной продукции и продовольствия в Пермском крае занимаются 306 сельскохозяйственных организаций разных форм собственности и организационно-правовых форм, 564 крестьянских (фермерских) хозяйства, 279 индивидуальных предпринимателей, более 300 тысяч личных подсобных хозяйств, 24 предприятия по переработке молока и мяса, 3 предприятия мукомольно-крупяной отрасли.</w:t>
      </w:r>
    </w:p>
    <w:p w:rsidR="00AE296A" w:rsidRDefault="00AE296A">
      <w:pPr>
        <w:pStyle w:val="ConsPlusNormal"/>
        <w:ind w:firstLine="540"/>
        <w:jc w:val="both"/>
      </w:pPr>
      <w:r>
        <w:t>В 2013 году произведено валовой продукции сельского хозяйства в хозяйствах всех категорий в сумме 37,3 млрд. рублей. По категориям сельхозпроизводителей продукция аграрного сектора в 2013 году распределилась следующим образом: 49% произведено хозяйствами населения, 48,5% - сельскохозяйственными организациями и 2,4% приходится на крестьянские (фермерские) хозяйства.</w:t>
      </w:r>
    </w:p>
    <w:p w:rsidR="00AE296A" w:rsidRDefault="00AE296A">
      <w:pPr>
        <w:pStyle w:val="ConsPlusNormal"/>
        <w:ind w:firstLine="540"/>
        <w:jc w:val="both"/>
      </w:pPr>
      <w:r>
        <w:t xml:space="preserve">Государственная поддержка развития агропромышленного комплекса осуществляется в рамках государственной </w:t>
      </w:r>
      <w:hyperlink r:id="rId209" w:history="1">
        <w:r>
          <w:rPr>
            <w:color w:val="0000FF"/>
          </w:rPr>
          <w:t>программы</w:t>
        </w:r>
      </w:hyperlink>
      <w:r>
        <w:t xml:space="preserve"> "Развитие сельского хозяйства и устойчивое развитие сельских территорий в Пермском крае", утвержденной Постановлением Правительства Пермского края от 3 октября 2013 г. N 1320-п.</w:t>
      </w:r>
    </w:p>
    <w:p w:rsidR="00AE296A" w:rsidRDefault="00AE296A">
      <w:pPr>
        <w:pStyle w:val="ConsPlusNormal"/>
        <w:ind w:firstLine="540"/>
        <w:jc w:val="both"/>
      </w:pPr>
      <w:r>
        <w:t>Для сельского хозяйства Пермского края характерно животноводческое направление.</w:t>
      </w:r>
    </w:p>
    <w:p w:rsidR="00AE296A" w:rsidRDefault="00AE296A">
      <w:pPr>
        <w:pStyle w:val="ConsPlusNormal"/>
        <w:ind w:firstLine="540"/>
        <w:jc w:val="both"/>
      </w:pPr>
      <w:r>
        <w:t>В структуре товарной продукции доля продукции животноводства составляет более 80%. Основными производителями животноводческой продукции являются сельскохозяйственные предприятия, ими произведено 74% от общекраевых объемов мяса, 72,4% - молока, 95,8% - яиц.</w:t>
      </w:r>
    </w:p>
    <w:p w:rsidR="00AE296A" w:rsidRDefault="00AE296A">
      <w:pPr>
        <w:pStyle w:val="ConsPlusNormal"/>
        <w:ind w:firstLine="540"/>
        <w:jc w:val="both"/>
      </w:pPr>
      <w:r>
        <w:t>В крае утвержден перечень экономически значимых программ, в рамках которых поддерживаются инвестиционные проекты в сфере растениеводства и животноводства. Так, запущен в эксплуатацию семенной завод в ОАО "Агрофирма "Труд", планируется запуск семенного завода в Куединском районе на базе ООО "Перспектива".</w:t>
      </w:r>
    </w:p>
    <w:p w:rsidR="00AE296A" w:rsidRDefault="00AE296A">
      <w:pPr>
        <w:pStyle w:val="ConsPlusNormal"/>
        <w:ind w:firstLine="540"/>
        <w:jc w:val="both"/>
      </w:pPr>
      <w:r>
        <w:t>В отрасли животноводства продолжается реализация инвестиционных проектов по строительству новых и реконструкции (модернизации) существующих животноводческих помещений. В течение 2013 года построены и введены в действие новые корпуса на 8 крупных предприятиях края. Запущена роботизированная ферма в ООО "Агропредприятие "Заря Путино" Верещагинского района.</w:t>
      </w:r>
    </w:p>
    <w:p w:rsidR="00AE296A" w:rsidRDefault="00AE296A">
      <w:pPr>
        <w:pStyle w:val="ConsPlusNormal"/>
        <w:ind w:firstLine="540"/>
        <w:jc w:val="both"/>
      </w:pPr>
      <w:r>
        <w:t>Пермский край - единственный регион, который реализует создание семейных ферм и поддержку начинающих фермеров через муниципальные программы, что позволяет активизировать деятельность муниципалитетов в сфере развития малых форм хозяйствования и привлекать бюджетный ресурс муниципалитетов; в 2013 году в муниципальных программах приняли участие 40 районов, направив 55 млн. рублей из своих бюджетов на развитие семейных ферм и поддержку начинающих фермеров.</w:t>
      </w:r>
    </w:p>
    <w:p w:rsidR="00AE296A" w:rsidRDefault="00AE296A">
      <w:pPr>
        <w:pStyle w:val="ConsPlusNormal"/>
        <w:ind w:firstLine="540"/>
        <w:jc w:val="both"/>
      </w:pPr>
      <w:r>
        <w:t>Одним из серьезных ресурсов правильной организации технологии работы аграрного сектора является активизация кадрового потенциала.</w:t>
      </w:r>
    </w:p>
    <w:p w:rsidR="00AE296A" w:rsidRDefault="00AE296A">
      <w:pPr>
        <w:pStyle w:val="ConsPlusNormal"/>
        <w:ind w:firstLine="540"/>
        <w:jc w:val="both"/>
      </w:pPr>
      <w:r>
        <w:t>Важным шагом стала дополнительная поддержка молодых кадров, готовых работать на селе. Так, увеличен размер единовременной выплаты молодым специалистам: до 150 тыс. руб. - выпускникам вузов и до 100 тыс. руб. - выпускникам техникумов. Предусмотрены аналогичные стимулирующие выплаты по результатам отработки на предприятиях в течение 3 лет.</w:t>
      </w:r>
    </w:p>
    <w:p w:rsidR="00AE296A" w:rsidRDefault="00AE296A">
      <w:pPr>
        <w:pStyle w:val="ConsPlusNormal"/>
        <w:ind w:firstLine="540"/>
        <w:jc w:val="both"/>
      </w:pPr>
      <w:r>
        <w:t>По показателю развития индивидуальных предпринимателей (далее - ИП) Пермский край занимает первое место среди регионов ПФО, на 1 тыс. населения приходятся 26,6 ИП, что больше среднероссийского показателя на 8,6% и среднего показателя по ПФО на 18,2% (по Российской Федерации - 24,5, по ПФО - 22,5 ИП на 1 тыс. жителей).</w:t>
      </w:r>
    </w:p>
    <w:p w:rsidR="00AE296A" w:rsidRDefault="00AE296A">
      <w:pPr>
        <w:pStyle w:val="ConsPlusNormal"/>
        <w:ind w:firstLine="540"/>
        <w:jc w:val="both"/>
      </w:pPr>
      <w:r>
        <w:t xml:space="preserve">Поддержка малого и среднего предпринимательства осуществляется в рамках государственной </w:t>
      </w:r>
      <w:hyperlink r:id="rId210" w:history="1">
        <w:r>
          <w:rPr>
            <w:color w:val="0000FF"/>
          </w:rPr>
          <w:t>программы</w:t>
        </w:r>
      </w:hyperlink>
      <w: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w:t>
      </w:r>
    </w:p>
    <w:p w:rsidR="00AE296A" w:rsidRDefault="00AE296A">
      <w:pPr>
        <w:pStyle w:val="ConsPlusNormal"/>
        <w:ind w:firstLine="540"/>
        <w:jc w:val="both"/>
      </w:pPr>
      <w:r>
        <w:t xml:space="preserve">С целью реализации проектов и мероприятий, направленных на поддержку и развитие малого и среднего предпринимательства, содействия становлению и укреплению цивилизованного </w:t>
      </w:r>
      <w:r>
        <w:lastRenderedPageBreak/>
        <w:t>сектора экономики Пермского края создано ОАО "Пермский центр развития предпринимательства", одним из основных направлений деятельности которого является предоставление микрозаймов субъектам малого и среднего предпринимательства.</w:t>
      </w:r>
    </w:p>
    <w:p w:rsidR="00AE296A" w:rsidRDefault="00AE296A">
      <w:pPr>
        <w:pStyle w:val="ConsPlusNormal"/>
        <w:ind w:firstLine="540"/>
        <w:jc w:val="both"/>
      </w:pPr>
      <w:r>
        <w:t>Увеличиваются объемы ввода жилья; по итогам 2013 года плановый объем ввода жилья для Пермского края (880 тыс. кв. м) перевыполнен на 14,1%. Общий объем ввода жилья составил 10004,1 тыс. кв. м, что на 25,5% превышает соответствующий показатель 2012 года, в том числе индивидуальными застройщиками построено и введено жилья площадью 476,9 тыс. кв. м (рост к 2012 году в 1,5 раза).</w:t>
      </w:r>
    </w:p>
    <w:p w:rsidR="00AE296A" w:rsidRDefault="00AE296A">
      <w:pPr>
        <w:pStyle w:val="ConsPlusNormal"/>
        <w:ind w:firstLine="540"/>
        <w:jc w:val="both"/>
      </w:pPr>
      <w:r>
        <w:t>В целях реализации проекта по повышению доступности жилья между Правительством Пермского края, Федеральным агентством по строительству и жилищно-коммунальному хозяйству, ОАО "АИЖК" и ОАО "Группа компаний ПИК" заключено соглашение о сотрудничестве при реализации проекта по повышению доступности жилья для экономически активного населения (домохозяйств) за счет увеличения объемов строительства жилья экономического класса.</w:t>
      </w:r>
    </w:p>
    <w:p w:rsidR="00AE296A" w:rsidRDefault="00AE296A">
      <w:pPr>
        <w:pStyle w:val="ConsPlusNormal"/>
        <w:ind w:firstLine="540"/>
        <w:jc w:val="both"/>
      </w:pPr>
      <w:r>
        <w:t xml:space="preserve">В целях повышения доступности жилья на территории края принято </w:t>
      </w:r>
      <w:hyperlink r:id="rId211" w:history="1">
        <w:r>
          <w:rPr>
            <w:color w:val="0000FF"/>
          </w:rPr>
          <w:t>Постановление</w:t>
        </w:r>
      </w:hyperlink>
      <w:r>
        <w:t xml:space="preserve"> Правительства Пермского края от 3 октября 2013 г. N 1331-п "Об утверждении государственной программы "Обеспечение качественным жильем и услугами ЖКХ населения Пермского края".</w:t>
      </w:r>
    </w:p>
    <w:p w:rsidR="00AE296A" w:rsidRDefault="00AE296A">
      <w:pPr>
        <w:pStyle w:val="ConsPlusNormal"/>
        <w:ind w:firstLine="540"/>
        <w:jc w:val="both"/>
      </w:pPr>
      <w:r>
        <w:t xml:space="preserve">В рамках государственной </w:t>
      </w:r>
      <w:hyperlink r:id="rId212" w:history="1">
        <w:r>
          <w:rPr>
            <w:color w:val="0000FF"/>
          </w:rPr>
          <w:t>программы</w:t>
        </w:r>
      </w:hyperlink>
      <w:r>
        <w:t xml:space="preserve"> "Семья и дети Пермского края", утвержденной Постановлением Правительства Пермского края от 3 октября 2013 г. N 1322-п, в установленном порядке осуществляется государственная поддержка молодых семей, нуждающихся в улучшении жилищных условий, на территории Пермского края.</w:t>
      </w:r>
    </w:p>
    <w:p w:rsidR="00AE296A" w:rsidRDefault="00AE296A">
      <w:pPr>
        <w:pStyle w:val="ConsPlusNormal"/>
        <w:ind w:firstLine="540"/>
        <w:jc w:val="both"/>
      </w:pPr>
      <w:r>
        <w:t>На условиях софинансирования реализуются федеральные и краевые программы по обеспечению жильем отдельных категорий граждан. В рамках данного направления оказывается содействие в приобретении жилья и улучшении жилищных условий специалистам, работающим в сельской местности, молодым семьям, молодым педагогам.</w:t>
      </w:r>
    </w:p>
    <w:p w:rsidR="00AE296A" w:rsidRDefault="00AE296A">
      <w:pPr>
        <w:pStyle w:val="ConsPlusNormal"/>
        <w:ind w:firstLine="540"/>
        <w:jc w:val="both"/>
      </w:pPr>
      <w:r>
        <w:t xml:space="preserve">Так, в рамках государственной </w:t>
      </w:r>
      <w:hyperlink r:id="rId213" w:history="1">
        <w:r>
          <w:rPr>
            <w:color w:val="0000FF"/>
          </w:rPr>
          <w:t>программы</w:t>
        </w:r>
      </w:hyperlink>
      <w:r>
        <w:t xml:space="preserve"> "Развитие здравоохранения", утвержденной Постановлением Правительства Пермского края от 3 октября 2013 г. N 1319-п, реализуются мероприятия по обеспечению медицинских работников Пермского края жильем по двум основным направлениям:</w:t>
      </w:r>
    </w:p>
    <w:p w:rsidR="00AE296A" w:rsidRDefault="00AE296A">
      <w:pPr>
        <w:pStyle w:val="ConsPlusNormal"/>
        <w:ind w:firstLine="540"/>
        <w:jc w:val="both"/>
      </w:pPr>
      <w:r>
        <w:t>частичная компенсация арендной платы по договору аренды (найма) жилья выпускникам медицинских учреждений высшего и среднего профессионального образования, медицинским работникам с высшим медицинским образованием, прибывшим из других субъектов Российской Федерации, иностранных государств и приступившим к работе в государственных учреждениях здравоохранения Пермского края;</w:t>
      </w:r>
    </w:p>
    <w:p w:rsidR="00AE296A" w:rsidRDefault="00AE296A">
      <w:pPr>
        <w:pStyle w:val="ConsPlusNormal"/>
        <w:ind w:firstLine="540"/>
        <w:jc w:val="both"/>
      </w:pPr>
      <w:r>
        <w:t>частичная компенсация затрат на приобретение (строительство) жилья выпускникам медицинских учреждений высшего профессионального образования, медицинским работникам с высшим медицинским образованием, прибывшим из других субъектов Российской Федерации, иностранных государств и приступившим к работе в учреждениях здравоохранения Пермского края; медицинским работникам фельдшерско-акушерских пунктов (заведующим фельдшерско-акушерскими пунктами, фельдшерам, акушеркам).</w:t>
      </w:r>
    </w:p>
    <w:p w:rsidR="00AE296A" w:rsidRDefault="00AE296A">
      <w:pPr>
        <w:pStyle w:val="ConsPlusNormal"/>
        <w:ind w:firstLine="540"/>
        <w:jc w:val="both"/>
      </w:pPr>
      <w:r>
        <w:t xml:space="preserve">В рамках государственной </w:t>
      </w:r>
      <w:hyperlink r:id="rId214" w:history="1">
        <w:r>
          <w:rPr>
            <w:color w:val="0000FF"/>
          </w:rPr>
          <w:t>программы</w:t>
        </w:r>
      </w:hyperlink>
      <w:r>
        <w:t xml:space="preserve"> "Развитие образования и науки", утвержденной Постановлением Правительства Пермского края от 3 октября 2013 г. N 1318-п, реализуются мероприятия по улучшению жилищных условий молодых учителей, в рамках которого молодым учителям предоставляется:</w:t>
      </w:r>
    </w:p>
    <w:p w:rsidR="00AE296A" w:rsidRDefault="00AE296A">
      <w:pPr>
        <w:pStyle w:val="ConsPlusNormal"/>
        <w:ind w:firstLine="540"/>
        <w:jc w:val="both"/>
      </w:pPr>
      <w:r>
        <w:t>социальная выплата для оплаты первоначального взноса по ипотечному кредиту (займу, выданному организацией, осуществляющей предоставление займа по договору займа, исполнение обязательств по которому обеспечено ипотекой), в том числе по жилищному кредиту, но не более 20% от установленной договором приобретения стоимости жилого помещения или объекта долевого строительства, при этом размер социальной выплаты не может превышать 20% расчетной стоимости жилья;</w:t>
      </w:r>
    </w:p>
    <w:p w:rsidR="00AE296A" w:rsidRDefault="00AE296A">
      <w:pPr>
        <w:pStyle w:val="ConsPlusNormal"/>
        <w:ind w:firstLine="540"/>
        <w:jc w:val="both"/>
      </w:pPr>
      <w:r>
        <w:t>единовременная выплата на компенсацию разницы между процентной ставкой кредитной организации (организации, осуществляющей предоставление займа) и 8,5% молодому учителю в течение одного года со дня заключения соответствующего договора о предоставлении кредита (займа) для приобретения жилого помещения или объекта долевого строительства и договора об ипотеке.</w:t>
      </w:r>
    </w:p>
    <w:p w:rsidR="00AE296A" w:rsidRDefault="00AE296A">
      <w:pPr>
        <w:pStyle w:val="ConsPlusNormal"/>
        <w:jc w:val="both"/>
      </w:pPr>
    </w:p>
    <w:p w:rsidR="00AE296A" w:rsidRDefault="00AE296A">
      <w:pPr>
        <w:pStyle w:val="ConsPlusNormal"/>
        <w:jc w:val="center"/>
        <w:outlineLvl w:val="3"/>
      </w:pPr>
      <w:r>
        <w:t>2. Возможности по приему и обустройству переселенцев</w:t>
      </w:r>
    </w:p>
    <w:p w:rsidR="00AE296A" w:rsidRDefault="00AE296A">
      <w:pPr>
        <w:pStyle w:val="ConsPlusNormal"/>
        <w:jc w:val="center"/>
      </w:pPr>
      <w:r>
        <w:t>на территории вселения</w:t>
      </w:r>
    </w:p>
    <w:p w:rsidR="00AE296A" w:rsidRDefault="00AE296A">
      <w:pPr>
        <w:pStyle w:val="ConsPlusNormal"/>
        <w:jc w:val="both"/>
      </w:pPr>
    </w:p>
    <w:p w:rsidR="00AE296A" w:rsidRDefault="00AE296A">
      <w:pPr>
        <w:pStyle w:val="ConsPlusNormal"/>
        <w:ind w:firstLine="540"/>
        <w:jc w:val="both"/>
      </w:pPr>
      <w:r>
        <w:t>В рамках подпрограммы в 2014-2020 годах планируется принять и оказать содействие в трудоустройстве и обустройстве на территории вселения, в Пермском крае, 4790 соотечественникам.</w:t>
      </w:r>
    </w:p>
    <w:p w:rsidR="00AE296A" w:rsidRDefault="00AE296A">
      <w:pPr>
        <w:pStyle w:val="ConsPlusNormal"/>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AE296A" w:rsidRDefault="00AE296A">
      <w:pPr>
        <w:pStyle w:val="ConsPlusNormal"/>
        <w:ind w:firstLine="540"/>
        <w:jc w:val="both"/>
      </w:pPr>
      <w:r>
        <w:t>На территории вселения имеются ресурсы здравоохранения для оказания всех видов медицинской помощи.</w:t>
      </w:r>
    </w:p>
    <w:p w:rsidR="00AE296A" w:rsidRDefault="00AE296A">
      <w:pPr>
        <w:pStyle w:val="ConsPlusNormal"/>
        <w:ind w:firstLine="540"/>
        <w:jc w:val="both"/>
      </w:pPr>
      <w:r>
        <w:t xml:space="preserve">Всем участникам Государственной </w:t>
      </w:r>
      <w:hyperlink r:id="rId215" w:history="1">
        <w:r>
          <w:rPr>
            <w:color w:val="0000FF"/>
          </w:rPr>
          <w:t>программы</w:t>
        </w:r>
      </w:hyperlink>
      <w:r>
        <w:t xml:space="preserve"> РФ и членам их семей после их регистрации в установленном порядке и до приобретения ими гражданства Российской Федерации будут предоставлены услуги дошкольного образования в государственных и муниципальных дошкольных образовательных организациях, услуги общего и профессионального образования, социального обслуживания, здравоохранения и услуги государственной службы занятости.</w:t>
      </w:r>
    </w:p>
    <w:p w:rsidR="00AE296A" w:rsidRDefault="00AE296A">
      <w:pPr>
        <w:pStyle w:val="ConsPlusNormal"/>
        <w:ind w:firstLine="540"/>
        <w:jc w:val="both"/>
      </w:pPr>
      <w:r>
        <w:t xml:space="preserve">Возможность временного жилищного обустройства участников Государственной </w:t>
      </w:r>
      <w:hyperlink r:id="rId216" w:history="1">
        <w:r>
          <w:rPr>
            <w:color w:val="0000FF"/>
          </w:rPr>
          <w:t>программы</w:t>
        </w:r>
      </w:hyperlink>
      <w:r>
        <w:t xml:space="preserve"> РФ и членов их семей по прибытии на территорию вселения обеспечена имеющейся гостиничной сетью, а также наличием жилья на рынке коммерческого найма.</w:t>
      </w:r>
    </w:p>
    <w:p w:rsidR="00AE296A" w:rsidRDefault="00AE296A">
      <w:pPr>
        <w:pStyle w:val="ConsPlusNormal"/>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AE296A" w:rsidRDefault="00AE296A">
      <w:pPr>
        <w:pStyle w:val="ConsPlusNormal"/>
        <w:ind w:firstLine="540"/>
        <w:jc w:val="both"/>
      </w:pPr>
      <w:r>
        <w:t xml:space="preserve">Участники Государственной </w:t>
      </w:r>
      <w:hyperlink r:id="rId217" w:history="1">
        <w:r>
          <w:rPr>
            <w:color w:val="0000FF"/>
          </w:rPr>
          <w:t>программы</w:t>
        </w:r>
      </w:hyperlink>
      <w:r>
        <w:t xml:space="preserve"> РФ и члены их семей имеют право на получение дошкольного, общего, среднего профессионального, высшего и послевузовского профессионального образования, дополнительного профессионального образования в образовательных организациях Пермского края.</w:t>
      </w:r>
    </w:p>
    <w:p w:rsidR="00AE296A" w:rsidRDefault="00AE296A">
      <w:pPr>
        <w:pStyle w:val="ConsPlusNormal"/>
        <w:ind w:firstLine="540"/>
        <w:jc w:val="both"/>
      </w:pPr>
      <w:r>
        <w:t>Имеется возможность получения профессионального образования по широкому перечню профессий и специальностей.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 Общедоступность образования предоставляет право на дополнительное образование в организациях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AE296A" w:rsidRDefault="00AE296A">
      <w:pPr>
        <w:pStyle w:val="ConsPlusNormal"/>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AE296A" w:rsidRDefault="00AE296A">
      <w:pPr>
        <w:pStyle w:val="ConsPlusNormal"/>
        <w:ind w:firstLine="540"/>
        <w:jc w:val="both"/>
      </w:pPr>
      <w:r>
        <w:t>Экономически активным гражданам будет оказано содействие в трудоустройстве, в случае необходимости будут оказываться услуги по профессиональному обучению под требования структуры спроса работодателей.</w:t>
      </w:r>
    </w:p>
    <w:p w:rsidR="00AE296A" w:rsidRDefault="00AE296A">
      <w:pPr>
        <w:pStyle w:val="ConsPlusNormal"/>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right"/>
        <w:outlineLvl w:val="1"/>
      </w:pPr>
      <w:r>
        <w:lastRenderedPageBreak/>
        <w:t>Приложение 6</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8" w:name="P1737"/>
      <w:bookmarkEnd w:id="8"/>
      <w:r>
        <w:t>ПОДПРОГРАММА 6</w:t>
      </w:r>
    </w:p>
    <w:p w:rsidR="00AE296A" w:rsidRDefault="00AE296A">
      <w:pPr>
        <w:pStyle w:val="ConsPlusNormal"/>
        <w:jc w:val="center"/>
      </w:pPr>
      <w:r>
        <w:t>"Обеспечение реализации Государственной программы"</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218" w:history="1">
        <w:r>
          <w:rPr>
            <w:color w:val="0000FF"/>
          </w:rPr>
          <w:t>N 702-п</w:t>
        </w:r>
      </w:hyperlink>
      <w:r>
        <w:t>,</w:t>
      </w:r>
    </w:p>
    <w:p w:rsidR="00AE296A" w:rsidRDefault="00AE296A">
      <w:pPr>
        <w:pStyle w:val="ConsPlusNormal"/>
        <w:jc w:val="center"/>
      </w:pPr>
      <w:r>
        <w:t xml:space="preserve">от 26.09.2016 </w:t>
      </w:r>
      <w:hyperlink r:id="rId219" w:history="1">
        <w:r>
          <w:rPr>
            <w:color w:val="0000FF"/>
          </w:rPr>
          <w:t>N 817-п</w:t>
        </w:r>
      </w:hyperlink>
      <w:r>
        <w:t xml:space="preserve">, от 14.10.2016 </w:t>
      </w:r>
      <w:hyperlink r:id="rId220" w:history="1">
        <w:r>
          <w:rPr>
            <w:color w:val="0000FF"/>
          </w:rPr>
          <w:t>N 931-п</w:t>
        </w:r>
      </w:hyperlink>
      <w:r>
        <w:t>)</w:t>
      </w:r>
    </w:p>
    <w:p w:rsidR="00AE296A" w:rsidRDefault="00AE296A">
      <w:pPr>
        <w:pStyle w:val="ConsPlusNormal"/>
        <w:jc w:val="both"/>
      </w:pPr>
    </w:p>
    <w:p w:rsidR="00AE296A" w:rsidRDefault="00AE296A">
      <w:pPr>
        <w:pStyle w:val="ConsPlusNormal"/>
        <w:jc w:val="center"/>
      </w:pPr>
      <w:r>
        <w:t>Паспорт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161"/>
        <w:gridCol w:w="537"/>
        <w:gridCol w:w="540"/>
        <w:gridCol w:w="386"/>
        <w:gridCol w:w="691"/>
        <w:gridCol w:w="312"/>
        <w:gridCol w:w="787"/>
        <w:gridCol w:w="800"/>
        <w:gridCol w:w="255"/>
        <w:gridCol w:w="538"/>
        <w:gridCol w:w="539"/>
        <w:gridCol w:w="254"/>
        <w:gridCol w:w="836"/>
        <w:gridCol w:w="750"/>
        <w:gridCol w:w="428"/>
        <w:gridCol w:w="365"/>
        <w:gridCol w:w="794"/>
      </w:tblGrid>
      <w:tr w:rsidR="00AE296A">
        <w:tc>
          <w:tcPr>
            <w:tcW w:w="2408" w:type="dxa"/>
            <w:gridSpan w:val="3"/>
          </w:tcPr>
          <w:p w:rsidR="00AE296A" w:rsidRDefault="00AE296A">
            <w:pPr>
              <w:pStyle w:val="ConsPlusNormal"/>
            </w:pPr>
            <w:r>
              <w:t>Ответственный исполнитель подпрограммы</w:t>
            </w:r>
          </w:p>
        </w:tc>
        <w:tc>
          <w:tcPr>
            <w:tcW w:w="8275" w:type="dxa"/>
            <w:gridSpan w:val="15"/>
          </w:tcPr>
          <w:p w:rsidR="00AE296A" w:rsidRDefault="00AE296A">
            <w:pPr>
              <w:pStyle w:val="ConsPlusNormal"/>
            </w:pPr>
            <w:r>
              <w:t>Агентство по занятости населения Пермского края (далее - АЗН ПК)</w:t>
            </w:r>
          </w:p>
        </w:tc>
      </w:tr>
      <w:tr w:rsidR="00AE296A">
        <w:tc>
          <w:tcPr>
            <w:tcW w:w="2408" w:type="dxa"/>
            <w:gridSpan w:val="3"/>
          </w:tcPr>
          <w:p w:rsidR="00AE296A" w:rsidRDefault="00AE296A">
            <w:pPr>
              <w:pStyle w:val="ConsPlusNormal"/>
            </w:pPr>
            <w:r>
              <w:t>Участники подпрограммы</w:t>
            </w:r>
          </w:p>
        </w:tc>
        <w:tc>
          <w:tcPr>
            <w:tcW w:w="8275" w:type="dxa"/>
            <w:gridSpan w:val="15"/>
          </w:tcPr>
          <w:p w:rsidR="00AE296A" w:rsidRDefault="00AE296A">
            <w:pPr>
              <w:pStyle w:val="ConsPlusNormal"/>
              <w:jc w:val="both"/>
            </w:pPr>
            <w:r>
              <w:t>Нет</w:t>
            </w:r>
          </w:p>
        </w:tc>
      </w:tr>
      <w:tr w:rsidR="00AE296A">
        <w:tc>
          <w:tcPr>
            <w:tcW w:w="2408" w:type="dxa"/>
            <w:gridSpan w:val="3"/>
          </w:tcPr>
          <w:p w:rsidR="00AE296A" w:rsidRDefault="00AE296A">
            <w:pPr>
              <w:pStyle w:val="ConsPlusNormal"/>
            </w:pPr>
            <w:r>
              <w:t>Программно-целевые инструменты подпрограммы</w:t>
            </w:r>
          </w:p>
        </w:tc>
        <w:tc>
          <w:tcPr>
            <w:tcW w:w="8275" w:type="dxa"/>
            <w:gridSpan w:val="15"/>
          </w:tcPr>
          <w:p w:rsidR="00AE296A" w:rsidRDefault="00AE296A">
            <w:pPr>
              <w:pStyle w:val="ConsPlusNormal"/>
              <w:jc w:val="both"/>
            </w:pPr>
            <w:r>
              <w:t>Нет</w:t>
            </w:r>
          </w:p>
        </w:tc>
      </w:tr>
      <w:tr w:rsidR="00AE296A">
        <w:tc>
          <w:tcPr>
            <w:tcW w:w="2408" w:type="dxa"/>
            <w:gridSpan w:val="3"/>
          </w:tcPr>
          <w:p w:rsidR="00AE296A" w:rsidRDefault="00AE296A">
            <w:pPr>
              <w:pStyle w:val="ConsPlusNormal"/>
            </w:pPr>
            <w:r>
              <w:t>Цель подпрограммы</w:t>
            </w:r>
          </w:p>
        </w:tc>
        <w:tc>
          <w:tcPr>
            <w:tcW w:w="8275" w:type="dxa"/>
            <w:gridSpan w:val="15"/>
          </w:tcPr>
          <w:p w:rsidR="00AE296A" w:rsidRDefault="00AE296A">
            <w:pPr>
              <w:pStyle w:val="ConsPlusNormal"/>
              <w:jc w:val="both"/>
            </w:pPr>
            <w:r>
              <w:t>Реализация в Пермском крае единой государственной политики в области содействия занятости населения, обеспечение доступности и качества государственных услуг</w:t>
            </w:r>
          </w:p>
        </w:tc>
      </w:tr>
      <w:tr w:rsidR="00AE296A">
        <w:tc>
          <w:tcPr>
            <w:tcW w:w="2408" w:type="dxa"/>
            <w:gridSpan w:val="3"/>
          </w:tcPr>
          <w:p w:rsidR="00AE296A" w:rsidRDefault="00AE296A">
            <w:pPr>
              <w:pStyle w:val="ConsPlusNormal"/>
            </w:pPr>
            <w:r>
              <w:t>Задачи подпрограммы</w:t>
            </w:r>
          </w:p>
        </w:tc>
        <w:tc>
          <w:tcPr>
            <w:tcW w:w="8275" w:type="dxa"/>
            <w:gridSpan w:val="15"/>
          </w:tcPr>
          <w:p w:rsidR="00AE296A" w:rsidRDefault="00AE296A">
            <w:pPr>
              <w:pStyle w:val="ConsPlusNormal"/>
            </w:pPr>
            <w:r>
              <w:t>Задачами подпрограммы являются:</w:t>
            </w:r>
          </w:p>
          <w:p w:rsidR="00AE296A" w:rsidRDefault="00AE296A">
            <w:pPr>
              <w:pStyle w:val="ConsPlusNormal"/>
            </w:pPr>
            <w:r>
              <w:t>1. Материально-техническое, финансовое, нормативно-правовое обеспечение реализации Государственной программы в части полномочий АЗН ПК.</w:t>
            </w:r>
          </w:p>
          <w:p w:rsidR="00AE296A" w:rsidRDefault="00AE296A">
            <w:pPr>
              <w:pStyle w:val="ConsPlusNormal"/>
            </w:pPr>
            <w:r>
              <w:t>2. Материально-техническое и финансовое обеспечение оказания государственными казенными учреждениями центрами занятости населения Пермского края государственных услуг в соответствии с требованиями административных регламентов.</w:t>
            </w:r>
          </w:p>
          <w:p w:rsidR="00AE296A" w:rsidRDefault="00AE296A">
            <w:pPr>
              <w:pStyle w:val="ConsPlusNormal"/>
            </w:pPr>
            <w:r>
              <w:lastRenderedPageBreak/>
              <w:t>3. Сопровождение, поддержка и развитие программного обеспечения объектов ИТ-инфраструктуры, автоматизации бюджетных процессов</w:t>
            </w:r>
          </w:p>
        </w:tc>
      </w:tr>
      <w:tr w:rsidR="00AE296A">
        <w:tc>
          <w:tcPr>
            <w:tcW w:w="2408" w:type="dxa"/>
            <w:gridSpan w:val="3"/>
          </w:tcPr>
          <w:p w:rsidR="00AE296A" w:rsidRDefault="00AE296A">
            <w:pPr>
              <w:pStyle w:val="ConsPlusNormal"/>
            </w:pPr>
            <w:r>
              <w:lastRenderedPageBreak/>
              <w:t>Ожидаемые результаты реализации подпрограммы</w:t>
            </w:r>
          </w:p>
        </w:tc>
        <w:tc>
          <w:tcPr>
            <w:tcW w:w="8275" w:type="dxa"/>
            <w:gridSpan w:val="15"/>
          </w:tcPr>
          <w:p w:rsidR="00AE296A" w:rsidRDefault="00AE296A">
            <w:pPr>
              <w:pStyle w:val="ConsPlusNormal"/>
            </w:pPr>
            <w:r>
              <w:t>Реализация подпрограммы в 2014-2020 годах позволит обеспечить в полной мере выполнение государственных заданий по оказанию государственных услуг населению и работодателям в сфере содействия занятости, качество и доступность государственных услуг в соответствии с утвержденными нормативами</w:t>
            </w:r>
          </w:p>
        </w:tc>
      </w:tr>
      <w:tr w:rsidR="00AE296A">
        <w:tc>
          <w:tcPr>
            <w:tcW w:w="2408" w:type="dxa"/>
            <w:gridSpan w:val="3"/>
          </w:tcPr>
          <w:p w:rsidR="00AE296A" w:rsidRDefault="00AE296A">
            <w:pPr>
              <w:pStyle w:val="ConsPlusNormal"/>
            </w:pPr>
            <w:r>
              <w:t>Этапы и сроки реализации подпрограммы</w:t>
            </w:r>
          </w:p>
        </w:tc>
        <w:tc>
          <w:tcPr>
            <w:tcW w:w="8275" w:type="dxa"/>
            <w:gridSpan w:val="15"/>
          </w:tcPr>
          <w:p w:rsidR="00AE296A" w:rsidRDefault="00AE296A">
            <w:pPr>
              <w:pStyle w:val="ConsPlusNormal"/>
            </w:pPr>
            <w:r>
              <w:t>Подпрограмма реализуется в 2014-2020 годах. При реализации подпрограммы этапы не выделяются</w:t>
            </w:r>
          </w:p>
        </w:tc>
      </w:tr>
      <w:tr w:rsidR="00AE296A">
        <w:tc>
          <w:tcPr>
            <w:tcW w:w="10683" w:type="dxa"/>
            <w:gridSpan w:val="18"/>
          </w:tcPr>
          <w:p w:rsidR="00AE296A" w:rsidRDefault="00AE296A">
            <w:pPr>
              <w:pStyle w:val="ConsPlusNormal"/>
              <w:jc w:val="center"/>
            </w:pPr>
            <w:r>
              <w:t>Целевой показатель подпрограммы</w:t>
            </w:r>
          </w:p>
        </w:tc>
      </w:tr>
      <w:tr w:rsidR="00AE296A">
        <w:tc>
          <w:tcPr>
            <w:tcW w:w="710" w:type="dxa"/>
            <w:vMerge w:val="restart"/>
            <w:vAlign w:val="center"/>
          </w:tcPr>
          <w:p w:rsidR="00AE296A" w:rsidRDefault="00AE296A">
            <w:pPr>
              <w:pStyle w:val="ConsPlusNormal"/>
              <w:jc w:val="center"/>
            </w:pPr>
            <w:r>
              <w:t>N п/п</w:t>
            </w:r>
          </w:p>
        </w:tc>
        <w:tc>
          <w:tcPr>
            <w:tcW w:w="2624" w:type="dxa"/>
            <w:gridSpan w:val="4"/>
            <w:vMerge w:val="restart"/>
            <w:vAlign w:val="center"/>
          </w:tcPr>
          <w:p w:rsidR="00AE296A" w:rsidRDefault="00AE296A">
            <w:pPr>
              <w:pStyle w:val="ConsPlusNormal"/>
              <w:jc w:val="center"/>
            </w:pPr>
            <w:r>
              <w:t>Наименование целевого показателя</w:t>
            </w:r>
          </w:p>
        </w:tc>
        <w:tc>
          <w:tcPr>
            <w:tcW w:w="1003" w:type="dxa"/>
            <w:gridSpan w:val="2"/>
            <w:vMerge w:val="restart"/>
            <w:vAlign w:val="center"/>
          </w:tcPr>
          <w:p w:rsidR="00AE296A" w:rsidRDefault="00AE296A">
            <w:pPr>
              <w:pStyle w:val="ConsPlusNormal"/>
              <w:jc w:val="center"/>
            </w:pPr>
            <w:r>
              <w:t>Ед. изм.</w:t>
            </w:r>
          </w:p>
        </w:tc>
        <w:tc>
          <w:tcPr>
            <w:tcW w:w="6346" w:type="dxa"/>
            <w:gridSpan w:val="11"/>
            <w:vAlign w:val="center"/>
          </w:tcPr>
          <w:p w:rsidR="00AE296A" w:rsidRDefault="00AE296A">
            <w:pPr>
              <w:pStyle w:val="ConsPlusNormal"/>
              <w:jc w:val="center"/>
            </w:pPr>
            <w:r>
              <w:t>Плановое значение целевого показателя</w:t>
            </w:r>
          </w:p>
        </w:tc>
      </w:tr>
      <w:tr w:rsidR="00AE296A">
        <w:tc>
          <w:tcPr>
            <w:tcW w:w="710" w:type="dxa"/>
            <w:vMerge/>
          </w:tcPr>
          <w:p w:rsidR="00AE296A" w:rsidRDefault="00AE296A"/>
        </w:tc>
        <w:tc>
          <w:tcPr>
            <w:tcW w:w="2624" w:type="dxa"/>
            <w:gridSpan w:val="4"/>
            <w:vMerge/>
          </w:tcPr>
          <w:p w:rsidR="00AE296A" w:rsidRDefault="00AE296A"/>
        </w:tc>
        <w:tc>
          <w:tcPr>
            <w:tcW w:w="1003" w:type="dxa"/>
            <w:gridSpan w:val="2"/>
            <w:vMerge/>
          </w:tcPr>
          <w:p w:rsidR="00AE296A" w:rsidRDefault="00AE296A"/>
        </w:tc>
        <w:tc>
          <w:tcPr>
            <w:tcW w:w="787" w:type="dxa"/>
            <w:vAlign w:val="center"/>
          </w:tcPr>
          <w:p w:rsidR="00AE296A" w:rsidRDefault="00AE296A">
            <w:pPr>
              <w:pStyle w:val="ConsPlusNormal"/>
              <w:jc w:val="center"/>
            </w:pPr>
            <w:r>
              <w:t>2013 год</w:t>
            </w:r>
          </w:p>
        </w:tc>
        <w:tc>
          <w:tcPr>
            <w:tcW w:w="800" w:type="dxa"/>
            <w:vAlign w:val="center"/>
          </w:tcPr>
          <w:p w:rsidR="00AE296A" w:rsidRDefault="00AE296A">
            <w:pPr>
              <w:pStyle w:val="ConsPlusNormal"/>
              <w:jc w:val="center"/>
            </w:pPr>
            <w:r>
              <w:t>2014 год</w:t>
            </w:r>
          </w:p>
        </w:tc>
        <w:tc>
          <w:tcPr>
            <w:tcW w:w="793" w:type="dxa"/>
            <w:gridSpan w:val="2"/>
            <w:vAlign w:val="center"/>
          </w:tcPr>
          <w:p w:rsidR="00AE296A" w:rsidRDefault="00AE296A">
            <w:pPr>
              <w:pStyle w:val="ConsPlusNormal"/>
              <w:jc w:val="center"/>
            </w:pPr>
            <w:r>
              <w:t>2015 год</w:t>
            </w:r>
          </w:p>
        </w:tc>
        <w:tc>
          <w:tcPr>
            <w:tcW w:w="793" w:type="dxa"/>
            <w:gridSpan w:val="2"/>
            <w:vAlign w:val="center"/>
          </w:tcPr>
          <w:p w:rsidR="00AE296A" w:rsidRDefault="00AE296A">
            <w:pPr>
              <w:pStyle w:val="ConsPlusNormal"/>
              <w:jc w:val="center"/>
            </w:pPr>
            <w:r>
              <w:t>2016 год</w:t>
            </w:r>
          </w:p>
        </w:tc>
        <w:tc>
          <w:tcPr>
            <w:tcW w:w="836" w:type="dxa"/>
            <w:vAlign w:val="center"/>
          </w:tcPr>
          <w:p w:rsidR="00AE296A" w:rsidRDefault="00AE296A">
            <w:pPr>
              <w:pStyle w:val="ConsPlusNormal"/>
              <w:jc w:val="center"/>
            </w:pPr>
            <w:r>
              <w:t>2017 год</w:t>
            </w:r>
          </w:p>
        </w:tc>
        <w:tc>
          <w:tcPr>
            <w:tcW w:w="750" w:type="dxa"/>
            <w:vAlign w:val="center"/>
          </w:tcPr>
          <w:p w:rsidR="00AE296A" w:rsidRDefault="00AE296A">
            <w:pPr>
              <w:pStyle w:val="ConsPlusNormal"/>
              <w:jc w:val="center"/>
            </w:pPr>
            <w:r>
              <w:t>2018 год</w:t>
            </w:r>
          </w:p>
        </w:tc>
        <w:tc>
          <w:tcPr>
            <w:tcW w:w="793" w:type="dxa"/>
            <w:gridSpan w:val="2"/>
            <w:vAlign w:val="center"/>
          </w:tcPr>
          <w:p w:rsidR="00AE296A" w:rsidRDefault="00AE296A">
            <w:pPr>
              <w:pStyle w:val="ConsPlusNormal"/>
              <w:jc w:val="center"/>
            </w:pPr>
            <w:r>
              <w:t>2019 год</w:t>
            </w:r>
          </w:p>
        </w:tc>
        <w:tc>
          <w:tcPr>
            <w:tcW w:w="794" w:type="dxa"/>
            <w:vAlign w:val="center"/>
          </w:tcPr>
          <w:p w:rsidR="00AE296A" w:rsidRDefault="00AE296A">
            <w:pPr>
              <w:pStyle w:val="ConsPlusNormal"/>
              <w:jc w:val="center"/>
            </w:pPr>
            <w:r>
              <w:t>2020 год</w:t>
            </w:r>
          </w:p>
        </w:tc>
      </w:tr>
      <w:tr w:rsidR="00AE296A">
        <w:tc>
          <w:tcPr>
            <w:tcW w:w="710" w:type="dxa"/>
          </w:tcPr>
          <w:p w:rsidR="00AE296A" w:rsidRDefault="00AE296A">
            <w:pPr>
              <w:pStyle w:val="ConsPlusNormal"/>
              <w:jc w:val="center"/>
            </w:pPr>
            <w:r>
              <w:t>1</w:t>
            </w:r>
          </w:p>
        </w:tc>
        <w:tc>
          <w:tcPr>
            <w:tcW w:w="2624" w:type="dxa"/>
            <w:gridSpan w:val="4"/>
          </w:tcPr>
          <w:p w:rsidR="00AE296A" w:rsidRDefault="00AE296A">
            <w:pPr>
              <w:pStyle w:val="ConsPlusNormal"/>
            </w:pPr>
            <w:r>
              <w:t>Уровень выполнения государственных заданий по оказанию государственных услуг населению и работодателям в сфере содействия занятости</w:t>
            </w:r>
          </w:p>
        </w:tc>
        <w:tc>
          <w:tcPr>
            <w:tcW w:w="1003" w:type="dxa"/>
            <w:gridSpan w:val="2"/>
          </w:tcPr>
          <w:p w:rsidR="00AE296A" w:rsidRDefault="00AE296A">
            <w:pPr>
              <w:pStyle w:val="ConsPlusNormal"/>
              <w:jc w:val="center"/>
            </w:pPr>
            <w:r>
              <w:t>проц.</w:t>
            </w:r>
          </w:p>
        </w:tc>
        <w:tc>
          <w:tcPr>
            <w:tcW w:w="787" w:type="dxa"/>
          </w:tcPr>
          <w:p w:rsidR="00AE296A" w:rsidRDefault="00AE296A">
            <w:pPr>
              <w:pStyle w:val="ConsPlusNormal"/>
              <w:jc w:val="center"/>
            </w:pPr>
            <w:r>
              <w:t>100,0</w:t>
            </w:r>
          </w:p>
        </w:tc>
        <w:tc>
          <w:tcPr>
            <w:tcW w:w="800" w:type="dxa"/>
          </w:tcPr>
          <w:p w:rsidR="00AE296A" w:rsidRDefault="00AE296A">
            <w:pPr>
              <w:pStyle w:val="ConsPlusNormal"/>
              <w:jc w:val="center"/>
            </w:pPr>
            <w:r>
              <w:t>100,0</w:t>
            </w:r>
          </w:p>
        </w:tc>
        <w:tc>
          <w:tcPr>
            <w:tcW w:w="793" w:type="dxa"/>
            <w:gridSpan w:val="2"/>
          </w:tcPr>
          <w:p w:rsidR="00AE296A" w:rsidRDefault="00AE296A">
            <w:pPr>
              <w:pStyle w:val="ConsPlusNormal"/>
              <w:jc w:val="center"/>
            </w:pPr>
            <w:r>
              <w:t>100,0</w:t>
            </w:r>
          </w:p>
        </w:tc>
        <w:tc>
          <w:tcPr>
            <w:tcW w:w="793" w:type="dxa"/>
            <w:gridSpan w:val="2"/>
          </w:tcPr>
          <w:p w:rsidR="00AE296A" w:rsidRDefault="00AE296A">
            <w:pPr>
              <w:pStyle w:val="ConsPlusNormal"/>
              <w:jc w:val="center"/>
            </w:pPr>
            <w:r>
              <w:t>100,0</w:t>
            </w:r>
          </w:p>
        </w:tc>
        <w:tc>
          <w:tcPr>
            <w:tcW w:w="836" w:type="dxa"/>
          </w:tcPr>
          <w:p w:rsidR="00AE296A" w:rsidRDefault="00AE296A">
            <w:pPr>
              <w:pStyle w:val="ConsPlusNormal"/>
              <w:jc w:val="center"/>
            </w:pPr>
            <w:r>
              <w:t>100,0</w:t>
            </w:r>
          </w:p>
        </w:tc>
        <w:tc>
          <w:tcPr>
            <w:tcW w:w="750" w:type="dxa"/>
          </w:tcPr>
          <w:p w:rsidR="00AE296A" w:rsidRDefault="00AE296A">
            <w:pPr>
              <w:pStyle w:val="ConsPlusNormal"/>
              <w:jc w:val="center"/>
            </w:pPr>
            <w:r>
              <w:t>100,0</w:t>
            </w:r>
          </w:p>
        </w:tc>
        <w:tc>
          <w:tcPr>
            <w:tcW w:w="793" w:type="dxa"/>
            <w:gridSpan w:val="2"/>
          </w:tcPr>
          <w:p w:rsidR="00AE296A" w:rsidRDefault="00AE296A">
            <w:pPr>
              <w:pStyle w:val="ConsPlusNormal"/>
              <w:jc w:val="center"/>
            </w:pPr>
            <w:r>
              <w:t>100,0</w:t>
            </w:r>
          </w:p>
        </w:tc>
        <w:tc>
          <w:tcPr>
            <w:tcW w:w="794" w:type="dxa"/>
          </w:tcPr>
          <w:p w:rsidR="00AE296A" w:rsidRDefault="00AE296A">
            <w:pPr>
              <w:pStyle w:val="ConsPlusNormal"/>
              <w:jc w:val="center"/>
            </w:pPr>
            <w:r>
              <w:t>100,0</w:t>
            </w:r>
          </w:p>
        </w:tc>
      </w:tr>
      <w:tr w:rsidR="00AE296A">
        <w:tblPrEx>
          <w:tblBorders>
            <w:insideH w:val="nil"/>
          </w:tblBorders>
        </w:tblPrEx>
        <w:tc>
          <w:tcPr>
            <w:tcW w:w="10683" w:type="dxa"/>
            <w:gridSpan w:val="18"/>
            <w:tcBorders>
              <w:bottom w:val="nil"/>
            </w:tcBorders>
          </w:tcPr>
          <w:p w:rsidR="00AE296A" w:rsidRDefault="00AE296A">
            <w:pPr>
              <w:pStyle w:val="ConsPlusNormal"/>
              <w:jc w:val="center"/>
            </w:pPr>
            <w:r>
              <w:t>Объемы и источники финансирования подпрограммы</w:t>
            </w:r>
          </w:p>
        </w:tc>
      </w:tr>
      <w:tr w:rsidR="00AE296A">
        <w:tblPrEx>
          <w:tblBorders>
            <w:insideH w:val="nil"/>
          </w:tblBorders>
        </w:tblPrEx>
        <w:tc>
          <w:tcPr>
            <w:tcW w:w="10683" w:type="dxa"/>
            <w:gridSpan w:val="18"/>
            <w:tcBorders>
              <w:top w:val="nil"/>
            </w:tcBorders>
          </w:tcPr>
          <w:p w:rsidR="00AE296A" w:rsidRDefault="00AE296A">
            <w:pPr>
              <w:pStyle w:val="ConsPlusNormal"/>
              <w:jc w:val="center"/>
            </w:pPr>
            <w:r>
              <w:t xml:space="preserve">(в ред. </w:t>
            </w:r>
            <w:hyperlink r:id="rId221" w:history="1">
              <w:r>
                <w:rPr>
                  <w:color w:val="0000FF"/>
                </w:rPr>
                <w:t>Постановления</w:t>
              </w:r>
            </w:hyperlink>
            <w:r>
              <w:t xml:space="preserve"> Правительства Пермского края</w:t>
            </w:r>
          </w:p>
          <w:p w:rsidR="00AE296A" w:rsidRDefault="00AE296A">
            <w:pPr>
              <w:pStyle w:val="ConsPlusNormal"/>
              <w:jc w:val="center"/>
            </w:pPr>
            <w:r>
              <w:t>от 14.10.2016 N 931-п)</w:t>
            </w:r>
          </w:p>
        </w:tc>
      </w:tr>
      <w:tr w:rsidR="00AE296A">
        <w:tc>
          <w:tcPr>
            <w:tcW w:w="1871" w:type="dxa"/>
            <w:gridSpan w:val="2"/>
            <w:vMerge w:val="restart"/>
            <w:vAlign w:val="center"/>
          </w:tcPr>
          <w:p w:rsidR="00AE296A" w:rsidRDefault="00AE296A">
            <w:pPr>
              <w:pStyle w:val="ConsPlusNormal"/>
              <w:jc w:val="center"/>
            </w:pPr>
            <w:r>
              <w:t>Источники финансирования</w:t>
            </w:r>
          </w:p>
        </w:tc>
        <w:tc>
          <w:tcPr>
            <w:tcW w:w="8812" w:type="dxa"/>
            <w:gridSpan w:val="16"/>
          </w:tcPr>
          <w:p w:rsidR="00AE296A" w:rsidRDefault="00AE296A">
            <w:pPr>
              <w:pStyle w:val="ConsPlusNormal"/>
              <w:jc w:val="center"/>
            </w:pPr>
            <w:r>
              <w:t>Расходы (тыс. руб.)</w:t>
            </w:r>
          </w:p>
        </w:tc>
      </w:tr>
      <w:tr w:rsidR="00AE296A">
        <w:tc>
          <w:tcPr>
            <w:tcW w:w="1871" w:type="dxa"/>
            <w:gridSpan w:val="2"/>
            <w:vMerge/>
          </w:tcPr>
          <w:p w:rsidR="00AE296A" w:rsidRDefault="00AE296A"/>
        </w:tc>
        <w:tc>
          <w:tcPr>
            <w:tcW w:w="1077" w:type="dxa"/>
            <w:gridSpan w:val="2"/>
          </w:tcPr>
          <w:p w:rsidR="00AE296A" w:rsidRDefault="00AE296A">
            <w:pPr>
              <w:pStyle w:val="ConsPlusNormal"/>
              <w:jc w:val="center"/>
            </w:pPr>
            <w:r>
              <w:t>2014 год</w:t>
            </w:r>
          </w:p>
        </w:tc>
        <w:tc>
          <w:tcPr>
            <w:tcW w:w="1077" w:type="dxa"/>
            <w:gridSpan w:val="2"/>
          </w:tcPr>
          <w:p w:rsidR="00AE296A" w:rsidRDefault="00AE296A">
            <w:pPr>
              <w:pStyle w:val="ConsPlusNormal"/>
              <w:jc w:val="center"/>
            </w:pPr>
            <w:r>
              <w:t>2015 год</w:t>
            </w:r>
          </w:p>
        </w:tc>
        <w:tc>
          <w:tcPr>
            <w:tcW w:w="1099" w:type="dxa"/>
            <w:gridSpan w:val="2"/>
          </w:tcPr>
          <w:p w:rsidR="00AE296A" w:rsidRDefault="00AE296A">
            <w:pPr>
              <w:pStyle w:val="ConsPlusNormal"/>
              <w:jc w:val="center"/>
            </w:pPr>
            <w:r>
              <w:t>2016 год</w:t>
            </w:r>
          </w:p>
        </w:tc>
        <w:tc>
          <w:tcPr>
            <w:tcW w:w="1055" w:type="dxa"/>
            <w:gridSpan w:val="2"/>
          </w:tcPr>
          <w:p w:rsidR="00AE296A" w:rsidRDefault="00AE296A">
            <w:pPr>
              <w:pStyle w:val="ConsPlusNormal"/>
              <w:jc w:val="center"/>
            </w:pPr>
            <w:r>
              <w:t>2017 год</w:t>
            </w:r>
          </w:p>
        </w:tc>
        <w:tc>
          <w:tcPr>
            <w:tcW w:w="1077" w:type="dxa"/>
            <w:gridSpan w:val="2"/>
          </w:tcPr>
          <w:p w:rsidR="00AE296A" w:rsidRDefault="00AE296A">
            <w:pPr>
              <w:pStyle w:val="ConsPlusNormal"/>
              <w:jc w:val="center"/>
            </w:pPr>
            <w:r>
              <w:t>2018 год</w:t>
            </w:r>
          </w:p>
        </w:tc>
        <w:tc>
          <w:tcPr>
            <w:tcW w:w="1090" w:type="dxa"/>
            <w:gridSpan w:val="2"/>
          </w:tcPr>
          <w:p w:rsidR="00AE296A" w:rsidRDefault="00AE296A">
            <w:pPr>
              <w:pStyle w:val="ConsPlusNormal"/>
              <w:jc w:val="center"/>
            </w:pPr>
            <w:r>
              <w:t>2019 год</w:t>
            </w:r>
          </w:p>
        </w:tc>
        <w:tc>
          <w:tcPr>
            <w:tcW w:w="1178" w:type="dxa"/>
            <w:gridSpan w:val="2"/>
          </w:tcPr>
          <w:p w:rsidR="00AE296A" w:rsidRDefault="00AE296A">
            <w:pPr>
              <w:pStyle w:val="ConsPlusNormal"/>
              <w:jc w:val="center"/>
            </w:pPr>
            <w:r>
              <w:t>2020 год</w:t>
            </w:r>
          </w:p>
        </w:tc>
        <w:tc>
          <w:tcPr>
            <w:tcW w:w="1159" w:type="dxa"/>
            <w:gridSpan w:val="2"/>
          </w:tcPr>
          <w:p w:rsidR="00AE296A" w:rsidRDefault="00AE296A">
            <w:pPr>
              <w:pStyle w:val="ConsPlusNormal"/>
              <w:jc w:val="center"/>
            </w:pPr>
            <w:r>
              <w:t>Итого</w:t>
            </w:r>
          </w:p>
        </w:tc>
      </w:tr>
      <w:tr w:rsidR="00AE296A">
        <w:tc>
          <w:tcPr>
            <w:tcW w:w="1871" w:type="dxa"/>
            <w:gridSpan w:val="2"/>
          </w:tcPr>
          <w:p w:rsidR="00AE296A" w:rsidRDefault="00AE296A">
            <w:pPr>
              <w:pStyle w:val="ConsPlusNormal"/>
            </w:pPr>
            <w:r>
              <w:lastRenderedPageBreak/>
              <w:t>Всего, в том числе:</w:t>
            </w:r>
          </w:p>
        </w:tc>
        <w:tc>
          <w:tcPr>
            <w:tcW w:w="1077" w:type="dxa"/>
            <w:gridSpan w:val="2"/>
            <w:vAlign w:val="center"/>
          </w:tcPr>
          <w:p w:rsidR="00AE296A" w:rsidRDefault="00AE296A">
            <w:pPr>
              <w:pStyle w:val="ConsPlusNormal"/>
              <w:jc w:val="center"/>
            </w:pPr>
            <w:r>
              <w:t>389265,5</w:t>
            </w:r>
          </w:p>
        </w:tc>
        <w:tc>
          <w:tcPr>
            <w:tcW w:w="1077" w:type="dxa"/>
            <w:gridSpan w:val="2"/>
            <w:vAlign w:val="center"/>
          </w:tcPr>
          <w:p w:rsidR="00AE296A" w:rsidRDefault="00AE296A">
            <w:pPr>
              <w:pStyle w:val="ConsPlusNormal"/>
              <w:jc w:val="center"/>
            </w:pPr>
            <w:r>
              <w:t>402071,2</w:t>
            </w:r>
          </w:p>
        </w:tc>
        <w:tc>
          <w:tcPr>
            <w:tcW w:w="1099" w:type="dxa"/>
            <w:gridSpan w:val="2"/>
            <w:vAlign w:val="center"/>
          </w:tcPr>
          <w:p w:rsidR="00AE296A" w:rsidRDefault="00AE296A">
            <w:pPr>
              <w:pStyle w:val="ConsPlusNormal"/>
              <w:jc w:val="center"/>
            </w:pPr>
            <w:r>
              <w:t>400752,8</w:t>
            </w:r>
          </w:p>
        </w:tc>
        <w:tc>
          <w:tcPr>
            <w:tcW w:w="1055" w:type="dxa"/>
            <w:gridSpan w:val="2"/>
            <w:vAlign w:val="center"/>
          </w:tcPr>
          <w:p w:rsidR="00AE296A" w:rsidRDefault="00AE296A">
            <w:pPr>
              <w:pStyle w:val="ConsPlusNormal"/>
              <w:jc w:val="center"/>
            </w:pPr>
            <w:r>
              <w:t>402675,7</w:t>
            </w:r>
          </w:p>
        </w:tc>
        <w:tc>
          <w:tcPr>
            <w:tcW w:w="1077" w:type="dxa"/>
            <w:gridSpan w:val="2"/>
            <w:vAlign w:val="center"/>
          </w:tcPr>
          <w:p w:rsidR="00AE296A" w:rsidRDefault="00AE296A">
            <w:pPr>
              <w:pStyle w:val="ConsPlusNormal"/>
              <w:jc w:val="center"/>
            </w:pPr>
            <w:r>
              <w:t>402685,6</w:t>
            </w:r>
          </w:p>
        </w:tc>
        <w:tc>
          <w:tcPr>
            <w:tcW w:w="1090" w:type="dxa"/>
            <w:gridSpan w:val="2"/>
            <w:vAlign w:val="center"/>
          </w:tcPr>
          <w:p w:rsidR="00AE296A" w:rsidRDefault="00AE296A">
            <w:pPr>
              <w:pStyle w:val="ConsPlusNormal"/>
              <w:jc w:val="center"/>
            </w:pPr>
            <w:r>
              <w:t>402685,6</w:t>
            </w:r>
          </w:p>
        </w:tc>
        <w:tc>
          <w:tcPr>
            <w:tcW w:w="1178" w:type="dxa"/>
            <w:gridSpan w:val="2"/>
            <w:vAlign w:val="center"/>
          </w:tcPr>
          <w:p w:rsidR="00AE296A" w:rsidRDefault="00AE296A">
            <w:pPr>
              <w:pStyle w:val="ConsPlusNormal"/>
              <w:jc w:val="center"/>
            </w:pPr>
            <w:r>
              <w:t>402685,6</w:t>
            </w:r>
          </w:p>
        </w:tc>
        <w:tc>
          <w:tcPr>
            <w:tcW w:w="1159" w:type="dxa"/>
            <w:gridSpan w:val="2"/>
            <w:vAlign w:val="center"/>
          </w:tcPr>
          <w:p w:rsidR="00AE296A" w:rsidRDefault="00AE296A">
            <w:pPr>
              <w:pStyle w:val="ConsPlusNormal"/>
              <w:jc w:val="center"/>
            </w:pPr>
            <w:r>
              <w:t>2802822,0</w:t>
            </w:r>
          </w:p>
        </w:tc>
      </w:tr>
      <w:tr w:rsidR="00AE296A">
        <w:tc>
          <w:tcPr>
            <w:tcW w:w="1871" w:type="dxa"/>
            <w:gridSpan w:val="2"/>
          </w:tcPr>
          <w:p w:rsidR="00AE296A" w:rsidRDefault="00AE296A">
            <w:pPr>
              <w:pStyle w:val="ConsPlusNormal"/>
            </w:pPr>
            <w:r>
              <w:t>бюджет Пермского края</w:t>
            </w:r>
          </w:p>
        </w:tc>
        <w:tc>
          <w:tcPr>
            <w:tcW w:w="1077" w:type="dxa"/>
            <w:gridSpan w:val="2"/>
            <w:vAlign w:val="center"/>
          </w:tcPr>
          <w:p w:rsidR="00AE296A" w:rsidRDefault="00AE296A">
            <w:pPr>
              <w:pStyle w:val="ConsPlusNormal"/>
              <w:jc w:val="center"/>
            </w:pPr>
            <w:r>
              <w:t>389265,5</w:t>
            </w:r>
          </w:p>
        </w:tc>
        <w:tc>
          <w:tcPr>
            <w:tcW w:w="1077" w:type="dxa"/>
            <w:gridSpan w:val="2"/>
            <w:vAlign w:val="center"/>
          </w:tcPr>
          <w:p w:rsidR="00AE296A" w:rsidRDefault="00AE296A">
            <w:pPr>
              <w:pStyle w:val="ConsPlusNormal"/>
              <w:jc w:val="center"/>
            </w:pPr>
            <w:r>
              <w:t>402071,2</w:t>
            </w:r>
          </w:p>
        </w:tc>
        <w:tc>
          <w:tcPr>
            <w:tcW w:w="1099" w:type="dxa"/>
            <w:gridSpan w:val="2"/>
            <w:vAlign w:val="center"/>
          </w:tcPr>
          <w:p w:rsidR="00AE296A" w:rsidRDefault="00AE296A">
            <w:pPr>
              <w:pStyle w:val="ConsPlusNormal"/>
              <w:jc w:val="center"/>
            </w:pPr>
            <w:r>
              <w:t>400752,8</w:t>
            </w:r>
          </w:p>
        </w:tc>
        <w:tc>
          <w:tcPr>
            <w:tcW w:w="1055" w:type="dxa"/>
            <w:gridSpan w:val="2"/>
            <w:vAlign w:val="center"/>
          </w:tcPr>
          <w:p w:rsidR="00AE296A" w:rsidRDefault="00AE296A">
            <w:pPr>
              <w:pStyle w:val="ConsPlusNormal"/>
              <w:jc w:val="center"/>
            </w:pPr>
            <w:r>
              <w:t>402675,7</w:t>
            </w:r>
          </w:p>
        </w:tc>
        <w:tc>
          <w:tcPr>
            <w:tcW w:w="1077" w:type="dxa"/>
            <w:gridSpan w:val="2"/>
            <w:vAlign w:val="center"/>
          </w:tcPr>
          <w:p w:rsidR="00AE296A" w:rsidRDefault="00AE296A">
            <w:pPr>
              <w:pStyle w:val="ConsPlusNormal"/>
              <w:jc w:val="center"/>
            </w:pPr>
            <w:r>
              <w:t>402685,6</w:t>
            </w:r>
          </w:p>
        </w:tc>
        <w:tc>
          <w:tcPr>
            <w:tcW w:w="1090" w:type="dxa"/>
            <w:gridSpan w:val="2"/>
            <w:vAlign w:val="center"/>
          </w:tcPr>
          <w:p w:rsidR="00AE296A" w:rsidRDefault="00AE296A">
            <w:pPr>
              <w:pStyle w:val="ConsPlusNormal"/>
              <w:jc w:val="center"/>
            </w:pPr>
            <w:r>
              <w:t>402685,6</w:t>
            </w:r>
          </w:p>
        </w:tc>
        <w:tc>
          <w:tcPr>
            <w:tcW w:w="1178" w:type="dxa"/>
            <w:gridSpan w:val="2"/>
            <w:vAlign w:val="center"/>
          </w:tcPr>
          <w:p w:rsidR="00AE296A" w:rsidRDefault="00AE296A">
            <w:pPr>
              <w:pStyle w:val="ConsPlusNormal"/>
              <w:jc w:val="center"/>
            </w:pPr>
            <w:r>
              <w:t>402685,6</w:t>
            </w:r>
          </w:p>
        </w:tc>
        <w:tc>
          <w:tcPr>
            <w:tcW w:w="1159" w:type="dxa"/>
            <w:gridSpan w:val="2"/>
            <w:vAlign w:val="center"/>
          </w:tcPr>
          <w:p w:rsidR="00AE296A" w:rsidRDefault="00AE296A">
            <w:pPr>
              <w:pStyle w:val="ConsPlusNormal"/>
              <w:jc w:val="center"/>
            </w:pPr>
            <w:r>
              <w:t>2802822,0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7</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9" w:name="P1827"/>
      <w:bookmarkEnd w:id="9"/>
      <w:r>
        <w:t>ПОДПРОГРАММА 7</w:t>
      </w:r>
    </w:p>
    <w:p w:rsidR="00AE296A" w:rsidRDefault="00AE296A">
      <w:pPr>
        <w:pStyle w:val="ConsPlusNormal"/>
        <w:jc w:val="center"/>
      </w:pPr>
      <w:r>
        <w:t>"Программа дополнительных мероприятий в сфере занятости</w:t>
      </w:r>
    </w:p>
    <w:p w:rsidR="00AE296A" w:rsidRDefault="00AE296A">
      <w:pPr>
        <w:pStyle w:val="ConsPlusNormal"/>
        <w:jc w:val="center"/>
      </w:pPr>
      <w:r>
        <w:t>населения, направленных на снижение напряженности на рынке</w:t>
      </w:r>
    </w:p>
    <w:p w:rsidR="00AE296A" w:rsidRDefault="00AE296A">
      <w:pPr>
        <w:pStyle w:val="ConsPlusNormal"/>
        <w:jc w:val="center"/>
      </w:pPr>
      <w:r>
        <w:t>труда Пермского края в 2015 году"</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222" w:history="1">
        <w:r>
          <w:rPr>
            <w:color w:val="0000FF"/>
          </w:rPr>
          <w:t>Постановления</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Паспорт подпрограммы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92"/>
        <w:gridCol w:w="369"/>
        <w:gridCol w:w="539"/>
        <w:gridCol w:w="694"/>
        <w:gridCol w:w="273"/>
        <w:gridCol w:w="464"/>
        <w:gridCol w:w="474"/>
        <w:gridCol w:w="264"/>
        <w:gridCol w:w="705"/>
        <w:gridCol w:w="770"/>
        <w:gridCol w:w="136"/>
        <w:gridCol w:w="601"/>
        <w:gridCol w:w="337"/>
        <w:gridCol w:w="401"/>
        <w:gridCol w:w="537"/>
        <w:gridCol w:w="200"/>
        <w:gridCol w:w="738"/>
      </w:tblGrid>
      <w:tr w:rsidR="00AE296A">
        <w:tc>
          <w:tcPr>
            <w:tcW w:w="1929" w:type="dxa"/>
            <w:gridSpan w:val="3"/>
          </w:tcPr>
          <w:p w:rsidR="00AE296A" w:rsidRDefault="00AE296A">
            <w:pPr>
              <w:pStyle w:val="ConsPlusNormal"/>
            </w:pPr>
            <w:r>
              <w:t>Ответственный исполнитель подпрограммы</w:t>
            </w:r>
          </w:p>
        </w:tc>
        <w:tc>
          <w:tcPr>
            <w:tcW w:w="7133" w:type="dxa"/>
            <w:gridSpan w:val="15"/>
          </w:tcPr>
          <w:p w:rsidR="00AE296A" w:rsidRDefault="00AE296A">
            <w:pPr>
              <w:pStyle w:val="ConsPlusNormal"/>
            </w:pPr>
            <w:r>
              <w:t>Агентство по занятости населения Пермского края (далее - АЗН ПК)</w:t>
            </w:r>
          </w:p>
        </w:tc>
      </w:tr>
      <w:tr w:rsidR="00AE296A">
        <w:tc>
          <w:tcPr>
            <w:tcW w:w="1929" w:type="dxa"/>
            <w:gridSpan w:val="3"/>
          </w:tcPr>
          <w:p w:rsidR="00AE296A" w:rsidRDefault="00AE296A">
            <w:pPr>
              <w:pStyle w:val="ConsPlusNormal"/>
            </w:pPr>
            <w:r>
              <w:t>Участники подпрограммы</w:t>
            </w:r>
          </w:p>
        </w:tc>
        <w:tc>
          <w:tcPr>
            <w:tcW w:w="7133" w:type="dxa"/>
            <w:gridSpan w:val="15"/>
          </w:tcPr>
          <w:p w:rsidR="00AE296A" w:rsidRDefault="00AE296A">
            <w:pPr>
              <w:pStyle w:val="ConsPlusNormal"/>
            </w:pPr>
            <w:r>
              <w:t>Нет</w:t>
            </w:r>
          </w:p>
        </w:tc>
      </w:tr>
      <w:tr w:rsidR="00AE296A">
        <w:tc>
          <w:tcPr>
            <w:tcW w:w="1929" w:type="dxa"/>
            <w:gridSpan w:val="3"/>
          </w:tcPr>
          <w:p w:rsidR="00AE296A" w:rsidRDefault="00AE296A">
            <w:pPr>
              <w:pStyle w:val="ConsPlusNormal"/>
            </w:pPr>
            <w:r>
              <w:t>Программно-целевые инструменты подпрограммы</w:t>
            </w:r>
          </w:p>
        </w:tc>
        <w:tc>
          <w:tcPr>
            <w:tcW w:w="7133" w:type="dxa"/>
            <w:gridSpan w:val="15"/>
          </w:tcPr>
          <w:p w:rsidR="00AE296A" w:rsidRDefault="00AE296A">
            <w:pPr>
              <w:pStyle w:val="ConsPlusNormal"/>
            </w:pPr>
            <w:hyperlink r:id="rId223" w:history="1">
              <w:r>
                <w:rPr>
                  <w:color w:val="0000FF"/>
                </w:rPr>
                <w:t>Программа</w:t>
              </w:r>
            </w:hyperlink>
            <w:r>
              <w:t xml:space="preserve"> дополнительных мероприятий в сфере занятости населения, направленных на снижение напряженности на рынке труда Пермского края в 2015 году, утвержденная Постановлением Правительства Пермского края от 2 апреля 2015 г. N 175-п</w:t>
            </w:r>
          </w:p>
        </w:tc>
      </w:tr>
      <w:tr w:rsidR="00AE296A">
        <w:tc>
          <w:tcPr>
            <w:tcW w:w="1929" w:type="dxa"/>
            <w:gridSpan w:val="3"/>
          </w:tcPr>
          <w:p w:rsidR="00AE296A" w:rsidRDefault="00AE296A">
            <w:pPr>
              <w:pStyle w:val="ConsPlusNormal"/>
            </w:pPr>
            <w:r>
              <w:t>Цели подпрограммы</w:t>
            </w:r>
          </w:p>
        </w:tc>
        <w:tc>
          <w:tcPr>
            <w:tcW w:w="7133" w:type="dxa"/>
            <w:gridSpan w:val="15"/>
          </w:tcPr>
          <w:p w:rsidR="00AE296A" w:rsidRDefault="00AE296A">
            <w:pPr>
              <w:pStyle w:val="ConsPlusNormal"/>
            </w:pPr>
            <w:r>
              <w:t>Снижение негативных социально-экономических последствий возможного увольнения работников и предупреждение роста безработицы в Пермском крае</w:t>
            </w:r>
          </w:p>
        </w:tc>
      </w:tr>
      <w:tr w:rsidR="00AE296A">
        <w:tc>
          <w:tcPr>
            <w:tcW w:w="1929" w:type="dxa"/>
            <w:gridSpan w:val="3"/>
          </w:tcPr>
          <w:p w:rsidR="00AE296A" w:rsidRDefault="00AE296A">
            <w:pPr>
              <w:pStyle w:val="ConsPlusNormal"/>
            </w:pPr>
            <w:r>
              <w:t>Задачи подпрограммы</w:t>
            </w:r>
          </w:p>
        </w:tc>
        <w:tc>
          <w:tcPr>
            <w:tcW w:w="7133" w:type="dxa"/>
            <w:gridSpan w:val="15"/>
          </w:tcPr>
          <w:p w:rsidR="00AE296A" w:rsidRDefault="00AE296A">
            <w:pPr>
              <w:pStyle w:val="ConsPlusNormal"/>
            </w:pPr>
            <w:r>
              <w:t>Задачей подпрограммы является повышение конкурентоспособности на рынке труда работников, находящихся под риском увольнения, и граждан, ищущих работу</w:t>
            </w:r>
          </w:p>
        </w:tc>
      </w:tr>
      <w:tr w:rsidR="00AE296A">
        <w:tc>
          <w:tcPr>
            <w:tcW w:w="1929" w:type="dxa"/>
            <w:gridSpan w:val="3"/>
          </w:tcPr>
          <w:p w:rsidR="00AE296A" w:rsidRDefault="00AE296A">
            <w:pPr>
              <w:pStyle w:val="ConsPlusNormal"/>
            </w:pPr>
            <w:r>
              <w:t>Ожидаемые результаты реализации подпрограммы</w:t>
            </w:r>
          </w:p>
        </w:tc>
        <w:tc>
          <w:tcPr>
            <w:tcW w:w="7133" w:type="dxa"/>
            <w:gridSpan w:val="15"/>
          </w:tcPr>
          <w:p w:rsidR="00AE296A" w:rsidRDefault="00AE296A">
            <w:pPr>
              <w:pStyle w:val="ConsPlusNormal"/>
            </w:pPr>
            <w:r>
              <w:t>Реализация подпрограммы позволит достигнуть планового значения по целевому показателю подпрограммы:</w:t>
            </w:r>
          </w:p>
          <w:p w:rsidR="00AE296A" w:rsidRDefault="00AE296A">
            <w:pPr>
              <w:pStyle w:val="ConsPlusNormal"/>
            </w:pPr>
            <w:r>
              <w:t>численность работников организаций, находящихся под риском увольнения, и граждан, ищущих работу, прошедших опережающее профессиональное обучение и стажировку в 2015 году, - 2155 человек</w:t>
            </w:r>
          </w:p>
        </w:tc>
      </w:tr>
      <w:tr w:rsidR="00AE296A">
        <w:tc>
          <w:tcPr>
            <w:tcW w:w="1929" w:type="dxa"/>
            <w:gridSpan w:val="3"/>
          </w:tcPr>
          <w:p w:rsidR="00AE296A" w:rsidRDefault="00AE296A">
            <w:pPr>
              <w:pStyle w:val="ConsPlusNormal"/>
            </w:pPr>
            <w:r>
              <w:t>Этапы и сроки реализации подпрограммы</w:t>
            </w:r>
          </w:p>
        </w:tc>
        <w:tc>
          <w:tcPr>
            <w:tcW w:w="7133" w:type="dxa"/>
            <w:gridSpan w:val="15"/>
          </w:tcPr>
          <w:p w:rsidR="00AE296A" w:rsidRDefault="00AE296A">
            <w:pPr>
              <w:pStyle w:val="ConsPlusNormal"/>
            </w:pPr>
            <w:r>
              <w:t>Подпрограмма реализуется в 2015 году в два этапа: этап 1 - январь-апрель 2015 года, этап 2 - май-декабрь 2015 года</w:t>
            </w:r>
          </w:p>
        </w:tc>
      </w:tr>
      <w:tr w:rsidR="00AE296A">
        <w:tc>
          <w:tcPr>
            <w:tcW w:w="9062" w:type="dxa"/>
            <w:gridSpan w:val="18"/>
          </w:tcPr>
          <w:p w:rsidR="00AE296A" w:rsidRDefault="00AE296A">
            <w:pPr>
              <w:pStyle w:val="ConsPlusNormal"/>
              <w:jc w:val="center"/>
            </w:pPr>
            <w:r>
              <w:t>Целевой показатель подпрограммы</w:t>
            </w:r>
          </w:p>
        </w:tc>
      </w:tr>
      <w:tr w:rsidR="00AE296A">
        <w:tc>
          <w:tcPr>
            <w:tcW w:w="568" w:type="dxa"/>
            <w:vMerge w:val="restart"/>
            <w:vAlign w:val="center"/>
          </w:tcPr>
          <w:p w:rsidR="00AE296A" w:rsidRDefault="00AE296A">
            <w:pPr>
              <w:pStyle w:val="ConsPlusNormal"/>
              <w:jc w:val="center"/>
            </w:pPr>
            <w:r>
              <w:t>N п/п</w:t>
            </w:r>
          </w:p>
        </w:tc>
        <w:tc>
          <w:tcPr>
            <w:tcW w:w="1900" w:type="dxa"/>
            <w:gridSpan w:val="3"/>
            <w:vMerge w:val="restart"/>
            <w:vAlign w:val="center"/>
          </w:tcPr>
          <w:p w:rsidR="00AE296A" w:rsidRDefault="00AE296A">
            <w:pPr>
              <w:pStyle w:val="ConsPlusNormal"/>
              <w:jc w:val="center"/>
            </w:pPr>
            <w:r>
              <w:t>Наименование целевого показателя</w:t>
            </w:r>
          </w:p>
        </w:tc>
        <w:tc>
          <w:tcPr>
            <w:tcW w:w="694" w:type="dxa"/>
            <w:vMerge w:val="restart"/>
            <w:vAlign w:val="center"/>
          </w:tcPr>
          <w:p w:rsidR="00AE296A" w:rsidRDefault="00AE296A">
            <w:pPr>
              <w:pStyle w:val="ConsPlusNormal"/>
              <w:jc w:val="center"/>
            </w:pPr>
            <w:r>
              <w:t>Ед. изм.</w:t>
            </w:r>
          </w:p>
        </w:tc>
        <w:tc>
          <w:tcPr>
            <w:tcW w:w="5900" w:type="dxa"/>
            <w:gridSpan w:val="13"/>
            <w:vAlign w:val="center"/>
          </w:tcPr>
          <w:p w:rsidR="00AE296A" w:rsidRDefault="00AE296A">
            <w:pPr>
              <w:pStyle w:val="ConsPlusNormal"/>
              <w:jc w:val="center"/>
            </w:pPr>
            <w:r>
              <w:t>Плановое значение целевого показателя</w:t>
            </w:r>
          </w:p>
        </w:tc>
      </w:tr>
      <w:tr w:rsidR="00AE296A">
        <w:tc>
          <w:tcPr>
            <w:tcW w:w="568" w:type="dxa"/>
            <w:vMerge/>
          </w:tcPr>
          <w:p w:rsidR="00AE296A" w:rsidRDefault="00AE296A"/>
        </w:tc>
        <w:tc>
          <w:tcPr>
            <w:tcW w:w="1900" w:type="dxa"/>
            <w:gridSpan w:val="3"/>
            <w:vMerge/>
          </w:tcPr>
          <w:p w:rsidR="00AE296A" w:rsidRDefault="00AE296A"/>
        </w:tc>
        <w:tc>
          <w:tcPr>
            <w:tcW w:w="694" w:type="dxa"/>
            <w:vMerge/>
          </w:tcPr>
          <w:p w:rsidR="00AE296A" w:rsidRDefault="00AE296A"/>
        </w:tc>
        <w:tc>
          <w:tcPr>
            <w:tcW w:w="737" w:type="dxa"/>
            <w:gridSpan w:val="2"/>
            <w:vAlign w:val="center"/>
          </w:tcPr>
          <w:p w:rsidR="00AE296A" w:rsidRDefault="00AE296A">
            <w:pPr>
              <w:pStyle w:val="ConsPlusNormal"/>
              <w:jc w:val="center"/>
            </w:pPr>
            <w:r>
              <w:t>2013 год</w:t>
            </w:r>
          </w:p>
        </w:tc>
        <w:tc>
          <w:tcPr>
            <w:tcW w:w="738" w:type="dxa"/>
            <w:gridSpan w:val="2"/>
            <w:vAlign w:val="center"/>
          </w:tcPr>
          <w:p w:rsidR="00AE296A" w:rsidRDefault="00AE296A">
            <w:pPr>
              <w:pStyle w:val="ConsPlusNormal"/>
              <w:jc w:val="center"/>
            </w:pPr>
            <w:r>
              <w:t>2014 год</w:t>
            </w:r>
          </w:p>
        </w:tc>
        <w:tc>
          <w:tcPr>
            <w:tcW w:w="705" w:type="dxa"/>
            <w:vAlign w:val="center"/>
          </w:tcPr>
          <w:p w:rsidR="00AE296A" w:rsidRDefault="00AE296A">
            <w:pPr>
              <w:pStyle w:val="ConsPlusNormal"/>
              <w:jc w:val="center"/>
            </w:pPr>
            <w:r>
              <w:t>2015 год</w:t>
            </w:r>
          </w:p>
        </w:tc>
        <w:tc>
          <w:tcPr>
            <w:tcW w:w="770" w:type="dxa"/>
            <w:vAlign w:val="center"/>
          </w:tcPr>
          <w:p w:rsidR="00AE296A" w:rsidRDefault="00AE296A">
            <w:pPr>
              <w:pStyle w:val="ConsPlusNormal"/>
              <w:jc w:val="center"/>
            </w:pPr>
            <w:r>
              <w:t>2016 год</w:t>
            </w:r>
          </w:p>
        </w:tc>
        <w:tc>
          <w:tcPr>
            <w:tcW w:w="737" w:type="dxa"/>
            <w:gridSpan w:val="2"/>
            <w:vAlign w:val="center"/>
          </w:tcPr>
          <w:p w:rsidR="00AE296A" w:rsidRDefault="00AE296A">
            <w:pPr>
              <w:pStyle w:val="ConsPlusNormal"/>
              <w:jc w:val="center"/>
            </w:pPr>
            <w:r>
              <w:t>2017 год</w:t>
            </w:r>
          </w:p>
        </w:tc>
        <w:tc>
          <w:tcPr>
            <w:tcW w:w="738" w:type="dxa"/>
            <w:gridSpan w:val="2"/>
            <w:vAlign w:val="center"/>
          </w:tcPr>
          <w:p w:rsidR="00AE296A" w:rsidRDefault="00AE296A">
            <w:pPr>
              <w:pStyle w:val="ConsPlusNormal"/>
              <w:jc w:val="center"/>
            </w:pPr>
            <w:r>
              <w:t>2018 год</w:t>
            </w:r>
          </w:p>
        </w:tc>
        <w:tc>
          <w:tcPr>
            <w:tcW w:w="737" w:type="dxa"/>
            <w:gridSpan w:val="2"/>
            <w:vAlign w:val="center"/>
          </w:tcPr>
          <w:p w:rsidR="00AE296A" w:rsidRDefault="00AE296A">
            <w:pPr>
              <w:pStyle w:val="ConsPlusNormal"/>
              <w:jc w:val="center"/>
            </w:pPr>
            <w:r>
              <w:t>2019 год</w:t>
            </w:r>
          </w:p>
        </w:tc>
        <w:tc>
          <w:tcPr>
            <w:tcW w:w="738" w:type="dxa"/>
            <w:vAlign w:val="center"/>
          </w:tcPr>
          <w:p w:rsidR="00AE296A" w:rsidRDefault="00AE296A">
            <w:pPr>
              <w:pStyle w:val="ConsPlusNormal"/>
              <w:jc w:val="center"/>
            </w:pPr>
            <w:r>
              <w:t>2020 год</w:t>
            </w:r>
          </w:p>
        </w:tc>
      </w:tr>
      <w:tr w:rsidR="00AE296A">
        <w:tc>
          <w:tcPr>
            <w:tcW w:w="568" w:type="dxa"/>
          </w:tcPr>
          <w:p w:rsidR="00AE296A" w:rsidRDefault="00AE296A">
            <w:pPr>
              <w:pStyle w:val="ConsPlusNormal"/>
              <w:jc w:val="center"/>
            </w:pPr>
            <w:r>
              <w:lastRenderedPageBreak/>
              <w:t>1</w:t>
            </w:r>
          </w:p>
        </w:tc>
        <w:tc>
          <w:tcPr>
            <w:tcW w:w="1900" w:type="dxa"/>
            <w:gridSpan w:val="3"/>
          </w:tcPr>
          <w:p w:rsidR="00AE296A" w:rsidRDefault="00AE296A">
            <w:pPr>
              <w:pStyle w:val="ConsPlusNormal"/>
            </w:pPr>
            <w:r>
              <w:t>Численность работников организаций, находящихся под риском увольнения, и граждан, ищущих работу, прошедших опережающее профессиональное обучение и стажировку</w:t>
            </w:r>
          </w:p>
        </w:tc>
        <w:tc>
          <w:tcPr>
            <w:tcW w:w="694" w:type="dxa"/>
          </w:tcPr>
          <w:p w:rsidR="00AE296A" w:rsidRDefault="00AE296A">
            <w:pPr>
              <w:pStyle w:val="ConsPlusNormal"/>
              <w:jc w:val="center"/>
            </w:pPr>
            <w:r>
              <w:t>чел.</w:t>
            </w:r>
          </w:p>
        </w:tc>
        <w:tc>
          <w:tcPr>
            <w:tcW w:w="737" w:type="dxa"/>
            <w:gridSpan w:val="2"/>
          </w:tcPr>
          <w:p w:rsidR="00AE296A" w:rsidRDefault="00AE296A">
            <w:pPr>
              <w:pStyle w:val="ConsPlusNormal"/>
              <w:jc w:val="center"/>
            </w:pPr>
            <w:r>
              <w:t>-</w:t>
            </w:r>
          </w:p>
        </w:tc>
        <w:tc>
          <w:tcPr>
            <w:tcW w:w="738" w:type="dxa"/>
            <w:gridSpan w:val="2"/>
          </w:tcPr>
          <w:p w:rsidR="00AE296A" w:rsidRDefault="00AE296A">
            <w:pPr>
              <w:pStyle w:val="ConsPlusNormal"/>
              <w:jc w:val="center"/>
            </w:pPr>
            <w:r>
              <w:t>-</w:t>
            </w:r>
          </w:p>
        </w:tc>
        <w:tc>
          <w:tcPr>
            <w:tcW w:w="705" w:type="dxa"/>
          </w:tcPr>
          <w:p w:rsidR="00AE296A" w:rsidRDefault="00AE296A">
            <w:pPr>
              <w:pStyle w:val="ConsPlusNormal"/>
              <w:jc w:val="center"/>
            </w:pPr>
            <w:r>
              <w:t>2155</w:t>
            </w:r>
          </w:p>
        </w:tc>
        <w:tc>
          <w:tcPr>
            <w:tcW w:w="770" w:type="dxa"/>
          </w:tcPr>
          <w:p w:rsidR="00AE296A" w:rsidRDefault="00AE296A">
            <w:pPr>
              <w:pStyle w:val="ConsPlusNormal"/>
              <w:jc w:val="center"/>
            </w:pPr>
            <w:r>
              <w:t>-</w:t>
            </w:r>
          </w:p>
        </w:tc>
        <w:tc>
          <w:tcPr>
            <w:tcW w:w="737" w:type="dxa"/>
            <w:gridSpan w:val="2"/>
          </w:tcPr>
          <w:p w:rsidR="00AE296A" w:rsidRDefault="00AE296A">
            <w:pPr>
              <w:pStyle w:val="ConsPlusNormal"/>
              <w:jc w:val="center"/>
            </w:pPr>
            <w:r>
              <w:t>-</w:t>
            </w:r>
          </w:p>
        </w:tc>
        <w:tc>
          <w:tcPr>
            <w:tcW w:w="738" w:type="dxa"/>
            <w:gridSpan w:val="2"/>
          </w:tcPr>
          <w:p w:rsidR="00AE296A" w:rsidRDefault="00AE296A">
            <w:pPr>
              <w:pStyle w:val="ConsPlusNormal"/>
              <w:jc w:val="center"/>
            </w:pPr>
            <w:r>
              <w:t>-</w:t>
            </w:r>
          </w:p>
        </w:tc>
        <w:tc>
          <w:tcPr>
            <w:tcW w:w="737" w:type="dxa"/>
            <w:gridSpan w:val="2"/>
          </w:tcPr>
          <w:p w:rsidR="00AE296A" w:rsidRDefault="00AE296A">
            <w:pPr>
              <w:pStyle w:val="ConsPlusNormal"/>
              <w:jc w:val="center"/>
            </w:pPr>
            <w:r>
              <w:t>-</w:t>
            </w:r>
          </w:p>
        </w:tc>
        <w:tc>
          <w:tcPr>
            <w:tcW w:w="738" w:type="dxa"/>
          </w:tcPr>
          <w:p w:rsidR="00AE296A" w:rsidRDefault="00AE296A">
            <w:pPr>
              <w:pStyle w:val="ConsPlusNormal"/>
              <w:jc w:val="center"/>
            </w:pPr>
            <w:r>
              <w:t>-</w:t>
            </w:r>
          </w:p>
        </w:tc>
      </w:tr>
      <w:tr w:rsidR="00AE296A">
        <w:tc>
          <w:tcPr>
            <w:tcW w:w="9062" w:type="dxa"/>
            <w:gridSpan w:val="18"/>
          </w:tcPr>
          <w:p w:rsidR="00AE296A" w:rsidRDefault="00AE296A">
            <w:pPr>
              <w:pStyle w:val="ConsPlusNormal"/>
              <w:jc w:val="center"/>
            </w:pPr>
            <w:r>
              <w:t>Объемы и источники финансирования подпрограммы</w:t>
            </w:r>
          </w:p>
        </w:tc>
      </w:tr>
      <w:tr w:rsidR="00AE296A">
        <w:tc>
          <w:tcPr>
            <w:tcW w:w="1560" w:type="dxa"/>
            <w:gridSpan w:val="2"/>
            <w:vMerge w:val="restart"/>
            <w:vAlign w:val="center"/>
          </w:tcPr>
          <w:p w:rsidR="00AE296A" w:rsidRDefault="00AE296A">
            <w:pPr>
              <w:pStyle w:val="ConsPlusNormal"/>
              <w:jc w:val="center"/>
            </w:pPr>
            <w:r>
              <w:t>Источники финансирования</w:t>
            </w:r>
          </w:p>
        </w:tc>
        <w:tc>
          <w:tcPr>
            <w:tcW w:w="7502" w:type="dxa"/>
            <w:gridSpan w:val="16"/>
          </w:tcPr>
          <w:p w:rsidR="00AE296A" w:rsidRDefault="00AE296A">
            <w:pPr>
              <w:pStyle w:val="ConsPlusNormal"/>
              <w:jc w:val="center"/>
            </w:pPr>
            <w:r>
              <w:t>Расходы (тыс. руб.)</w:t>
            </w:r>
          </w:p>
        </w:tc>
      </w:tr>
      <w:tr w:rsidR="00AE296A">
        <w:tc>
          <w:tcPr>
            <w:tcW w:w="1560" w:type="dxa"/>
            <w:gridSpan w:val="2"/>
            <w:vMerge/>
          </w:tcPr>
          <w:p w:rsidR="00AE296A" w:rsidRDefault="00AE296A"/>
        </w:tc>
        <w:tc>
          <w:tcPr>
            <w:tcW w:w="908" w:type="dxa"/>
            <w:gridSpan w:val="2"/>
            <w:vAlign w:val="center"/>
          </w:tcPr>
          <w:p w:rsidR="00AE296A" w:rsidRDefault="00AE296A">
            <w:pPr>
              <w:pStyle w:val="ConsPlusNormal"/>
              <w:jc w:val="center"/>
            </w:pPr>
            <w:r>
              <w:t>2014 год</w:t>
            </w:r>
          </w:p>
        </w:tc>
        <w:tc>
          <w:tcPr>
            <w:tcW w:w="967" w:type="dxa"/>
            <w:gridSpan w:val="2"/>
            <w:vAlign w:val="center"/>
          </w:tcPr>
          <w:p w:rsidR="00AE296A" w:rsidRDefault="00AE296A">
            <w:pPr>
              <w:pStyle w:val="ConsPlusNormal"/>
              <w:jc w:val="center"/>
            </w:pPr>
            <w:r>
              <w:t>2015 год</w:t>
            </w:r>
          </w:p>
        </w:tc>
        <w:tc>
          <w:tcPr>
            <w:tcW w:w="938" w:type="dxa"/>
            <w:gridSpan w:val="2"/>
            <w:vAlign w:val="center"/>
          </w:tcPr>
          <w:p w:rsidR="00AE296A" w:rsidRDefault="00AE296A">
            <w:pPr>
              <w:pStyle w:val="ConsPlusNormal"/>
              <w:jc w:val="center"/>
            </w:pPr>
            <w:r>
              <w:t>2016 год</w:t>
            </w:r>
          </w:p>
        </w:tc>
        <w:tc>
          <w:tcPr>
            <w:tcW w:w="969" w:type="dxa"/>
            <w:gridSpan w:val="2"/>
            <w:vAlign w:val="center"/>
          </w:tcPr>
          <w:p w:rsidR="00AE296A" w:rsidRDefault="00AE296A">
            <w:pPr>
              <w:pStyle w:val="ConsPlusNormal"/>
              <w:jc w:val="center"/>
            </w:pPr>
            <w:r>
              <w:t>2017 год</w:t>
            </w:r>
          </w:p>
        </w:tc>
        <w:tc>
          <w:tcPr>
            <w:tcW w:w="906" w:type="dxa"/>
            <w:gridSpan w:val="2"/>
            <w:vAlign w:val="center"/>
          </w:tcPr>
          <w:p w:rsidR="00AE296A" w:rsidRDefault="00AE296A">
            <w:pPr>
              <w:pStyle w:val="ConsPlusNormal"/>
              <w:jc w:val="center"/>
            </w:pPr>
            <w:r>
              <w:t>2018 год</w:t>
            </w:r>
          </w:p>
        </w:tc>
        <w:tc>
          <w:tcPr>
            <w:tcW w:w="938" w:type="dxa"/>
            <w:gridSpan w:val="2"/>
            <w:vAlign w:val="center"/>
          </w:tcPr>
          <w:p w:rsidR="00AE296A" w:rsidRDefault="00AE296A">
            <w:pPr>
              <w:pStyle w:val="ConsPlusNormal"/>
              <w:jc w:val="center"/>
            </w:pPr>
            <w:r>
              <w:t>2019 год</w:t>
            </w:r>
          </w:p>
        </w:tc>
        <w:tc>
          <w:tcPr>
            <w:tcW w:w="938" w:type="dxa"/>
            <w:gridSpan w:val="2"/>
            <w:vAlign w:val="center"/>
          </w:tcPr>
          <w:p w:rsidR="00AE296A" w:rsidRDefault="00AE296A">
            <w:pPr>
              <w:pStyle w:val="ConsPlusNormal"/>
              <w:jc w:val="center"/>
            </w:pPr>
            <w:r>
              <w:t>2020 год</w:t>
            </w:r>
          </w:p>
        </w:tc>
        <w:tc>
          <w:tcPr>
            <w:tcW w:w="938" w:type="dxa"/>
            <w:gridSpan w:val="2"/>
            <w:vAlign w:val="center"/>
          </w:tcPr>
          <w:p w:rsidR="00AE296A" w:rsidRDefault="00AE296A">
            <w:pPr>
              <w:pStyle w:val="ConsPlusNormal"/>
              <w:jc w:val="center"/>
            </w:pPr>
            <w:r>
              <w:t>Итого</w:t>
            </w:r>
          </w:p>
        </w:tc>
      </w:tr>
      <w:tr w:rsidR="00AE296A">
        <w:tc>
          <w:tcPr>
            <w:tcW w:w="1560" w:type="dxa"/>
            <w:gridSpan w:val="2"/>
          </w:tcPr>
          <w:p w:rsidR="00AE296A" w:rsidRDefault="00AE296A">
            <w:pPr>
              <w:pStyle w:val="ConsPlusNormal"/>
            </w:pPr>
            <w:r>
              <w:t>Всего, в том числе:</w:t>
            </w:r>
          </w:p>
        </w:tc>
        <w:tc>
          <w:tcPr>
            <w:tcW w:w="908" w:type="dxa"/>
            <w:gridSpan w:val="2"/>
            <w:vAlign w:val="center"/>
          </w:tcPr>
          <w:p w:rsidR="00AE296A" w:rsidRDefault="00AE296A">
            <w:pPr>
              <w:pStyle w:val="ConsPlusNormal"/>
              <w:jc w:val="center"/>
            </w:pPr>
            <w:r>
              <w:t>0,0</w:t>
            </w:r>
          </w:p>
        </w:tc>
        <w:tc>
          <w:tcPr>
            <w:tcW w:w="967" w:type="dxa"/>
            <w:gridSpan w:val="2"/>
            <w:vAlign w:val="center"/>
          </w:tcPr>
          <w:p w:rsidR="00AE296A" w:rsidRDefault="00AE296A">
            <w:pPr>
              <w:pStyle w:val="ConsPlusNormal"/>
              <w:jc w:val="center"/>
            </w:pPr>
            <w:r>
              <w:t>89027,6</w:t>
            </w:r>
          </w:p>
        </w:tc>
        <w:tc>
          <w:tcPr>
            <w:tcW w:w="938" w:type="dxa"/>
            <w:gridSpan w:val="2"/>
            <w:vAlign w:val="center"/>
          </w:tcPr>
          <w:p w:rsidR="00AE296A" w:rsidRDefault="00AE296A">
            <w:pPr>
              <w:pStyle w:val="ConsPlusNormal"/>
              <w:jc w:val="center"/>
            </w:pPr>
            <w:r>
              <w:t>0,0</w:t>
            </w:r>
          </w:p>
        </w:tc>
        <w:tc>
          <w:tcPr>
            <w:tcW w:w="969" w:type="dxa"/>
            <w:gridSpan w:val="2"/>
            <w:vAlign w:val="center"/>
          </w:tcPr>
          <w:p w:rsidR="00AE296A" w:rsidRDefault="00AE296A">
            <w:pPr>
              <w:pStyle w:val="ConsPlusNormal"/>
              <w:jc w:val="center"/>
            </w:pPr>
            <w:r>
              <w:t>0,0</w:t>
            </w:r>
          </w:p>
        </w:tc>
        <w:tc>
          <w:tcPr>
            <w:tcW w:w="906"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89027,6</w:t>
            </w:r>
          </w:p>
        </w:tc>
      </w:tr>
      <w:tr w:rsidR="00AE296A">
        <w:tc>
          <w:tcPr>
            <w:tcW w:w="1560" w:type="dxa"/>
            <w:gridSpan w:val="2"/>
          </w:tcPr>
          <w:p w:rsidR="00AE296A" w:rsidRDefault="00AE296A">
            <w:pPr>
              <w:pStyle w:val="ConsPlusNormal"/>
            </w:pPr>
            <w:r>
              <w:t>бюджет Пермского края</w:t>
            </w:r>
          </w:p>
        </w:tc>
        <w:tc>
          <w:tcPr>
            <w:tcW w:w="908" w:type="dxa"/>
            <w:gridSpan w:val="2"/>
            <w:vAlign w:val="center"/>
          </w:tcPr>
          <w:p w:rsidR="00AE296A" w:rsidRDefault="00AE296A">
            <w:pPr>
              <w:pStyle w:val="ConsPlusNormal"/>
              <w:jc w:val="center"/>
            </w:pPr>
            <w:r>
              <w:t>0,0</w:t>
            </w:r>
          </w:p>
        </w:tc>
        <w:tc>
          <w:tcPr>
            <w:tcW w:w="967" w:type="dxa"/>
            <w:gridSpan w:val="2"/>
            <w:vAlign w:val="center"/>
          </w:tcPr>
          <w:p w:rsidR="00AE296A" w:rsidRDefault="00AE296A">
            <w:pPr>
              <w:pStyle w:val="ConsPlusNormal"/>
              <w:jc w:val="center"/>
            </w:pPr>
            <w:r>
              <w:t>4451,4</w:t>
            </w:r>
          </w:p>
        </w:tc>
        <w:tc>
          <w:tcPr>
            <w:tcW w:w="938" w:type="dxa"/>
            <w:gridSpan w:val="2"/>
            <w:vAlign w:val="center"/>
          </w:tcPr>
          <w:p w:rsidR="00AE296A" w:rsidRDefault="00AE296A">
            <w:pPr>
              <w:pStyle w:val="ConsPlusNormal"/>
              <w:jc w:val="center"/>
            </w:pPr>
            <w:r>
              <w:t>0,0</w:t>
            </w:r>
          </w:p>
        </w:tc>
        <w:tc>
          <w:tcPr>
            <w:tcW w:w="969" w:type="dxa"/>
            <w:gridSpan w:val="2"/>
            <w:vAlign w:val="center"/>
          </w:tcPr>
          <w:p w:rsidR="00AE296A" w:rsidRDefault="00AE296A">
            <w:pPr>
              <w:pStyle w:val="ConsPlusNormal"/>
              <w:jc w:val="center"/>
            </w:pPr>
            <w:r>
              <w:t>0,0</w:t>
            </w:r>
          </w:p>
        </w:tc>
        <w:tc>
          <w:tcPr>
            <w:tcW w:w="906"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4451,4</w:t>
            </w:r>
          </w:p>
        </w:tc>
      </w:tr>
      <w:tr w:rsidR="00AE296A">
        <w:tc>
          <w:tcPr>
            <w:tcW w:w="1560" w:type="dxa"/>
            <w:gridSpan w:val="2"/>
          </w:tcPr>
          <w:p w:rsidR="00AE296A" w:rsidRDefault="00AE296A">
            <w:pPr>
              <w:pStyle w:val="ConsPlusNormal"/>
            </w:pPr>
            <w:r>
              <w:t>федеральный бюджет</w:t>
            </w:r>
          </w:p>
        </w:tc>
        <w:tc>
          <w:tcPr>
            <w:tcW w:w="908" w:type="dxa"/>
            <w:gridSpan w:val="2"/>
            <w:vAlign w:val="center"/>
          </w:tcPr>
          <w:p w:rsidR="00AE296A" w:rsidRDefault="00AE296A">
            <w:pPr>
              <w:pStyle w:val="ConsPlusNormal"/>
              <w:jc w:val="center"/>
            </w:pPr>
            <w:r>
              <w:t>0,0</w:t>
            </w:r>
          </w:p>
        </w:tc>
        <w:tc>
          <w:tcPr>
            <w:tcW w:w="967" w:type="dxa"/>
            <w:gridSpan w:val="2"/>
            <w:vAlign w:val="center"/>
          </w:tcPr>
          <w:p w:rsidR="00AE296A" w:rsidRDefault="00AE296A">
            <w:pPr>
              <w:pStyle w:val="ConsPlusNormal"/>
              <w:jc w:val="center"/>
            </w:pPr>
            <w:r>
              <w:t>84576,2</w:t>
            </w:r>
          </w:p>
        </w:tc>
        <w:tc>
          <w:tcPr>
            <w:tcW w:w="938" w:type="dxa"/>
            <w:gridSpan w:val="2"/>
            <w:vAlign w:val="center"/>
          </w:tcPr>
          <w:p w:rsidR="00AE296A" w:rsidRDefault="00AE296A">
            <w:pPr>
              <w:pStyle w:val="ConsPlusNormal"/>
              <w:jc w:val="center"/>
            </w:pPr>
            <w:r>
              <w:t>0,0</w:t>
            </w:r>
          </w:p>
        </w:tc>
        <w:tc>
          <w:tcPr>
            <w:tcW w:w="969" w:type="dxa"/>
            <w:gridSpan w:val="2"/>
            <w:vAlign w:val="center"/>
          </w:tcPr>
          <w:p w:rsidR="00AE296A" w:rsidRDefault="00AE296A">
            <w:pPr>
              <w:pStyle w:val="ConsPlusNormal"/>
              <w:jc w:val="center"/>
            </w:pPr>
            <w:r>
              <w:t>0,0</w:t>
            </w:r>
          </w:p>
        </w:tc>
        <w:tc>
          <w:tcPr>
            <w:tcW w:w="906"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0,0</w:t>
            </w:r>
          </w:p>
        </w:tc>
        <w:tc>
          <w:tcPr>
            <w:tcW w:w="938" w:type="dxa"/>
            <w:gridSpan w:val="2"/>
            <w:vAlign w:val="center"/>
          </w:tcPr>
          <w:p w:rsidR="00AE296A" w:rsidRDefault="00AE296A">
            <w:pPr>
              <w:pStyle w:val="ConsPlusNormal"/>
              <w:jc w:val="center"/>
            </w:pPr>
            <w:r>
              <w:t>84576,2</w:t>
            </w:r>
          </w:p>
        </w:tc>
      </w:tr>
    </w:tbl>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24"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25"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26"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27"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8</w:t>
      </w:r>
    </w:p>
    <w:p w:rsidR="00AE296A" w:rsidRDefault="00AE296A">
      <w:pPr>
        <w:pStyle w:val="ConsPlusNormal"/>
        <w:jc w:val="right"/>
      </w:pPr>
      <w:r>
        <w:t>к государственной программе</w:t>
      </w:r>
    </w:p>
    <w:p w:rsidR="00AE296A" w:rsidRDefault="00AE296A">
      <w:pPr>
        <w:pStyle w:val="ConsPlusNormal"/>
        <w:jc w:val="right"/>
      </w:pPr>
      <w:r>
        <w:lastRenderedPageBreak/>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10" w:name="P1940"/>
      <w:bookmarkEnd w:id="10"/>
      <w:r>
        <w:t>ПОДПРОГРАММА 8</w:t>
      </w:r>
    </w:p>
    <w:p w:rsidR="00AE296A" w:rsidRDefault="00AE296A">
      <w:pPr>
        <w:pStyle w:val="ConsPlusNormal"/>
        <w:jc w:val="center"/>
      </w:pPr>
      <w:r>
        <w:t>"Программа повышения мобильности трудовых ресурсов</w:t>
      </w:r>
    </w:p>
    <w:p w:rsidR="00AE296A" w:rsidRDefault="00AE296A">
      <w:pPr>
        <w:pStyle w:val="ConsPlusNormal"/>
        <w:jc w:val="center"/>
      </w:pPr>
      <w:r>
        <w:t>в Пермском крае на 2015-2017 годы"</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228" w:history="1">
        <w:r>
          <w:rPr>
            <w:color w:val="0000FF"/>
          </w:rPr>
          <w:t>N 702-п</w:t>
        </w:r>
      </w:hyperlink>
      <w:r>
        <w:t>,</w:t>
      </w:r>
    </w:p>
    <w:p w:rsidR="00AE296A" w:rsidRDefault="00AE296A">
      <w:pPr>
        <w:pStyle w:val="ConsPlusNormal"/>
        <w:jc w:val="center"/>
      </w:pPr>
      <w:r>
        <w:t xml:space="preserve">от 26.09.2016 </w:t>
      </w:r>
      <w:hyperlink r:id="rId229" w:history="1">
        <w:r>
          <w:rPr>
            <w:color w:val="0000FF"/>
          </w:rPr>
          <w:t>N 817-п</w:t>
        </w:r>
      </w:hyperlink>
      <w:r>
        <w:t>)</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center"/>
        <w:outlineLvl w:val="2"/>
      </w:pPr>
      <w:r>
        <w:lastRenderedPageBreak/>
        <w:t>Паспорт подпрограммы</w:t>
      </w:r>
    </w:p>
    <w:p w:rsidR="00AE296A" w:rsidRDefault="00AE296A">
      <w:pPr>
        <w:pStyle w:val="ConsPlusNormal"/>
        <w:jc w:val="center"/>
      </w:pPr>
      <w:r>
        <w:t xml:space="preserve">(в ред. </w:t>
      </w:r>
      <w:hyperlink r:id="rId230"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591"/>
        <w:gridCol w:w="567"/>
        <w:gridCol w:w="260"/>
        <w:gridCol w:w="874"/>
        <w:gridCol w:w="826"/>
        <w:gridCol w:w="356"/>
        <w:gridCol w:w="438"/>
        <w:gridCol w:w="720"/>
        <w:gridCol w:w="130"/>
        <w:gridCol w:w="850"/>
        <w:gridCol w:w="178"/>
        <w:gridCol w:w="672"/>
        <w:gridCol w:w="486"/>
        <w:gridCol w:w="364"/>
        <w:gridCol w:w="822"/>
        <w:gridCol w:w="1131"/>
      </w:tblGrid>
      <w:tr w:rsidR="00AE296A">
        <w:tc>
          <w:tcPr>
            <w:tcW w:w="2575" w:type="dxa"/>
            <w:gridSpan w:val="3"/>
          </w:tcPr>
          <w:p w:rsidR="00AE296A" w:rsidRDefault="00AE296A">
            <w:pPr>
              <w:pStyle w:val="ConsPlusNormal"/>
            </w:pPr>
            <w:r>
              <w:t>Ответственный исполнитель подпрограммы</w:t>
            </w:r>
          </w:p>
        </w:tc>
        <w:tc>
          <w:tcPr>
            <w:tcW w:w="8674" w:type="dxa"/>
            <w:gridSpan w:val="15"/>
          </w:tcPr>
          <w:p w:rsidR="00AE296A" w:rsidRDefault="00AE296A">
            <w:pPr>
              <w:pStyle w:val="ConsPlusNormal"/>
              <w:jc w:val="both"/>
            </w:pPr>
            <w:r>
              <w:t>Агентство по занятости населения Пермского края (далее - АЗН ПК)</w:t>
            </w:r>
          </w:p>
        </w:tc>
      </w:tr>
      <w:tr w:rsidR="00AE296A">
        <w:tc>
          <w:tcPr>
            <w:tcW w:w="2575" w:type="dxa"/>
            <w:gridSpan w:val="3"/>
          </w:tcPr>
          <w:p w:rsidR="00AE296A" w:rsidRDefault="00AE296A">
            <w:pPr>
              <w:pStyle w:val="ConsPlusNormal"/>
            </w:pPr>
            <w:r>
              <w:t>Участники подпрограммы</w:t>
            </w:r>
          </w:p>
        </w:tc>
        <w:tc>
          <w:tcPr>
            <w:tcW w:w="8674" w:type="dxa"/>
            <w:gridSpan w:val="15"/>
          </w:tcPr>
          <w:p w:rsidR="00AE296A" w:rsidRDefault="00AE296A">
            <w:pPr>
              <w:pStyle w:val="ConsPlusNormal"/>
              <w:jc w:val="both"/>
            </w:pPr>
            <w:r>
              <w:t>Министерство промышленности, предпринимательства и торговли Пермского края;</w:t>
            </w:r>
          </w:p>
          <w:p w:rsidR="00AE296A" w:rsidRDefault="00AE296A">
            <w:pPr>
              <w:pStyle w:val="ConsPlusNormal"/>
              <w:jc w:val="both"/>
            </w:pPr>
            <w:r>
              <w:t>исполнительные органы государственной власти Пермского края;</w:t>
            </w:r>
          </w:p>
          <w:p w:rsidR="00AE296A" w:rsidRDefault="00AE296A">
            <w:pPr>
              <w:pStyle w:val="ConsPlusNormal"/>
              <w:jc w:val="both"/>
            </w:pPr>
            <w:r>
              <w:t>государственные казенные учреждения центры занятости населения (далее - ГКУ ЦЗН) Пермского края;</w:t>
            </w:r>
          </w:p>
          <w:p w:rsidR="00AE296A" w:rsidRDefault="00AE296A">
            <w:pPr>
              <w:pStyle w:val="ConsPlusNormal"/>
              <w:jc w:val="both"/>
            </w:pPr>
            <w:r>
              <w:t>органы местного самоуправления муниципальных образований Пермского края;</w:t>
            </w:r>
          </w:p>
          <w:p w:rsidR="00AE296A" w:rsidRDefault="00AE296A">
            <w:pPr>
              <w:pStyle w:val="ConsPlusNormal"/>
              <w:jc w:val="both"/>
            </w:pPr>
            <w:r>
              <w:t>работодатели;</w:t>
            </w:r>
          </w:p>
          <w:p w:rsidR="00AE296A" w:rsidRDefault="00AE296A">
            <w:pPr>
              <w:pStyle w:val="ConsPlusNormal"/>
              <w:jc w:val="both"/>
            </w:pPr>
            <w:r>
              <w:t>граждане</w:t>
            </w:r>
          </w:p>
        </w:tc>
      </w:tr>
      <w:tr w:rsidR="00AE296A">
        <w:tc>
          <w:tcPr>
            <w:tcW w:w="2575" w:type="dxa"/>
            <w:gridSpan w:val="3"/>
          </w:tcPr>
          <w:p w:rsidR="00AE296A" w:rsidRDefault="00AE296A">
            <w:pPr>
              <w:pStyle w:val="ConsPlusNormal"/>
            </w:pPr>
            <w:r>
              <w:t>Программно-целевые инструменты подпрограммы</w:t>
            </w:r>
          </w:p>
        </w:tc>
        <w:tc>
          <w:tcPr>
            <w:tcW w:w="8674" w:type="dxa"/>
            <w:gridSpan w:val="15"/>
          </w:tcPr>
          <w:p w:rsidR="00AE296A" w:rsidRDefault="00AE296A">
            <w:pPr>
              <w:pStyle w:val="ConsPlusNormal"/>
            </w:pPr>
            <w:hyperlink r:id="rId231" w:history="1">
              <w:r>
                <w:rPr>
                  <w:color w:val="0000FF"/>
                </w:rPr>
                <w:t>Программа</w:t>
              </w:r>
            </w:hyperlink>
            <w:r>
              <w:t xml:space="preserve"> повышения мобильности трудовых ресурсов в Пермском крае на 2015-2017 годы, утвержденная Постановлением Правительства Пермского края от 27 июля 2015 г. N 483-п</w:t>
            </w:r>
          </w:p>
        </w:tc>
      </w:tr>
      <w:tr w:rsidR="00AE296A">
        <w:tc>
          <w:tcPr>
            <w:tcW w:w="2575" w:type="dxa"/>
            <w:gridSpan w:val="3"/>
          </w:tcPr>
          <w:p w:rsidR="00AE296A" w:rsidRDefault="00AE296A">
            <w:pPr>
              <w:pStyle w:val="ConsPlusNormal"/>
            </w:pPr>
            <w:r>
              <w:t>Цель подпрограммы</w:t>
            </w:r>
          </w:p>
        </w:tc>
        <w:tc>
          <w:tcPr>
            <w:tcW w:w="8674" w:type="dxa"/>
            <w:gridSpan w:val="15"/>
          </w:tcPr>
          <w:p w:rsidR="00AE296A" w:rsidRDefault="00AE296A">
            <w:pPr>
              <w:pStyle w:val="ConsPlusNormal"/>
            </w:pPr>
            <w:r>
              <w:t>Содействие развитию трудовых ресурсов Пермского края с учетом потребности экономики в квалифицированных кадрах для реализации инвестиционных проектов и планов развития производства</w:t>
            </w:r>
          </w:p>
        </w:tc>
      </w:tr>
      <w:tr w:rsidR="00AE296A">
        <w:tc>
          <w:tcPr>
            <w:tcW w:w="2575" w:type="dxa"/>
            <w:gridSpan w:val="3"/>
          </w:tcPr>
          <w:p w:rsidR="00AE296A" w:rsidRDefault="00AE296A">
            <w:pPr>
              <w:pStyle w:val="ConsPlusNormal"/>
            </w:pPr>
            <w:r>
              <w:t>Задачи подпрограммы</w:t>
            </w:r>
          </w:p>
        </w:tc>
        <w:tc>
          <w:tcPr>
            <w:tcW w:w="8674" w:type="dxa"/>
            <w:gridSpan w:val="15"/>
          </w:tcPr>
          <w:p w:rsidR="00AE296A" w:rsidRDefault="00AE296A">
            <w:pPr>
              <w:pStyle w:val="ConsPlusNormal"/>
            </w:pPr>
            <w:r>
              <w:t>Задачами подпрограммы являются:</w:t>
            </w:r>
          </w:p>
          <w:p w:rsidR="00AE296A" w:rsidRDefault="00AE296A">
            <w:pPr>
              <w:pStyle w:val="ConsPlusNormal"/>
            </w:pPr>
            <w:r>
              <w:t>1. Создание правовых, экономических и организационных условий, способствующих переезду трудоспособного населения из других субъектов Российской Федерации в Пермский край для работы в организациях, реализующих инвестиционные проекты и планы развития производства и нуждающихся в квалифицированных кадрах.</w:t>
            </w:r>
          </w:p>
          <w:p w:rsidR="00AE296A" w:rsidRDefault="00AE296A">
            <w:pPr>
              <w:pStyle w:val="ConsPlusNormal"/>
            </w:pPr>
            <w:r>
              <w:t>2. Обеспечение эффективного взаимодействия органов государственной власти и органов местного самоуправления, организаций по созданию условий для привлечения и закрепления трудовых ресурсов в муниципальных образованиях края.</w:t>
            </w:r>
          </w:p>
          <w:p w:rsidR="00AE296A" w:rsidRDefault="00AE296A">
            <w:pPr>
              <w:pStyle w:val="ConsPlusNormal"/>
            </w:pPr>
            <w:r>
              <w:t>3. Повышение сбалансированности регионального рынка труда за счет трудоустройства граждан Российской Федерации и снижения численности иностранных работников</w:t>
            </w:r>
          </w:p>
        </w:tc>
      </w:tr>
      <w:tr w:rsidR="00AE296A">
        <w:tc>
          <w:tcPr>
            <w:tcW w:w="2575" w:type="dxa"/>
            <w:gridSpan w:val="3"/>
          </w:tcPr>
          <w:p w:rsidR="00AE296A" w:rsidRDefault="00AE296A">
            <w:pPr>
              <w:pStyle w:val="ConsPlusNormal"/>
            </w:pPr>
            <w:r>
              <w:lastRenderedPageBreak/>
              <w:t>Ожидаемые результаты реализации подпрограммы</w:t>
            </w:r>
          </w:p>
        </w:tc>
        <w:tc>
          <w:tcPr>
            <w:tcW w:w="8674" w:type="dxa"/>
            <w:gridSpan w:val="15"/>
          </w:tcPr>
          <w:p w:rsidR="00AE296A" w:rsidRDefault="00AE296A">
            <w:pPr>
              <w:pStyle w:val="ConsPlusNormal"/>
            </w:pPr>
            <w:r>
              <w:t>Реализация подпрограммы позволит достигнуть планового значения по целевому показателю подпрограммы:</w:t>
            </w:r>
          </w:p>
          <w:p w:rsidR="00AE296A" w:rsidRDefault="00AE296A">
            <w:pPr>
              <w:pStyle w:val="ConsPlusNormal"/>
              <w:ind w:firstLine="283"/>
            </w:pPr>
            <w:r>
              <w:t>количество граждан, прибывших из других регионов и трудоустроенных в рамках подпрограммы, - 429 человек</w:t>
            </w:r>
          </w:p>
        </w:tc>
      </w:tr>
      <w:tr w:rsidR="00AE296A">
        <w:tc>
          <w:tcPr>
            <w:tcW w:w="2575" w:type="dxa"/>
            <w:gridSpan w:val="3"/>
          </w:tcPr>
          <w:p w:rsidR="00AE296A" w:rsidRDefault="00AE296A">
            <w:pPr>
              <w:pStyle w:val="ConsPlusNormal"/>
            </w:pPr>
            <w:r>
              <w:t>Этапы и сроки реализации подпрограммы</w:t>
            </w:r>
          </w:p>
        </w:tc>
        <w:tc>
          <w:tcPr>
            <w:tcW w:w="8674" w:type="dxa"/>
            <w:gridSpan w:val="15"/>
          </w:tcPr>
          <w:p w:rsidR="00AE296A" w:rsidRDefault="00AE296A">
            <w:pPr>
              <w:pStyle w:val="ConsPlusNormal"/>
            </w:pPr>
            <w:r>
              <w:t>Подпрограмма реализуется в 2015-2017 годах.</w:t>
            </w:r>
          </w:p>
          <w:p w:rsidR="00AE296A" w:rsidRDefault="00AE296A">
            <w:pPr>
              <w:pStyle w:val="ConsPlusNormal"/>
            </w:pPr>
            <w:r>
              <w:t>При реализации подпрограммы этапы не выделяются</w:t>
            </w:r>
          </w:p>
        </w:tc>
      </w:tr>
      <w:tr w:rsidR="00AE296A">
        <w:tc>
          <w:tcPr>
            <w:tcW w:w="11249" w:type="dxa"/>
            <w:gridSpan w:val="18"/>
          </w:tcPr>
          <w:p w:rsidR="00AE296A" w:rsidRDefault="00AE296A">
            <w:pPr>
              <w:pStyle w:val="ConsPlusNormal"/>
              <w:jc w:val="center"/>
            </w:pPr>
            <w:r>
              <w:t>Целевой показатель подпрограммы</w:t>
            </w:r>
          </w:p>
        </w:tc>
      </w:tr>
      <w:tr w:rsidR="00AE296A">
        <w:tc>
          <w:tcPr>
            <w:tcW w:w="567" w:type="dxa"/>
            <w:vMerge w:val="restart"/>
            <w:vAlign w:val="center"/>
          </w:tcPr>
          <w:p w:rsidR="00AE296A" w:rsidRDefault="00AE296A">
            <w:pPr>
              <w:pStyle w:val="ConsPlusNormal"/>
              <w:jc w:val="center"/>
            </w:pPr>
            <w:r>
              <w:t>N п/п</w:t>
            </w:r>
          </w:p>
        </w:tc>
        <w:tc>
          <w:tcPr>
            <w:tcW w:w="2835" w:type="dxa"/>
            <w:gridSpan w:val="4"/>
            <w:vMerge w:val="restart"/>
            <w:vAlign w:val="center"/>
          </w:tcPr>
          <w:p w:rsidR="00AE296A" w:rsidRDefault="00AE296A">
            <w:pPr>
              <w:pStyle w:val="ConsPlusNormal"/>
              <w:jc w:val="center"/>
            </w:pPr>
            <w:r>
              <w:t>Наименование целевого показателя</w:t>
            </w:r>
          </w:p>
        </w:tc>
        <w:tc>
          <w:tcPr>
            <w:tcW w:w="874" w:type="dxa"/>
            <w:vMerge w:val="restart"/>
            <w:vAlign w:val="center"/>
          </w:tcPr>
          <w:p w:rsidR="00AE296A" w:rsidRDefault="00AE296A">
            <w:pPr>
              <w:pStyle w:val="ConsPlusNormal"/>
              <w:jc w:val="center"/>
            </w:pPr>
            <w:r>
              <w:t>Ед. изм.</w:t>
            </w:r>
          </w:p>
        </w:tc>
        <w:tc>
          <w:tcPr>
            <w:tcW w:w="6973" w:type="dxa"/>
            <w:gridSpan w:val="12"/>
            <w:vAlign w:val="center"/>
          </w:tcPr>
          <w:p w:rsidR="00AE296A" w:rsidRDefault="00AE296A">
            <w:pPr>
              <w:pStyle w:val="ConsPlusNormal"/>
              <w:jc w:val="center"/>
            </w:pPr>
            <w:r>
              <w:t>Плановое значение целевого показателя</w:t>
            </w:r>
          </w:p>
        </w:tc>
      </w:tr>
      <w:tr w:rsidR="00AE296A">
        <w:tc>
          <w:tcPr>
            <w:tcW w:w="567" w:type="dxa"/>
            <w:vMerge/>
          </w:tcPr>
          <w:p w:rsidR="00AE296A" w:rsidRDefault="00AE296A"/>
        </w:tc>
        <w:tc>
          <w:tcPr>
            <w:tcW w:w="2835" w:type="dxa"/>
            <w:gridSpan w:val="4"/>
            <w:vMerge/>
          </w:tcPr>
          <w:p w:rsidR="00AE296A" w:rsidRDefault="00AE296A"/>
        </w:tc>
        <w:tc>
          <w:tcPr>
            <w:tcW w:w="874" w:type="dxa"/>
            <w:vMerge/>
          </w:tcPr>
          <w:p w:rsidR="00AE296A" w:rsidRDefault="00AE296A"/>
        </w:tc>
        <w:tc>
          <w:tcPr>
            <w:tcW w:w="826" w:type="dxa"/>
            <w:vAlign w:val="center"/>
          </w:tcPr>
          <w:p w:rsidR="00AE296A" w:rsidRDefault="00AE296A">
            <w:pPr>
              <w:pStyle w:val="ConsPlusNormal"/>
              <w:jc w:val="center"/>
            </w:pPr>
            <w:r>
              <w:t>2013 год</w:t>
            </w:r>
          </w:p>
        </w:tc>
        <w:tc>
          <w:tcPr>
            <w:tcW w:w="794" w:type="dxa"/>
            <w:gridSpan w:val="2"/>
            <w:vAlign w:val="center"/>
          </w:tcPr>
          <w:p w:rsidR="00AE296A" w:rsidRDefault="00AE296A">
            <w:pPr>
              <w:pStyle w:val="ConsPlusNormal"/>
              <w:jc w:val="center"/>
            </w:pPr>
            <w:r>
              <w:t>2014 год</w:t>
            </w:r>
          </w:p>
        </w:tc>
        <w:tc>
          <w:tcPr>
            <w:tcW w:w="850" w:type="dxa"/>
            <w:gridSpan w:val="2"/>
            <w:vAlign w:val="center"/>
          </w:tcPr>
          <w:p w:rsidR="00AE296A" w:rsidRDefault="00AE296A">
            <w:pPr>
              <w:pStyle w:val="ConsPlusNormal"/>
              <w:jc w:val="center"/>
            </w:pPr>
            <w:r>
              <w:t>2015 год</w:t>
            </w:r>
          </w:p>
        </w:tc>
        <w:tc>
          <w:tcPr>
            <w:tcW w:w="850" w:type="dxa"/>
            <w:vAlign w:val="center"/>
          </w:tcPr>
          <w:p w:rsidR="00AE296A" w:rsidRDefault="00AE296A">
            <w:pPr>
              <w:pStyle w:val="ConsPlusNormal"/>
              <w:jc w:val="center"/>
            </w:pPr>
            <w:r>
              <w:t>2016 год</w:t>
            </w:r>
          </w:p>
        </w:tc>
        <w:tc>
          <w:tcPr>
            <w:tcW w:w="850" w:type="dxa"/>
            <w:gridSpan w:val="2"/>
            <w:vAlign w:val="center"/>
          </w:tcPr>
          <w:p w:rsidR="00AE296A" w:rsidRDefault="00AE296A">
            <w:pPr>
              <w:pStyle w:val="ConsPlusNormal"/>
              <w:jc w:val="center"/>
            </w:pPr>
            <w:r>
              <w:t>2017 год</w:t>
            </w:r>
          </w:p>
        </w:tc>
        <w:tc>
          <w:tcPr>
            <w:tcW w:w="850" w:type="dxa"/>
            <w:gridSpan w:val="2"/>
            <w:vAlign w:val="center"/>
          </w:tcPr>
          <w:p w:rsidR="00AE296A" w:rsidRDefault="00AE296A">
            <w:pPr>
              <w:pStyle w:val="ConsPlusNormal"/>
              <w:jc w:val="center"/>
            </w:pPr>
            <w:r>
              <w:t>2018 год</w:t>
            </w:r>
          </w:p>
        </w:tc>
        <w:tc>
          <w:tcPr>
            <w:tcW w:w="822" w:type="dxa"/>
            <w:vAlign w:val="center"/>
          </w:tcPr>
          <w:p w:rsidR="00AE296A" w:rsidRDefault="00AE296A">
            <w:pPr>
              <w:pStyle w:val="ConsPlusNormal"/>
              <w:jc w:val="center"/>
            </w:pPr>
            <w:r>
              <w:t>2019 год</w:t>
            </w:r>
          </w:p>
        </w:tc>
        <w:tc>
          <w:tcPr>
            <w:tcW w:w="1131" w:type="dxa"/>
            <w:vAlign w:val="center"/>
          </w:tcPr>
          <w:p w:rsidR="00AE296A" w:rsidRDefault="00AE296A">
            <w:pPr>
              <w:pStyle w:val="ConsPlusNormal"/>
              <w:jc w:val="center"/>
            </w:pPr>
            <w:r>
              <w:t>2020 год</w:t>
            </w:r>
          </w:p>
        </w:tc>
      </w:tr>
      <w:tr w:rsidR="00AE296A">
        <w:tc>
          <w:tcPr>
            <w:tcW w:w="567" w:type="dxa"/>
          </w:tcPr>
          <w:p w:rsidR="00AE296A" w:rsidRDefault="00AE296A">
            <w:pPr>
              <w:pStyle w:val="ConsPlusNormal"/>
              <w:jc w:val="center"/>
            </w:pPr>
            <w:r>
              <w:t>1</w:t>
            </w:r>
          </w:p>
        </w:tc>
        <w:tc>
          <w:tcPr>
            <w:tcW w:w="2835" w:type="dxa"/>
            <w:gridSpan w:val="4"/>
          </w:tcPr>
          <w:p w:rsidR="00AE296A" w:rsidRDefault="00AE296A">
            <w:pPr>
              <w:pStyle w:val="ConsPlusNormal"/>
            </w:pPr>
            <w:r>
              <w:t>Количество граждан, прибывших из других регионов и трудоустроенных в рамках подпрограммы</w:t>
            </w:r>
          </w:p>
        </w:tc>
        <w:tc>
          <w:tcPr>
            <w:tcW w:w="874" w:type="dxa"/>
          </w:tcPr>
          <w:p w:rsidR="00AE296A" w:rsidRDefault="00AE296A">
            <w:pPr>
              <w:pStyle w:val="ConsPlusNormal"/>
              <w:jc w:val="center"/>
            </w:pPr>
            <w:r>
              <w:t>чел.</w:t>
            </w:r>
          </w:p>
        </w:tc>
        <w:tc>
          <w:tcPr>
            <w:tcW w:w="826" w:type="dxa"/>
          </w:tcPr>
          <w:p w:rsidR="00AE296A" w:rsidRDefault="00AE296A">
            <w:pPr>
              <w:pStyle w:val="ConsPlusNormal"/>
              <w:jc w:val="center"/>
            </w:pPr>
            <w:r>
              <w:t>-</w:t>
            </w:r>
          </w:p>
        </w:tc>
        <w:tc>
          <w:tcPr>
            <w:tcW w:w="794" w:type="dxa"/>
            <w:gridSpan w:val="2"/>
          </w:tcPr>
          <w:p w:rsidR="00AE296A" w:rsidRDefault="00AE296A">
            <w:pPr>
              <w:pStyle w:val="ConsPlusNormal"/>
              <w:jc w:val="center"/>
            </w:pPr>
            <w:r>
              <w:t>-</w:t>
            </w:r>
          </w:p>
        </w:tc>
        <w:tc>
          <w:tcPr>
            <w:tcW w:w="850" w:type="dxa"/>
            <w:gridSpan w:val="2"/>
          </w:tcPr>
          <w:p w:rsidR="00AE296A" w:rsidRDefault="00AE296A">
            <w:pPr>
              <w:pStyle w:val="ConsPlusNormal"/>
              <w:jc w:val="center"/>
            </w:pPr>
            <w:r>
              <w:t>100</w:t>
            </w:r>
          </w:p>
        </w:tc>
        <w:tc>
          <w:tcPr>
            <w:tcW w:w="850" w:type="dxa"/>
          </w:tcPr>
          <w:p w:rsidR="00AE296A" w:rsidRDefault="00AE296A">
            <w:pPr>
              <w:pStyle w:val="ConsPlusNormal"/>
              <w:jc w:val="center"/>
            </w:pPr>
            <w:r>
              <w:t>100</w:t>
            </w:r>
          </w:p>
        </w:tc>
        <w:tc>
          <w:tcPr>
            <w:tcW w:w="850" w:type="dxa"/>
            <w:gridSpan w:val="2"/>
          </w:tcPr>
          <w:p w:rsidR="00AE296A" w:rsidRDefault="00AE296A">
            <w:pPr>
              <w:pStyle w:val="ConsPlusNormal"/>
              <w:jc w:val="center"/>
            </w:pPr>
            <w:r>
              <w:t>229</w:t>
            </w:r>
          </w:p>
        </w:tc>
        <w:tc>
          <w:tcPr>
            <w:tcW w:w="850" w:type="dxa"/>
            <w:gridSpan w:val="2"/>
          </w:tcPr>
          <w:p w:rsidR="00AE296A" w:rsidRDefault="00AE296A">
            <w:pPr>
              <w:pStyle w:val="ConsPlusNormal"/>
              <w:jc w:val="center"/>
            </w:pPr>
            <w:r>
              <w:t>-</w:t>
            </w:r>
          </w:p>
        </w:tc>
        <w:tc>
          <w:tcPr>
            <w:tcW w:w="822" w:type="dxa"/>
          </w:tcPr>
          <w:p w:rsidR="00AE296A" w:rsidRDefault="00AE296A">
            <w:pPr>
              <w:pStyle w:val="ConsPlusNormal"/>
              <w:jc w:val="center"/>
            </w:pPr>
            <w:r>
              <w:t>-</w:t>
            </w:r>
          </w:p>
        </w:tc>
        <w:tc>
          <w:tcPr>
            <w:tcW w:w="1131" w:type="dxa"/>
          </w:tcPr>
          <w:p w:rsidR="00AE296A" w:rsidRDefault="00AE296A">
            <w:pPr>
              <w:pStyle w:val="ConsPlusNormal"/>
              <w:jc w:val="center"/>
            </w:pPr>
            <w:r>
              <w:t>-</w:t>
            </w:r>
          </w:p>
        </w:tc>
      </w:tr>
      <w:tr w:rsidR="00AE296A">
        <w:tc>
          <w:tcPr>
            <w:tcW w:w="11249" w:type="dxa"/>
            <w:gridSpan w:val="18"/>
          </w:tcPr>
          <w:p w:rsidR="00AE296A" w:rsidRDefault="00AE296A">
            <w:pPr>
              <w:pStyle w:val="ConsPlusNormal"/>
              <w:jc w:val="center"/>
            </w:pPr>
            <w:r>
              <w:t>Объемы и источники финансирования подпрограммы</w:t>
            </w:r>
          </w:p>
        </w:tc>
      </w:tr>
      <w:tr w:rsidR="00AE296A">
        <w:tc>
          <w:tcPr>
            <w:tcW w:w="1984" w:type="dxa"/>
            <w:gridSpan w:val="2"/>
            <w:vMerge w:val="restart"/>
            <w:vAlign w:val="center"/>
          </w:tcPr>
          <w:p w:rsidR="00AE296A" w:rsidRDefault="00AE296A">
            <w:pPr>
              <w:pStyle w:val="ConsPlusNormal"/>
              <w:jc w:val="center"/>
            </w:pPr>
            <w:r>
              <w:t>Источники финансирования</w:t>
            </w:r>
          </w:p>
        </w:tc>
        <w:tc>
          <w:tcPr>
            <w:tcW w:w="9265" w:type="dxa"/>
            <w:gridSpan w:val="16"/>
          </w:tcPr>
          <w:p w:rsidR="00AE296A" w:rsidRDefault="00AE296A">
            <w:pPr>
              <w:pStyle w:val="ConsPlusNormal"/>
              <w:jc w:val="center"/>
            </w:pPr>
            <w:r>
              <w:t>Расходы (тыс. руб.)</w:t>
            </w:r>
          </w:p>
        </w:tc>
      </w:tr>
      <w:tr w:rsidR="00AE296A">
        <w:tc>
          <w:tcPr>
            <w:tcW w:w="1984" w:type="dxa"/>
            <w:gridSpan w:val="2"/>
            <w:vMerge/>
          </w:tcPr>
          <w:p w:rsidR="00AE296A" w:rsidRDefault="00AE296A"/>
        </w:tc>
        <w:tc>
          <w:tcPr>
            <w:tcW w:w="1158" w:type="dxa"/>
            <w:gridSpan w:val="2"/>
            <w:vAlign w:val="center"/>
          </w:tcPr>
          <w:p w:rsidR="00AE296A" w:rsidRDefault="00AE296A">
            <w:pPr>
              <w:pStyle w:val="ConsPlusNormal"/>
              <w:jc w:val="center"/>
            </w:pPr>
            <w:r>
              <w:t>2014 год</w:t>
            </w:r>
          </w:p>
        </w:tc>
        <w:tc>
          <w:tcPr>
            <w:tcW w:w="1134" w:type="dxa"/>
            <w:gridSpan w:val="2"/>
            <w:vAlign w:val="center"/>
          </w:tcPr>
          <w:p w:rsidR="00AE296A" w:rsidRDefault="00AE296A">
            <w:pPr>
              <w:pStyle w:val="ConsPlusNormal"/>
              <w:jc w:val="center"/>
            </w:pPr>
            <w:r>
              <w:t>2015 год</w:t>
            </w:r>
          </w:p>
        </w:tc>
        <w:tc>
          <w:tcPr>
            <w:tcW w:w="1182" w:type="dxa"/>
            <w:gridSpan w:val="2"/>
            <w:vAlign w:val="center"/>
          </w:tcPr>
          <w:p w:rsidR="00AE296A" w:rsidRDefault="00AE296A">
            <w:pPr>
              <w:pStyle w:val="ConsPlusNormal"/>
              <w:jc w:val="center"/>
            </w:pPr>
            <w:r>
              <w:t>2016 год</w:t>
            </w:r>
          </w:p>
        </w:tc>
        <w:tc>
          <w:tcPr>
            <w:tcW w:w="1158" w:type="dxa"/>
            <w:gridSpan w:val="2"/>
            <w:vAlign w:val="center"/>
          </w:tcPr>
          <w:p w:rsidR="00AE296A" w:rsidRDefault="00AE296A">
            <w:pPr>
              <w:pStyle w:val="ConsPlusNormal"/>
              <w:jc w:val="center"/>
            </w:pPr>
            <w:r>
              <w:t>2017 год</w:t>
            </w:r>
          </w:p>
        </w:tc>
        <w:tc>
          <w:tcPr>
            <w:tcW w:w="1158" w:type="dxa"/>
            <w:gridSpan w:val="3"/>
            <w:vAlign w:val="center"/>
          </w:tcPr>
          <w:p w:rsidR="00AE296A" w:rsidRDefault="00AE296A">
            <w:pPr>
              <w:pStyle w:val="ConsPlusNormal"/>
              <w:jc w:val="center"/>
            </w:pPr>
            <w:r>
              <w:t>2018 год</w:t>
            </w:r>
          </w:p>
        </w:tc>
        <w:tc>
          <w:tcPr>
            <w:tcW w:w="1158" w:type="dxa"/>
            <w:gridSpan w:val="2"/>
            <w:vAlign w:val="center"/>
          </w:tcPr>
          <w:p w:rsidR="00AE296A" w:rsidRDefault="00AE296A">
            <w:pPr>
              <w:pStyle w:val="ConsPlusNormal"/>
              <w:jc w:val="center"/>
            </w:pPr>
            <w:r>
              <w:t>2019 год</w:t>
            </w:r>
          </w:p>
        </w:tc>
        <w:tc>
          <w:tcPr>
            <w:tcW w:w="1186" w:type="dxa"/>
            <w:gridSpan w:val="2"/>
            <w:vAlign w:val="center"/>
          </w:tcPr>
          <w:p w:rsidR="00AE296A" w:rsidRDefault="00AE296A">
            <w:pPr>
              <w:pStyle w:val="ConsPlusNormal"/>
              <w:jc w:val="center"/>
            </w:pPr>
            <w:r>
              <w:t>2020 год</w:t>
            </w:r>
          </w:p>
        </w:tc>
        <w:tc>
          <w:tcPr>
            <w:tcW w:w="1131" w:type="dxa"/>
            <w:vAlign w:val="center"/>
          </w:tcPr>
          <w:p w:rsidR="00AE296A" w:rsidRDefault="00AE296A">
            <w:pPr>
              <w:pStyle w:val="ConsPlusNormal"/>
              <w:jc w:val="center"/>
            </w:pPr>
            <w:r>
              <w:t>Итого</w:t>
            </w:r>
          </w:p>
        </w:tc>
      </w:tr>
      <w:tr w:rsidR="00AE296A">
        <w:tc>
          <w:tcPr>
            <w:tcW w:w="1984" w:type="dxa"/>
            <w:gridSpan w:val="2"/>
          </w:tcPr>
          <w:p w:rsidR="00AE296A" w:rsidRDefault="00AE296A">
            <w:pPr>
              <w:pStyle w:val="ConsPlusNormal"/>
            </w:pPr>
            <w:r>
              <w:t>Всего, в том числе:</w:t>
            </w:r>
          </w:p>
        </w:tc>
        <w:tc>
          <w:tcPr>
            <w:tcW w:w="1158" w:type="dxa"/>
            <w:gridSpan w:val="2"/>
            <w:vAlign w:val="center"/>
          </w:tcPr>
          <w:p w:rsidR="00AE296A" w:rsidRDefault="00AE296A">
            <w:pPr>
              <w:pStyle w:val="ConsPlusNormal"/>
              <w:jc w:val="center"/>
            </w:pPr>
            <w:r>
              <w:t>0,0</w:t>
            </w:r>
          </w:p>
        </w:tc>
        <w:tc>
          <w:tcPr>
            <w:tcW w:w="1134" w:type="dxa"/>
            <w:gridSpan w:val="2"/>
            <w:vAlign w:val="center"/>
          </w:tcPr>
          <w:p w:rsidR="00AE296A" w:rsidRDefault="00AE296A">
            <w:pPr>
              <w:pStyle w:val="ConsPlusNormal"/>
              <w:jc w:val="center"/>
            </w:pPr>
            <w:r>
              <w:t>30000,0</w:t>
            </w:r>
          </w:p>
        </w:tc>
        <w:tc>
          <w:tcPr>
            <w:tcW w:w="1182" w:type="dxa"/>
            <w:gridSpan w:val="2"/>
            <w:vAlign w:val="center"/>
          </w:tcPr>
          <w:p w:rsidR="00AE296A" w:rsidRDefault="00AE296A">
            <w:pPr>
              <w:pStyle w:val="ConsPlusNormal"/>
              <w:jc w:val="center"/>
            </w:pPr>
            <w:r>
              <w:t>30000,0</w:t>
            </w:r>
          </w:p>
        </w:tc>
        <w:tc>
          <w:tcPr>
            <w:tcW w:w="1158" w:type="dxa"/>
            <w:gridSpan w:val="2"/>
            <w:vAlign w:val="center"/>
          </w:tcPr>
          <w:p w:rsidR="00AE296A" w:rsidRDefault="00AE296A">
            <w:pPr>
              <w:pStyle w:val="ConsPlusNormal"/>
              <w:jc w:val="center"/>
            </w:pPr>
            <w:r>
              <w:t>68700,0</w:t>
            </w:r>
          </w:p>
        </w:tc>
        <w:tc>
          <w:tcPr>
            <w:tcW w:w="1158" w:type="dxa"/>
            <w:gridSpan w:val="3"/>
            <w:vAlign w:val="center"/>
          </w:tcPr>
          <w:p w:rsidR="00AE296A" w:rsidRDefault="00AE296A">
            <w:pPr>
              <w:pStyle w:val="ConsPlusNormal"/>
              <w:jc w:val="center"/>
            </w:pPr>
            <w:r>
              <w:t>0,0</w:t>
            </w:r>
          </w:p>
        </w:tc>
        <w:tc>
          <w:tcPr>
            <w:tcW w:w="1158" w:type="dxa"/>
            <w:gridSpan w:val="2"/>
            <w:vAlign w:val="center"/>
          </w:tcPr>
          <w:p w:rsidR="00AE296A" w:rsidRDefault="00AE296A">
            <w:pPr>
              <w:pStyle w:val="ConsPlusNormal"/>
              <w:jc w:val="center"/>
            </w:pPr>
            <w:r>
              <w:t>0,0</w:t>
            </w:r>
          </w:p>
        </w:tc>
        <w:tc>
          <w:tcPr>
            <w:tcW w:w="1186" w:type="dxa"/>
            <w:gridSpan w:val="2"/>
            <w:vAlign w:val="center"/>
          </w:tcPr>
          <w:p w:rsidR="00AE296A" w:rsidRDefault="00AE296A">
            <w:pPr>
              <w:pStyle w:val="ConsPlusNormal"/>
              <w:jc w:val="center"/>
            </w:pPr>
            <w:r>
              <w:t>0,0</w:t>
            </w:r>
          </w:p>
        </w:tc>
        <w:tc>
          <w:tcPr>
            <w:tcW w:w="1131" w:type="dxa"/>
            <w:vAlign w:val="center"/>
          </w:tcPr>
          <w:p w:rsidR="00AE296A" w:rsidRDefault="00AE296A">
            <w:pPr>
              <w:pStyle w:val="ConsPlusNormal"/>
              <w:jc w:val="center"/>
            </w:pPr>
            <w:r>
              <w:t>128700,0</w:t>
            </w:r>
          </w:p>
        </w:tc>
      </w:tr>
      <w:tr w:rsidR="00AE296A">
        <w:tc>
          <w:tcPr>
            <w:tcW w:w="1984" w:type="dxa"/>
            <w:gridSpan w:val="2"/>
          </w:tcPr>
          <w:p w:rsidR="00AE296A" w:rsidRDefault="00AE296A">
            <w:pPr>
              <w:pStyle w:val="ConsPlusNormal"/>
            </w:pPr>
            <w:r>
              <w:t>бюджет Пермского края</w:t>
            </w:r>
          </w:p>
        </w:tc>
        <w:tc>
          <w:tcPr>
            <w:tcW w:w="1158" w:type="dxa"/>
            <w:gridSpan w:val="2"/>
            <w:vAlign w:val="center"/>
          </w:tcPr>
          <w:p w:rsidR="00AE296A" w:rsidRDefault="00AE296A">
            <w:pPr>
              <w:pStyle w:val="ConsPlusNormal"/>
              <w:jc w:val="center"/>
            </w:pPr>
            <w:r>
              <w:t>0,0</w:t>
            </w:r>
          </w:p>
        </w:tc>
        <w:tc>
          <w:tcPr>
            <w:tcW w:w="1134" w:type="dxa"/>
            <w:gridSpan w:val="2"/>
            <w:vAlign w:val="center"/>
          </w:tcPr>
          <w:p w:rsidR="00AE296A" w:rsidRDefault="00AE296A">
            <w:pPr>
              <w:pStyle w:val="ConsPlusNormal"/>
              <w:jc w:val="center"/>
            </w:pPr>
            <w:r>
              <w:t>6750,0</w:t>
            </w:r>
          </w:p>
        </w:tc>
        <w:tc>
          <w:tcPr>
            <w:tcW w:w="1182" w:type="dxa"/>
            <w:gridSpan w:val="2"/>
            <w:vAlign w:val="center"/>
          </w:tcPr>
          <w:p w:rsidR="00AE296A" w:rsidRDefault="00AE296A">
            <w:pPr>
              <w:pStyle w:val="ConsPlusNormal"/>
              <w:jc w:val="center"/>
            </w:pPr>
            <w:r>
              <w:t>6750,0</w:t>
            </w:r>
          </w:p>
        </w:tc>
        <w:tc>
          <w:tcPr>
            <w:tcW w:w="1158" w:type="dxa"/>
            <w:gridSpan w:val="2"/>
            <w:vAlign w:val="center"/>
          </w:tcPr>
          <w:p w:rsidR="00AE296A" w:rsidRDefault="00AE296A">
            <w:pPr>
              <w:pStyle w:val="ConsPlusNormal"/>
              <w:jc w:val="center"/>
            </w:pPr>
            <w:r>
              <w:t>15457,5</w:t>
            </w:r>
          </w:p>
        </w:tc>
        <w:tc>
          <w:tcPr>
            <w:tcW w:w="1158" w:type="dxa"/>
            <w:gridSpan w:val="3"/>
            <w:vAlign w:val="center"/>
          </w:tcPr>
          <w:p w:rsidR="00AE296A" w:rsidRDefault="00AE296A">
            <w:pPr>
              <w:pStyle w:val="ConsPlusNormal"/>
              <w:jc w:val="center"/>
            </w:pPr>
            <w:r>
              <w:t>0,0</w:t>
            </w:r>
          </w:p>
        </w:tc>
        <w:tc>
          <w:tcPr>
            <w:tcW w:w="1158" w:type="dxa"/>
            <w:gridSpan w:val="2"/>
            <w:vAlign w:val="center"/>
          </w:tcPr>
          <w:p w:rsidR="00AE296A" w:rsidRDefault="00AE296A">
            <w:pPr>
              <w:pStyle w:val="ConsPlusNormal"/>
              <w:jc w:val="center"/>
            </w:pPr>
            <w:r>
              <w:t>0,0</w:t>
            </w:r>
          </w:p>
        </w:tc>
        <w:tc>
          <w:tcPr>
            <w:tcW w:w="1186" w:type="dxa"/>
            <w:gridSpan w:val="2"/>
            <w:vAlign w:val="center"/>
          </w:tcPr>
          <w:p w:rsidR="00AE296A" w:rsidRDefault="00AE296A">
            <w:pPr>
              <w:pStyle w:val="ConsPlusNormal"/>
              <w:jc w:val="center"/>
            </w:pPr>
            <w:r>
              <w:t>0,0</w:t>
            </w:r>
          </w:p>
        </w:tc>
        <w:tc>
          <w:tcPr>
            <w:tcW w:w="1131" w:type="dxa"/>
            <w:vAlign w:val="center"/>
          </w:tcPr>
          <w:p w:rsidR="00AE296A" w:rsidRDefault="00AE296A">
            <w:pPr>
              <w:pStyle w:val="ConsPlusNormal"/>
              <w:jc w:val="center"/>
            </w:pPr>
            <w:r>
              <w:t>28957,5</w:t>
            </w:r>
          </w:p>
        </w:tc>
      </w:tr>
      <w:tr w:rsidR="00AE296A">
        <w:tc>
          <w:tcPr>
            <w:tcW w:w="1984" w:type="dxa"/>
            <w:gridSpan w:val="2"/>
          </w:tcPr>
          <w:p w:rsidR="00AE296A" w:rsidRDefault="00AE296A">
            <w:pPr>
              <w:pStyle w:val="ConsPlusNormal"/>
            </w:pPr>
            <w:r>
              <w:t>федеральный бюджет</w:t>
            </w:r>
          </w:p>
        </w:tc>
        <w:tc>
          <w:tcPr>
            <w:tcW w:w="1158" w:type="dxa"/>
            <w:gridSpan w:val="2"/>
            <w:vAlign w:val="center"/>
          </w:tcPr>
          <w:p w:rsidR="00AE296A" w:rsidRDefault="00AE296A">
            <w:pPr>
              <w:pStyle w:val="ConsPlusNormal"/>
              <w:jc w:val="center"/>
            </w:pPr>
            <w:r>
              <w:t>0,0</w:t>
            </w:r>
          </w:p>
        </w:tc>
        <w:tc>
          <w:tcPr>
            <w:tcW w:w="1134" w:type="dxa"/>
            <w:gridSpan w:val="2"/>
            <w:vAlign w:val="center"/>
          </w:tcPr>
          <w:p w:rsidR="00AE296A" w:rsidRDefault="00AE296A">
            <w:pPr>
              <w:pStyle w:val="ConsPlusNormal"/>
              <w:jc w:val="center"/>
            </w:pPr>
            <w:r>
              <w:t>15750,0</w:t>
            </w:r>
          </w:p>
        </w:tc>
        <w:tc>
          <w:tcPr>
            <w:tcW w:w="1182" w:type="dxa"/>
            <w:gridSpan w:val="2"/>
            <w:vAlign w:val="center"/>
          </w:tcPr>
          <w:p w:rsidR="00AE296A" w:rsidRDefault="00AE296A">
            <w:pPr>
              <w:pStyle w:val="ConsPlusNormal"/>
              <w:jc w:val="center"/>
            </w:pPr>
            <w:r>
              <w:t>15750,0</w:t>
            </w:r>
          </w:p>
        </w:tc>
        <w:tc>
          <w:tcPr>
            <w:tcW w:w="1158" w:type="dxa"/>
            <w:gridSpan w:val="2"/>
            <w:vAlign w:val="center"/>
          </w:tcPr>
          <w:p w:rsidR="00AE296A" w:rsidRDefault="00AE296A">
            <w:pPr>
              <w:pStyle w:val="ConsPlusNormal"/>
              <w:jc w:val="center"/>
            </w:pPr>
            <w:r>
              <w:t>36067,5</w:t>
            </w:r>
          </w:p>
        </w:tc>
        <w:tc>
          <w:tcPr>
            <w:tcW w:w="1158" w:type="dxa"/>
            <w:gridSpan w:val="3"/>
            <w:vAlign w:val="center"/>
          </w:tcPr>
          <w:p w:rsidR="00AE296A" w:rsidRDefault="00AE296A">
            <w:pPr>
              <w:pStyle w:val="ConsPlusNormal"/>
              <w:jc w:val="center"/>
            </w:pPr>
            <w:r>
              <w:t>0,0</w:t>
            </w:r>
          </w:p>
        </w:tc>
        <w:tc>
          <w:tcPr>
            <w:tcW w:w="1158" w:type="dxa"/>
            <w:gridSpan w:val="2"/>
            <w:vAlign w:val="center"/>
          </w:tcPr>
          <w:p w:rsidR="00AE296A" w:rsidRDefault="00AE296A">
            <w:pPr>
              <w:pStyle w:val="ConsPlusNormal"/>
              <w:jc w:val="center"/>
            </w:pPr>
            <w:r>
              <w:t>0,0</w:t>
            </w:r>
          </w:p>
        </w:tc>
        <w:tc>
          <w:tcPr>
            <w:tcW w:w="1186" w:type="dxa"/>
            <w:gridSpan w:val="2"/>
            <w:vAlign w:val="center"/>
          </w:tcPr>
          <w:p w:rsidR="00AE296A" w:rsidRDefault="00AE296A">
            <w:pPr>
              <w:pStyle w:val="ConsPlusNormal"/>
              <w:jc w:val="center"/>
            </w:pPr>
            <w:r>
              <w:t>0,0</w:t>
            </w:r>
          </w:p>
        </w:tc>
        <w:tc>
          <w:tcPr>
            <w:tcW w:w="1131" w:type="dxa"/>
            <w:vAlign w:val="center"/>
          </w:tcPr>
          <w:p w:rsidR="00AE296A" w:rsidRDefault="00AE296A">
            <w:pPr>
              <w:pStyle w:val="ConsPlusNormal"/>
              <w:jc w:val="center"/>
            </w:pPr>
            <w:r>
              <w:t>67567,5</w:t>
            </w:r>
          </w:p>
        </w:tc>
      </w:tr>
      <w:tr w:rsidR="00AE296A">
        <w:tc>
          <w:tcPr>
            <w:tcW w:w="1984" w:type="dxa"/>
            <w:gridSpan w:val="2"/>
          </w:tcPr>
          <w:p w:rsidR="00AE296A" w:rsidRDefault="00AE296A">
            <w:pPr>
              <w:pStyle w:val="ConsPlusNormal"/>
            </w:pPr>
            <w:r>
              <w:lastRenderedPageBreak/>
              <w:t>внебюджетные источники</w:t>
            </w:r>
          </w:p>
        </w:tc>
        <w:tc>
          <w:tcPr>
            <w:tcW w:w="1158" w:type="dxa"/>
            <w:gridSpan w:val="2"/>
            <w:vAlign w:val="center"/>
          </w:tcPr>
          <w:p w:rsidR="00AE296A" w:rsidRDefault="00AE296A">
            <w:pPr>
              <w:pStyle w:val="ConsPlusNormal"/>
              <w:jc w:val="center"/>
            </w:pPr>
            <w:r>
              <w:t>0,0</w:t>
            </w:r>
          </w:p>
        </w:tc>
        <w:tc>
          <w:tcPr>
            <w:tcW w:w="1134" w:type="dxa"/>
            <w:gridSpan w:val="2"/>
            <w:vAlign w:val="center"/>
          </w:tcPr>
          <w:p w:rsidR="00AE296A" w:rsidRDefault="00AE296A">
            <w:pPr>
              <w:pStyle w:val="ConsPlusNormal"/>
              <w:jc w:val="center"/>
            </w:pPr>
            <w:r>
              <w:t>7500,0</w:t>
            </w:r>
          </w:p>
        </w:tc>
        <w:tc>
          <w:tcPr>
            <w:tcW w:w="1182" w:type="dxa"/>
            <w:gridSpan w:val="2"/>
            <w:vAlign w:val="center"/>
          </w:tcPr>
          <w:p w:rsidR="00AE296A" w:rsidRDefault="00AE296A">
            <w:pPr>
              <w:pStyle w:val="ConsPlusNormal"/>
              <w:jc w:val="center"/>
            </w:pPr>
            <w:r>
              <w:t>7500,0</w:t>
            </w:r>
          </w:p>
        </w:tc>
        <w:tc>
          <w:tcPr>
            <w:tcW w:w="1158" w:type="dxa"/>
            <w:gridSpan w:val="2"/>
            <w:vAlign w:val="center"/>
          </w:tcPr>
          <w:p w:rsidR="00AE296A" w:rsidRDefault="00AE296A">
            <w:pPr>
              <w:pStyle w:val="ConsPlusNormal"/>
              <w:jc w:val="center"/>
            </w:pPr>
            <w:r>
              <w:t>17175,0</w:t>
            </w:r>
          </w:p>
        </w:tc>
        <w:tc>
          <w:tcPr>
            <w:tcW w:w="1158" w:type="dxa"/>
            <w:gridSpan w:val="3"/>
            <w:vAlign w:val="center"/>
          </w:tcPr>
          <w:p w:rsidR="00AE296A" w:rsidRDefault="00AE296A">
            <w:pPr>
              <w:pStyle w:val="ConsPlusNormal"/>
              <w:jc w:val="center"/>
            </w:pPr>
            <w:r>
              <w:t>0,0</w:t>
            </w:r>
          </w:p>
        </w:tc>
        <w:tc>
          <w:tcPr>
            <w:tcW w:w="1158" w:type="dxa"/>
            <w:gridSpan w:val="2"/>
            <w:vAlign w:val="center"/>
          </w:tcPr>
          <w:p w:rsidR="00AE296A" w:rsidRDefault="00AE296A">
            <w:pPr>
              <w:pStyle w:val="ConsPlusNormal"/>
              <w:jc w:val="center"/>
            </w:pPr>
            <w:r>
              <w:t>0,0</w:t>
            </w:r>
          </w:p>
        </w:tc>
        <w:tc>
          <w:tcPr>
            <w:tcW w:w="1186" w:type="dxa"/>
            <w:gridSpan w:val="2"/>
            <w:vAlign w:val="center"/>
          </w:tcPr>
          <w:p w:rsidR="00AE296A" w:rsidRDefault="00AE296A">
            <w:pPr>
              <w:pStyle w:val="ConsPlusNormal"/>
              <w:jc w:val="center"/>
            </w:pPr>
            <w:r>
              <w:t>0,0</w:t>
            </w:r>
          </w:p>
        </w:tc>
        <w:tc>
          <w:tcPr>
            <w:tcW w:w="1131" w:type="dxa"/>
            <w:vAlign w:val="center"/>
          </w:tcPr>
          <w:p w:rsidR="00AE296A" w:rsidRDefault="00AE296A">
            <w:pPr>
              <w:pStyle w:val="ConsPlusNormal"/>
              <w:jc w:val="center"/>
            </w:pPr>
            <w:r>
              <w:t>32175,0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center"/>
        <w:outlineLvl w:val="2"/>
      </w:pPr>
      <w:r>
        <w:t>I. Приоритеты и цели государственной политики в сфере</w:t>
      </w:r>
    </w:p>
    <w:p w:rsidR="00AE296A" w:rsidRDefault="00AE296A">
      <w:pPr>
        <w:pStyle w:val="ConsPlusNormal"/>
        <w:jc w:val="center"/>
      </w:pPr>
      <w:r>
        <w:t>реализации подпрограммы, цели и задачи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32"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 Перечень мероприятий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33"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III. Перечень целевых показателей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34"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center"/>
        <w:outlineLvl w:val="2"/>
      </w:pPr>
      <w:r>
        <w:t>IV. Ресурсное обеспечение подпрограммы</w:t>
      </w:r>
    </w:p>
    <w:p w:rsidR="00AE296A" w:rsidRDefault="00AE296A">
      <w:pPr>
        <w:pStyle w:val="ConsPlusNormal"/>
        <w:jc w:val="both"/>
      </w:pPr>
    </w:p>
    <w:p w:rsidR="00AE296A" w:rsidRDefault="00AE296A">
      <w:pPr>
        <w:pStyle w:val="ConsPlusNormal"/>
        <w:ind w:firstLine="540"/>
        <w:jc w:val="both"/>
      </w:pPr>
      <w:r>
        <w:t xml:space="preserve">Утратил силу. - </w:t>
      </w:r>
      <w:hyperlink r:id="rId235" w:history="1">
        <w:r>
          <w:rPr>
            <w:color w:val="0000FF"/>
          </w:rPr>
          <w:t>Постановление</w:t>
        </w:r>
      </w:hyperlink>
      <w:r>
        <w:t xml:space="preserve"> Правительства Пермского края от 05.09.2016 N 702-п.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bookmarkStart w:id="11" w:name="P2068"/>
      <w:bookmarkEnd w:id="11"/>
      <w:r>
        <w:t>Приложение 9</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26.09.2016 </w:t>
      </w:r>
      <w:hyperlink r:id="rId236" w:history="1">
        <w:r>
          <w:rPr>
            <w:color w:val="0000FF"/>
          </w:rPr>
          <w:t>N 817-п</w:t>
        </w:r>
      </w:hyperlink>
      <w:r>
        <w:t>,</w:t>
      </w:r>
    </w:p>
    <w:p w:rsidR="00AE296A" w:rsidRDefault="00AE296A">
      <w:pPr>
        <w:pStyle w:val="ConsPlusNormal"/>
        <w:jc w:val="center"/>
      </w:pPr>
      <w:r>
        <w:t xml:space="preserve">от 14.10.2016 </w:t>
      </w:r>
      <w:hyperlink r:id="rId237" w:history="1">
        <w:r>
          <w:rPr>
            <w:color w:val="0000FF"/>
          </w:rPr>
          <w:t>N 931-п</w:t>
        </w:r>
      </w:hyperlink>
      <w:r>
        <w:t>)</w:t>
      </w:r>
    </w:p>
    <w:p w:rsidR="00AE296A" w:rsidRDefault="00AE296A">
      <w:pPr>
        <w:pStyle w:val="ConsPlusNormal"/>
        <w:jc w:val="both"/>
      </w:pPr>
    </w:p>
    <w:p w:rsidR="00AE296A" w:rsidRDefault="00AE296A">
      <w:pPr>
        <w:sectPr w:rsidR="00AE296A">
          <w:pgSz w:w="11905" w:h="16838"/>
          <w:pgMar w:top="1134" w:right="850" w:bottom="1134" w:left="1701" w:header="0" w:footer="0" w:gutter="0"/>
          <w:cols w:space="720"/>
        </w:sectPr>
      </w:pPr>
    </w:p>
    <w:p w:rsidR="00AE296A" w:rsidRDefault="00AE296A">
      <w:pPr>
        <w:pStyle w:val="ConsPlusNormal"/>
        <w:jc w:val="right"/>
        <w:outlineLvl w:val="2"/>
      </w:pPr>
      <w:r>
        <w:lastRenderedPageBreak/>
        <w:t>Таблица 1</w:t>
      </w:r>
    </w:p>
    <w:p w:rsidR="00AE296A" w:rsidRDefault="00AE296A">
      <w:pPr>
        <w:pStyle w:val="ConsPlusNormal"/>
        <w:jc w:val="both"/>
      </w:pPr>
    </w:p>
    <w:p w:rsidR="00AE296A" w:rsidRDefault="00AE296A">
      <w:pPr>
        <w:pStyle w:val="ConsPlusNormal"/>
        <w:jc w:val="center"/>
      </w:pPr>
      <w:r>
        <w:t>ПЕРЕЧЕНЬ</w:t>
      </w:r>
    </w:p>
    <w:p w:rsidR="00AE296A" w:rsidRDefault="00AE296A">
      <w:pPr>
        <w:pStyle w:val="ConsPlusNormal"/>
        <w:jc w:val="center"/>
      </w:pPr>
      <w:r>
        <w:t>мероприятий Государственной программы, 2014-2015 годы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345"/>
        <w:gridCol w:w="2041"/>
        <w:gridCol w:w="1304"/>
        <w:gridCol w:w="1304"/>
        <w:gridCol w:w="4535"/>
      </w:tblGrid>
      <w:tr w:rsidR="00AE296A">
        <w:tc>
          <w:tcPr>
            <w:tcW w:w="1077" w:type="dxa"/>
            <w:vMerge w:val="restart"/>
            <w:vAlign w:val="center"/>
          </w:tcPr>
          <w:p w:rsidR="00AE296A" w:rsidRDefault="00AE296A">
            <w:pPr>
              <w:pStyle w:val="ConsPlusNormal"/>
              <w:jc w:val="center"/>
            </w:pPr>
            <w:r>
              <w:t>N п/п</w:t>
            </w:r>
          </w:p>
        </w:tc>
        <w:tc>
          <w:tcPr>
            <w:tcW w:w="3345" w:type="dxa"/>
            <w:vMerge w:val="restart"/>
            <w:vAlign w:val="center"/>
          </w:tcPr>
          <w:p w:rsidR="00AE296A" w:rsidRDefault="00AE296A">
            <w:pPr>
              <w:pStyle w:val="ConsPlusNormal"/>
              <w:jc w:val="center"/>
            </w:pPr>
            <w:r>
              <w:t>Наименование подпрограммы, основного мероприятия (ВЦП), мероприятия</w:t>
            </w:r>
          </w:p>
        </w:tc>
        <w:tc>
          <w:tcPr>
            <w:tcW w:w="2041" w:type="dxa"/>
            <w:vMerge w:val="restart"/>
            <w:vAlign w:val="center"/>
          </w:tcPr>
          <w:p w:rsidR="00AE296A" w:rsidRDefault="00AE296A">
            <w:pPr>
              <w:pStyle w:val="ConsPlusNormal"/>
              <w:jc w:val="center"/>
            </w:pPr>
            <w:r>
              <w:t>Ответственный исполнитель, соисполнители, участники</w:t>
            </w:r>
          </w:p>
        </w:tc>
        <w:tc>
          <w:tcPr>
            <w:tcW w:w="2608" w:type="dxa"/>
            <w:gridSpan w:val="2"/>
            <w:vAlign w:val="center"/>
          </w:tcPr>
          <w:p w:rsidR="00AE296A" w:rsidRDefault="00AE296A">
            <w:pPr>
              <w:pStyle w:val="ConsPlusNormal"/>
              <w:jc w:val="center"/>
            </w:pPr>
            <w:r>
              <w:t>Срок</w:t>
            </w:r>
          </w:p>
        </w:tc>
        <w:tc>
          <w:tcPr>
            <w:tcW w:w="4535" w:type="dxa"/>
            <w:vMerge w:val="restart"/>
            <w:vAlign w:val="center"/>
          </w:tcPr>
          <w:p w:rsidR="00AE296A" w:rsidRDefault="00AE296A">
            <w:pPr>
              <w:pStyle w:val="ConsPlusNormal"/>
              <w:jc w:val="center"/>
            </w:pPr>
            <w:r>
              <w:t>Ожидаемый непосредственный результат (краткое описание)</w:t>
            </w:r>
          </w:p>
        </w:tc>
      </w:tr>
      <w:tr w:rsidR="00AE296A">
        <w:tc>
          <w:tcPr>
            <w:tcW w:w="1077" w:type="dxa"/>
            <w:vMerge/>
          </w:tcPr>
          <w:p w:rsidR="00AE296A" w:rsidRDefault="00AE296A"/>
        </w:tc>
        <w:tc>
          <w:tcPr>
            <w:tcW w:w="3345" w:type="dxa"/>
            <w:vMerge/>
          </w:tcPr>
          <w:p w:rsidR="00AE296A" w:rsidRDefault="00AE296A"/>
        </w:tc>
        <w:tc>
          <w:tcPr>
            <w:tcW w:w="2041" w:type="dxa"/>
            <w:vMerge/>
          </w:tcPr>
          <w:p w:rsidR="00AE296A" w:rsidRDefault="00AE296A"/>
        </w:tc>
        <w:tc>
          <w:tcPr>
            <w:tcW w:w="1304" w:type="dxa"/>
            <w:vAlign w:val="center"/>
          </w:tcPr>
          <w:p w:rsidR="00AE296A" w:rsidRDefault="00AE296A">
            <w:pPr>
              <w:pStyle w:val="ConsPlusNormal"/>
              <w:jc w:val="center"/>
            </w:pPr>
            <w:r>
              <w:t>начала реализации</w:t>
            </w:r>
          </w:p>
        </w:tc>
        <w:tc>
          <w:tcPr>
            <w:tcW w:w="1304" w:type="dxa"/>
            <w:vAlign w:val="center"/>
          </w:tcPr>
          <w:p w:rsidR="00AE296A" w:rsidRDefault="00AE296A">
            <w:pPr>
              <w:pStyle w:val="ConsPlusNormal"/>
              <w:jc w:val="center"/>
            </w:pPr>
            <w:r>
              <w:t>окончания реализации</w:t>
            </w:r>
          </w:p>
        </w:tc>
        <w:tc>
          <w:tcPr>
            <w:tcW w:w="4535" w:type="dxa"/>
            <w:vMerge/>
          </w:tcPr>
          <w:p w:rsidR="00AE296A" w:rsidRDefault="00AE296A"/>
        </w:tc>
      </w:tr>
      <w:tr w:rsidR="00AE296A">
        <w:tc>
          <w:tcPr>
            <w:tcW w:w="1077" w:type="dxa"/>
          </w:tcPr>
          <w:p w:rsidR="00AE296A" w:rsidRDefault="00AE296A">
            <w:pPr>
              <w:pStyle w:val="ConsPlusNormal"/>
              <w:jc w:val="center"/>
            </w:pPr>
            <w:r>
              <w:t>1</w:t>
            </w:r>
          </w:p>
        </w:tc>
        <w:tc>
          <w:tcPr>
            <w:tcW w:w="3345" w:type="dxa"/>
          </w:tcPr>
          <w:p w:rsidR="00AE296A" w:rsidRDefault="00AE296A">
            <w:pPr>
              <w:pStyle w:val="ConsPlusNormal"/>
              <w:jc w:val="center"/>
            </w:pPr>
            <w:r>
              <w:t>2</w:t>
            </w:r>
          </w:p>
        </w:tc>
        <w:tc>
          <w:tcPr>
            <w:tcW w:w="2041" w:type="dxa"/>
          </w:tcPr>
          <w:p w:rsidR="00AE296A" w:rsidRDefault="00AE296A">
            <w:pPr>
              <w:pStyle w:val="ConsPlusNormal"/>
              <w:jc w:val="center"/>
            </w:pPr>
            <w:r>
              <w:t>3</w:t>
            </w:r>
          </w:p>
        </w:tc>
        <w:tc>
          <w:tcPr>
            <w:tcW w:w="1304" w:type="dxa"/>
          </w:tcPr>
          <w:p w:rsidR="00AE296A" w:rsidRDefault="00AE296A">
            <w:pPr>
              <w:pStyle w:val="ConsPlusNormal"/>
              <w:jc w:val="center"/>
            </w:pPr>
            <w:r>
              <w:t>4</w:t>
            </w:r>
          </w:p>
        </w:tc>
        <w:tc>
          <w:tcPr>
            <w:tcW w:w="1304" w:type="dxa"/>
          </w:tcPr>
          <w:p w:rsidR="00AE296A" w:rsidRDefault="00AE296A">
            <w:pPr>
              <w:pStyle w:val="ConsPlusNormal"/>
              <w:jc w:val="center"/>
            </w:pPr>
            <w:r>
              <w:t>5</w:t>
            </w:r>
          </w:p>
        </w:tc>
        <w:tc>
          <w:tcPr>
            <w:tcW w:w="4535" w:type="dxa"/>
          </w:tcPr>
          <w:p w:rsidR="00AE296A" w:rsidRDefault="00AE296A">
            <w:pPr>
              <w:pStyle w:val="ConsPlusNormal"/>
              <w:jc w:val="center"/>
            </w:pPr>
            <w:r>
              <w:t>6</w:t>
            </w:r>
          </w:p>
        </w:tc>
      </w:tr>
      <w:tr w:rsidR="00AE296A">
        <w:tc>
          <w:tcPr>
            <w:tcW w:w="1077" w:type="dxa"/>
          </w:tcPr>
          <w:p w:rsidR="00AE296A" w:rsidRDefault="00AE296A">
            <w:pPr>
              <w:pStyle w:val="ConsPlusNormal"/>
              <w:jc w:val="center"/>
              <w:outlineLvl w:val="3"/>
            </w:pPr>
            <w:r>
              <w:t>1</w:t>
            </w:r>
          </w:p>
        </w:tc>
        <w:tc>
          <w:tcPr>
            <w:tcW w:w="12529" w:type="dxa"/>
            <w:gridSpan w:val="5"/>
          </w:tcPr>
          <w:p w:rsidR="00AE296A" w:rsidRDefault="00AE296A">
            <w:pPr>
              <w:pStyle w:val="ConsPlusNormal"/>
              <w:jc w:val="center"/>
            </w:pPr>
            <w:r>
              <w:t>Подпрограмма 1 "Активная политика занятости населения и социальная поддержка безработных граждан"</w:t>
            </w:r>
          </w:p>
        </w:tc>
      </w:tr>
      <w:tr w:rsidR="00AE296A">
        <w:tc>
          <w:tcPr>
            <w:tcW w:w="1077" w:type="dxa"/>
          </w:tcPr>
          <w:p w:rsidR="00AE296A" w:rsidRDefault="00AE296A">
            <w:pPr>
              <w:pStyle w:val="ConsPlusNormal"/>
              <w:jc w:val="center"/>
            </w:pPr>
            <w:r>
              <w:t>1.1</w:t>
            </w:r>
          </w:p>
        </w:tc>
        <w:tc>
          <w:tcPr>
            <w:tcW w:w="3345" w:type="dxa"/>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tc>
        <w:tc>
          <w:tcPr>
            <w:tcW w:w="2041" w:type="dxa"/>
          </w:tcPr>
          <w:p w:rsidR="00AE296A" w:rsidRDefault="00AE296A">
            <w:pPr>
              <w:pStyle w:val="ConsPlusNormal"/>
              <w:jc w:val="center"/>
            </w:pPr>
            <w:r>
              <w:t>Агентство по занятости населения Пермского края (далее - 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Коэффициент напряженности на рынке труда в среднем за год в 2015 году составляет: в Пермском крае - 2,0; в Коми-Пермяцком округе (далее - КПО) - 15,0; в муниципальных образованиях Кизеловского угольного бассейна (далее - КУБ) - 4,0</w:t>
            </w:r>
          </w:p>
        </w:tc>
      </w:tr>
      <w:tr w:rsidR="00AE296A">
        <w:tc>
          <w:tcPr>
            <w:tcW w:w="1077" w:type="dxa"/>
          </w:tcPr>
          <w:p w:rsidR="00AE296A" w:rsidRDefault="00AE296A">
            <w:pPr>
              <w:pStyle w:val="ConsPlusNormal"/>
              <w:jc w:val="center"/>
            </w:pPr>
            <w:r>
              <w:t>1.1.1</w:t>
            </w:r>
          </w:p>
        </w:tc>
        <w:tc>
          <w:tcPr>
            <w:tcW w:w="3345" w:type="dxa"/>
          </w:tcPr>
          <w:p w:rsidR="00AE296A" w:rsidRDefault="00AE296A">
            <w:pPr>
              <w:pStyle w:val="ConsPlusNormal"/>
            </w:pPr>
            <w:r>
              <w:t>Мероприятие "Информирование о положении на рынке труда в Пермском крае,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Обеспечение конституционных гарантий реализации права граждан на защиту от безработицы, повышение доступности и открытости информации о деятельности краевой службы занятости, повышение качества предоставляемых государственных услуг. Информацию о положении на рынке труда в Пермском крае получают ежегодно 1152,0-1234,0 тыс. человек, в том числе: в КПО - 48,5-51,2 тыс. человек, в муниципальных образованиях КУБ - 27,0-30,4 тыс. человек</w:t>
            </w:r>
          </w:p>
        </w:tc>
      </w:tr>
      <w:tr w:rsidR="00AE296A">
        <w:tc>
          <w:tcPr>
            <w:tcW w:w="1077" w:type="dxa"/>
          </w:tcPr>
          <w:p w:rsidR="00AE296A" w:rsidRDefault="00AE296A">
            <w:pPr>
              <w:pStyle w:val="ConsPlusNormal"/>
              <w:jc w:val="center"/>
            </w:pPr>
            <w:r>
              <w:t>1.1.2</w:t>
            </w:r>
          </w:p>
        </w:tc>
        <w:tc>
          <w:tcPr>
            <w:tcW w:w="3345" w:type="dxa"/>
          </w:tcPr>
          <w:p w:rsidR="00AE296A" w:rsidRDefault="00AE296A">
            <w:pPr>
              <w:pStyle w:val="ConsPlusNormal"/>
            </w:pPr>
            <w:r>
              <w:t xml:space="preserve">Мероприятие "Организация ярмарок вакансий и учебных </w:t>
            </w:r>
            <w:r>
              <w:lastRenderedPageBreak/>
              <w:t>рабочих мест, в том числе в КПО и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работодателей кадрами, снижение дисбаланса спроса и предложения </w:t>
            </w:r>
            <w:r>
              <w:lastRenderedPageBreak/>
              <w:t>на профессиональных рынках труда.</w:t>
            </w:r>
          </w:p>
          <w:p w:rsidR="00AE296A" w:rsidRDefault="00AE296A">
            <w:pPr>
              <w:pStyle w:val="ConsPlusNormal"/>
            </w:pPr>
            <w:r>
              <w:t>В ярмарках вакансий и учебных рабочих мест принимают участие ежегодно 55,0 тыс. человек, в том числе: в КПО - 2,36 тыс. человек, в муниципальных образованиях КУБ - 1,185 тыс. человек</w:t>
            </w:r>
          </w:p>
        </w:tc>
      </w:tr>
      <w:tr w:rsidR="00AE296A">
        <w:tc>
          <w:tcPr>
            <w:tcW w:w="1077" w:type="dxa"/>
          </w:tcPr>
          <w:p w:rsidR="00AE296A" w:rsidRDefault="00AE296A">
            <w:pPr>
              <w:pStyle w:val="ConsPlusNormal"/>
              <w:jc w:val="center"/>
            </w:pPr>
            <w:r>
              <w:lastRenderedPageBreak/>
              <w:t>1.1.3</w:t>
            </w:r>
          </w:p>
        </w:tc>
        <w:tc>
          <w:tcPr>
            <w:tcW w:w="3345" w:type="dxa"/>
          </w:tcPr>
          <w:p w:rsidR="00AE296A" w:rsidRDefault="00AE296A">
            <w:pPr>
              <w:pStyle w:val="ConsPlusNormal"/>
            </w:pPr>
            <w:r>
              <w:t>Мероприятие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2012</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Снижение дисбаланса спроса и предложения на профессиональных рынках труда, обеспечение для безработных граждан возможности выбрать новую сферу трудовой деятельности, а для молодежи - правильно выбрать будущую профессию, снижение затрат на профессиональное образование.</w:t>
            </w:r>
          </w:p>
          <w:p w:rsidR="00AE296A" w:rsidRDefault="00AE296A">
            <w:pPr>
              <w:pStyle w:val="ConsPlusNormal"/>
            </w:pPr>
            <w:r>
              <w:t>Государственную услугу по профессиональной ориентации получают ежегодно 51,25 тыс. человек, в том числе: в КПО - 3,42 тыс. человек, в муниципальных образованиях КУБ - 1,675 тыс. человек</w:t>
            </w:r>
          </w:p>
        </w:tc>
      </w:tr>
      <w:tr w:rsidR="00AE296A">
        <w:tc>
          <w:tcPr>
            <w:tcW w:w="1077" w:type="dxa"/>
          </w:tcPr>
          <w:p w:rsidR="00AE296A" w:rsidRDefault="00AE296A">
            <w:pPr>
              <w:pStyle w:val="ConsPlusNormal"/>
              <w:jc w:val="center"/>
            </w:pPr>
            <w:r>
              <w:t>1.1.4</w:t>
            </w:r>
          </w:p>
        </w:tc>
        <w:tc>
          <w:tcPr>
            <w:tcW w:w="3345" w:type="dxa"/>
          </w:tcPr>
          <w:p w:rsidR="00AE296A" w:rsidRDefault="00AE296A">
            <w:pPr>
              <w:pStyle w:val="ConsPlusNormal"/>
            </w:pPr>
            <w:r>
              <w:t>Мероприятие "Психологическая поддержка безработных граждан,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Предотвращение роста напряженности на рынке труда, поддержание социальной стабильности в обществе.</w:t>
            </w:r>
          </w:p>
          <w:p w:rsidR="00AE296A" w:rsidRDefault="00AE296A">
            <w:pPr>
              <w:pStyle w:val="ConsPlusNormal"/>
            </w:pPr>
            <w:r>
              <w:t>Государственную услугу по психологической поддержке получают ежегодно 5,0 тыс. человек, в том числе: в КПО - 0,5 тыс. человек, в муниципальных образованиях КУБ - 0,2 тыс. человек</w:t>
            </w:r>
          </w:p>
        </w:tc>
      </w:tr>
      <w:tr w:rsidR="00AE296A">
        <w:tc>
          <w:tcPr>
            <w:tcW w:w="1077" w:type="dxa"/>
          </w:tcPr>
          <w:p w:rsidR="00AE296A" w:rsidRDefault="00AE296A">
            <w:pPr>
              <w:pStyle w:val="ConsPlusNormal"/>
              <w:jc w:val="center"/>
            </w:pPr>
            <w:r>
              <w:t>1.1.5</w:t>
            </w:r>
          </w:p>
        </w:tc>
        <w:tc>
          <w:tcPr>
            <w:tcW w:w="3345" w:type="dxa"/>
          </w:tcPr>
          <w:p w:rsidR="00AE296A" w:rsidRDefault="00AE296A">
            <w:pPr>
              <w:pStyle w:val="ConsPlusNormal"/>
            </w:pPr>
            <w:r>
              <w:t xml:space="preserve">Мероприятие "Профессиональное обучение и дополнительное профессиональное образование безработных граждан, включая </w:t>
            </w:r>
            <w:r>
              <w:lastRenderedPageBreak/>
              <w:t>обучение в другой местности, в том числе в КПО и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работодателей квалифицированными кадрами, снижение дисбаланса спроса и предложения на профессиональных рынках труда, повышение конкурентоспособности безработных граждан </w:t>
            </w:r>
            <w:r>
              <w:lastRenderedPageBreak/>
              <w:t>на рынке труда.</w:t>
            </w:r>
          </w:p>
          <w:p w:rsidR="00AE296A" w:rsidRDefault="00AE296A">
            <w:pPr>
              <w:pStyle w:val="ConsPlusNormal"/>
            </w:pPr>
            <w:r>
              <w:t>Государственную услугу по профессиональному обучению и дополнительному профессиональному образованию получают ежегодно 5,32-5,88 тыс. человек, в том числе: в КПО - 0,4-0,5 тыс. человек, в муниципальных образованиях КУБ - 0,15 тыс. человек</w:t>
            </w:r>
          </w:p>
        </w:tc>
      </w:tr>
      <w:tr w:rsidR="00AE296A">
        <w:tc>
          <w:tcPr>
            <w:tcW w:w="1077" w:type="dxa"/>
          </w:tcPr>
          <w:p w:rsidR="00AE296A" w:rsidRDefault="00AE296A">
            <w:pPr>
              <w:pStyle w:val="ConsPlusNormal"/>
              <w:jc w:val="center"/>
            </w:pPr>
            <w:r>
              <w:lastRenderedPageBreak/>
              <w:t>1.1.6</w:t>
            </w:r>
          </w:p>
        </w:tc>
        <w:tc>
          <w:tcPr>
            <w:tcW w:w="3345" w:type="dxa"/>
          </w:tcPr>
          <w:p w:rsidR="00AE296A" w:rsidRDefault="00AE296A">
            <w:pPr>
              <w:pStyle w:val="ConsPlusNormal"/>
            </w:pPr>
            <w:r>
              <w:t>Мероприятие "Организация проведения оплачиваемых общественных работ,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Предотвращение роста напряженности на рынке труда, поддержание социальной стабильности в обществе, поддержание материального благосостояния безработных граждан.</w:t>
            </w:r>
          </w:p>
          <w:p w:rsidR="00AE296A" w:rsidRDefault="00AE296A">
            <w:pPr>
              <w:pStyle w:val="ConsPlusNormal"/>
            </w:pPr>
            <w:r>
              <w:t>Государственную услугу по участию в оплачиваемых общественных работах получают ежегодно 3,6-4,4 тыс. человек, в том числе: в КПО - 0,55-0,67 тыс. человек, в муниципальных образованиях КУБ - 0,15-0,18 тыс. человек</w:t>
            </w:r>
          </w:p>
        </w:tc>
      </w:tr>
      <w:tr w:rsidR="00AE296A">
        <w:tc>
          <w:tcPr>
            <w:tcW w:w="1077" w:type="dxa"/>
          </w:tcPr>
          <w:p w:rsidR="00AE296A" w:rsidRDefault="00AE296A">
            <w:pPr>
              <w:pStyle w:val="ConsPlusNormal"/>
              <w:jc w:val="center"/>
            </w:pPr>
            <w:r>
              <w:t>1.1.7</w:t>
            </w:r>
          </w:p>
        </w:tc>
        <w:tc>
          <w:tcPr>
            <w:tcW w:w="3345" w:type="dxa"/>
          </w:tcPr>
          <w:p w:rsidR="00AE296A" w:rsidRDefault="00AE296A">
            <w:pPr>
              <w:pStyle w:val="ConsPlusNormal"/>
            </w:pPr>
            <w:r>
              <w:t>Мероприятие "Организация временного трудоустройства несовершеннолетних граждан в возрасте от 14 до 18 лет в свободное от учебы время,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Получение первых трудовых навыков, снижение уровня преступности среди несовершеннолетних.</w:t>
            </w:r>
          </w:p>
          <w:p w:rsidR="00AE296A" w:rsidRDefault="00AE296A">
            <w:pPr>
              <w:pStyle w:val="ConsPlusNormal"/>
            </w:pPr>
            <w:r>
              <w:t>Государственную услугу по временному трудоустройству граждан в возрасте от 14 до 18 лет в свободное от учебы время получают ежегодно 7,2-14,4 тыс. человек, в том числе: в КПО - 0,4-0,6 тыс. человек, в муниципальных образованиях КУБ - 0,17-0,3 тыс. человек</w:t>
            </w:r>
          </w:p>
        </w:tc>
      </w:tr>
      <w:tr w:rsidR="00AE296A">
        <w:tc>
          <w:tcPr>
            <w:tcW w:w="1077" w:type="dxa"/>
          </w:tcPr>
          <w:p w:rsidR="00AE296A" w:rsidRDefault="00AE296A">
            <w:pPr>
              <w:pStyle w:val="ConsPlusNormal"/>
              <w:jc w:val="center"/>
            </w:pPr>
            <w:r>
              <w:t>1.1.8</w:t>
            </w:r>
          </w:p>
        </w:tc>
        <w:tc>
          <w:tcPr>
            <w:tcW w:w="3345" w:type="dxa"/>
          </w:tcPr>
          <w:p w:rsidR="00AE296A" w:rsidRDefault="00AE296A">
            <w:pPr>
              <w:pStyle w:val="ConsPlusNormal"/>
            </w:pPr>
            <w:r>
              <w:t xml:space="preserve">Мероприятие "Организация временного трудоустройства безработных граждан, </w:t>
            </w:r>
            <w:r>
              <w:lastRenderedPageBreak/>
              <w:t>испытывающих трудности в поиске работы, в том числе в КПО и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Предотвращение роста напряженности на рынке труда, поддержание социальной стабильности в обществе, поддержание </w:t>
            </w:r>
            <w:r>
              <w:lastRenderedPageBreak/>
              <w:t>материального благосостояния безработных граждан.</w:t>
            </w:r>
          </w:p>
          <w:p w:rsidR="00AE296A" w:rsidRDefault="00AE296A">
            <w:pPr>
              <w:pStyle w:val="ConsPlusNormal"/>
            </w:pPr>
            <w:r>
              <w:t>Государственную услугу по временному трудоустройству безработных граждан, испытывающих трудности в поиске работы, получают ежегодно 1,2-1,4 тыс. человек, в том числе: в КПО - 0,15-0,23 тыс. человек, в муниципальных образованиях КУБ - 52 человека</w:t>
            </w:r>
          </w:p>
        </w:tc>
      </w:tr>
      <w:tr w:rsidR="00AE296A">
        <w:tc>
          <w:tcPr>
            <w:tcW w:w="1077" w:type="dxa"/>
          </w:tcPr>
          <w:p w:rsidR="00AE296A" w:rsidRDefault="00AE296A">
            <w:pPr>
              <w:pStyle w:val="ConsPlusNormal"/>
              <w:jc w:val="center"/>
            </w:pPr>
            <w:r>
              <w:lastRenderedPageBreak/>
              <w:t>1.1.9</w:t>
            </w:r>
          </w:p>
        </w:tc>
        <w:tc>
          <w:tcPr>
            <w:tcW w:w="3345" w:type="dxa"/>
          </w:tcPr>
          <w:p w:rsidR="00AE296A" w:rsidRDefault="00AE296A">
            <w:pPr>
              <w:pStyle w:val="ConsPlusNormal"/>
            </w:pPr>
            <w:r>
              <w:t>Мероприятие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Предотвращение роста напряженности на рынке труда, поддержание социальной стабильности в обществе, минимизация уровня регистрируемой безработицы среди выпускников, имеющих среднее профессиональное образование и ищущих работу впервые.</w:t>
            </w:r>
          </w:p>
          <w:p w:rsidR="00AE296A" w:rsidRDefault="00AE296A">
            <w:pPr>
              <w:pStyle w:val="ConsPlusNormal"/>
            </w:pPr>
            <w:r>
              <w:t>Государственную услугу по временному трудоустройству безработных граждан в возрасте от 18 до 20 лет, имеющих среднее профессиональное образование и ищущих работу впервые, получают ежегодно 0,1 тыс. человек, в том числе: в КПО - 12-13 человек, в муниципальных образованиях КУБ - 4 человека</w:t>
            </w:r>
          </w:p>
        </w:tc>
      </w:tr>
      <w:tr w:rsidR="00AE296A">
        <w:tc>
          <w:tcPr>
            <w:tcW w:w="1077" w:type="dxa"/>
          </w:tcPr>
          <w:p w:rsidR="00AE296A" w:rsidRDefault="00AE296A">
            <w:pPr>
              <w:pStyle w:val="ConsPlusNormal"/>
              <w:jc w:val="center"/>
            </w:pPr>
            <w:r>
              <w:t>1.1.10</w:t>
            </w:r>
          </w:p>
        </w:tc>
        <w:tc>
          <w:tcPr>
            <w:tcW w:w="3345" w:type="dxa"/>
          </w:tcPr>
          <w:p w:rsidR="00AE296A" w:rsidRDefault="00AE296A">
            <w:pPr>
              <w:pStyle w:val="ConsPlusNormal"/>
            </w:pPr>
            <w:r>
              <w:t>Мероприятие "Социальная адаптация безработных граждан на рынке труда,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Повышение конкурентоспособности безработных граждан на рынке труда. Государственную услугу по социальной адаптации получают ежегодно 5,0 тыс. человек, в том числе: в КПО - 0,5 тыс. человек, в муниципальных образованиях КУБ - 0,2 тыс. человек</w:t>
            </w:r>
          </w:p>
        </w:tc>
      </w:tr>
      <w:tr w:rsidR="00AE296A">
        <w:tc>
          <w:tcPr>
            <w:tcW w:w="1077" w:type="dxa"/>
          </w:tcPr>
          <w:p w:rsidR="00AE296A" w:rsidRDefault="00AE296A">
            <w:pPr>
              <w:pStyle w:val="ConsPlusNormal"/>
              <w:jc w:val="center"/>
            </w:pPr>
            <w:r>
              <w:lastRenderedPageBreak/>
              <w:t>1.1.11</w:t>
            </w:r>
          </w:p>
        </w:tc>
        <w:tc>
          <w:tcPr>
            <w:tcW w:w="3345" w:type="dxa"/>
          </w:tcPr>
          <w:p w:rsidR="00AE296A" w:rsidRDefault="00AE296A">
            <w:pPr>
              <w:pStyle w:val="ConsPlusNormal"/>
            </w:pPr>
            <w:r>
              <w:t>Мероприятие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Минимизация уровней общей и регистрируемой безработицы, увеличение числа рабочих мест, увеличение возможности для жителей депрессивных территорий самостоятельно обеспечивать себя работой.</w:t>
            </w:r>
          </w:p>
          <w:p w:rsidR="00AE296A" w:rsidRDefault="00AE296A">
            <w:pPr>
              <w:pStyle w:val="ConsPlusNormal"/>
            </w:pPr>
            <w:r>
              <w:t>Государственную услугу по содействию самозанятости получают ежегодно 0,6-1,2 тыс. человек, в том числе в КПО - 85-131 человек, в муниципальных образованиях КУБ - 33-45 человек. Количество получателей финансовой помощи на самозанятость составляет ежегодно 0,26-0,67 тыс. человек, в том числе в КПО - 32-71 человек, в муниципальных образованиях КУБ - 8-24 человека</w:t>
            </w:r>
          </w:p>
        </w:tc>
      </w:tr>
      <w:tr w:rsidR="00AE296A">
        <w:tc>
          <w:tcPr>
            <w:tcW w:w="1077" w:type="dxa"/>
          </w:tcPr>
          <w:p w:rsidR="00AE296A" w:rsidRDefault="00AE296A">
            <w:pPr>
              <w:pStyle w:val="ConsPlusNormal"/>
              <w:jc w:val="center"/>
            </w:pPr>
            <w:r>
              <w:t>1.1.12</w:t>
            </w:r>
          </w:p>
        </w:tc>
        <w:tc>
          <w:tcPr>
            <w:tcW w:w="3345" w:type="dxa"/>
          </w:tcPr>
          <w:p w:rsidR="00AE296A" w:rsidRDefault="00AE296A">
            <w:pPr>
              <w:pStyle w:val="ConsPlusNormal"/>
            </w:pPr>
            <w:r>
              <w:t xml:space="preserve">Мероприятие "Содействие безработным гражданам в переезде и безработным гражданам и членам их семей в переселении в другую местность </w:t>
            </w:r>
            <w:r>
              <w:lastRenderedPageBreak/>
              <w:t>для трудоустройства по направлению органов службы занятости, в том числе в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Перераспределение рабочей силы из трудоизбыточных в трудонедостаточные территории.</w:t>
            </w:r>
          </w:p>
          <w:p w:rsidR="00AE296A" w:rsidRDefault="00AE296A">
            <w:pPr>
              <w:pStyle w:val="ConsPlusNormal"/>
            </w:pPr>
            <w:r>
              <w:t xml:space="preserve">Государственную услугу по содействию в переезде и переселении в другую местность </w:t>
            </w:r>
            <w:r>
              <w:lastRenderedPageBreak/>
              <w:t>получают ежегодно 32-40 человек, в муниципальных образованиях КУБ - 6-11 человек</w:t>
            </w:r>
          </w:p>
        </w:tc>
      </w:tr>
      <w:tr w:rsidR="00AE296A">
        <w:tc>
          <w:tcPr>
            <w:tcW w:w="1077" w:type="dxa"/>
          </w:tcPr>
          <w:p w:rsidR="00AE296A" w:rsidRDefault="00AE296A">
            <w:pPr>
              <w:pStyle w:val="ConsPlusNormal"/>
              <w:jc w:val="center"/>
            </w:pPr>
            <w:r>
              <w:lastRenderedPageBreak/>
              <w:t>1.1.13</w:t>
            </w:r>
          </w:p>
        </w:tc>
        <w:tc>
          <w:tcPr>
            <w:tcW w:w="3345" w:type="dxa"/>
          </w:tcPr>
          <w:p w:rsidR="00AE296A" w:rsidRDefault="00AE296A">
            <w:pPr>
              <w:pStyle w:val="ConsPlusNormal"/>
            </w:pPr>
            <w:r>
              <w:t>Мероприятие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Быстрая адаптация женщин на рабочем месте после отпуска по уходу за ребенком.</w:t>
            </w:r>
          </w:p>
          <w:p w:rsidR="00AE296A" w:rsidRDefault="00AE296A">
            <w:pPr>
              <w:pStyle w:val="ConsPlusNormal"/>
            </w:pPr>
            <w:r>
              <w:t>Государственную услугу по профессиональному обучению и дополнительному профессиональному образованию получают ежегодно 0,5 тыс. человек, в том числе в КПО - 26-29 человек, в муниципальных образованиях КУБ - 12-14 человек</w:t>
            </w:r>
          </w:p>
        </w:tc>
      </w:tr>
      <w:tr w:rsidR="00AE296A">
        <w:tc>
          <w:tcPr>
            <w:tcW w:w="1077" w:type="dxa"/>
          </w:tcPr>
          <w:p w:rsidR="00AE296A" w:rsidRDefault="00AE296A">
            <w:pPr>
              <w:pStyle w:val="ConsPlusNormal"/>
              <w:jc w:val="center"/>
            </w:pPr>
            <w:r>
              <w:t>1.1.14</w:t>
            </w:r>
          </w:p>
        </w:tc>
        <w:tc>
          <w:tcPr>
            <w:tcW w:w="3345" w:type="dxa"/>
          </w:tcPr>
          <w:p w:rsidR="00AE296A" w:rsidRDefault="00AE296A">
            <w:pPr>
              <w:pStyle w:val="ConsPlusNormal"/>
            </w:pPr>
            <w:r>
              <w:t>Мероприятие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Вовлечение в трудовую деятельность незанятых граждан, которым в соответствии с законодательством Российской Федерации назначена трудовая пенсия по старости.</w:t>
            </w:r>
          </w:p>
          <w:p w:rsidR="00AE296A" w:rsidRDefault="00AE296A">
            <w:pPr>
              <w:pStyle w:val="ConsPlusNormal"/>
            </w:pPr>
            <w:r>
              <w:t>Государственную услугу по профессиональному обучению и дополнительному профессиональному образованию получают ежегодно 70-150 человек, в том числе в КПО - 7 человек, в муниципальных образованиях КУБ - 3-5 человек</w:t>
            </w:r>
          </w:p>
        </w:tc>
      </w:tr>
      <w:tr w:rsidR="00AE296A">
        <w:tc>
          <w:tcPr>
            <w:tcW w:w="1077" w:type="dxa"/>
          </w:tcPr>
          <w:p w:rsidR="00AE296A" w:rsidRDefault="00AE296A">
            <w:pPr>
              <w:pStyle w:val="ConsPlusNormal"/>
              <w:jc w:val="center"/>
            </w:pPr>
            <w:r>
              <w:t>1.1.15</w:t>
            </w:r>
          </w:p>
        </w:tc>
        <w:tc>
          <w:tcPr>
            <w:tcW w:w="3345" w:type="dxa"/>
          </w:tcPr>
          <w:p w:rsidR="00AE296A" w:rsidRDefault="00AE296A">
            <w:pPr>
              <w:pStyle w:val="ConsPlusNormal"/>
            </w:pPr>
            <w:r>
              <w:t xml:space="preserve">Мероприятие "Организация координационных советов содействия занятости населения </w:t>
            </w:r>
            <w:r>
              <w:lastRenderedPageBreak/>
              <w:t>в муниципальных образованиях КПО и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2014</w:t>
            </w:r>
          </w:p>
        </w:tc>
        <w:tc>
          <w:tcPr>
            <w:tcW w:w="4535" w:type="dxa"/>
          </w:tcPr>
          <w:p w:rsidR="00AE296A" w:rsidRDefault="00AE296A">
            <w:pPr>
              <w:pStyle w:val="ConsPlusNormal"/>
            </w:pPr>
            <w:r>
              <w:t>Координация действий по содействию занятости населения в муниципальных образованиях КПО и КУБ</w:t>
            </w:r>
          </w:p>
        </w:tc>
      </w:tr>
      <w:tr w:rsidR="00AE296A">
        <w:tc>
          <w:tcPr>
            <w:tcW w:w="1077" w:type="dxa"/>
          </w:tcPr>
          <w:p w:rsidR="00AE296A" w:rsidRDefault="00AE296A">
            <w:pPr>
              <w:pStyle w:val="ConsPlusNormal"/>
              <w:jc w:val="center"/>
            </w:pPr>
            <w:r>
              <w:lastRenderedPageBreak/>
              <w:t>1.1.16</w:t>
            </w:r>
          </w:p>
        </w:tc>
        <w:tc>
          <w:tcPr>
            <w:tcW w:w="3345" w:type="dxa"/>
          </w:tcPr>
          <w:p w:rsidR="00AE296A" w:rsidRDefault="00AE296A">
            <w:pPr>
              <w:pStyle w:val="ConsPlusNormal"/>
            </w:pPr>
            <w:r>
              <w:t>Мероприятие "Разработка и реализация муниципальных программ содействия занятости населения в муниципальных образованиях КПО и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Разработаны и реализуются муниципальные программы содействия занятости населения в муниципальных образованиях КПО и КУБ</w:t>
            </w:r>
          </w:p>
        </w:tc>
      </w:tr>
      <w:tr w:rsidR="00AE296A">
        <w:tc>
          <w:tcPr>
            <w:tcW w:w="1077" w:type="dxa"/>
          </w:tcPr>
          <w:p w:rsidR="00AE296A" w:rsidRDefault="00AE296A">
            <w:pPr>
              <w:pStyle w:val="ConsPlusNormal"/>
              <w:jc w:val="center"/>
            </w:pPr>
            <w:r>
              <w:t>1.1.17</w:t>
            </w:r>
          </w:p>
        </w:tc>
        <w:tc>
          <w:tcPr>
            <w:tcW w:w="3345" w:type="dxa"/>
          </w:tcPr>
          <w:p w:rsidR="00AE296A" w:rsidRDefault="00AE296A">
            <w:pPr>
              <w:pStyle w:val="ConsPlusNormal"/>
            </w:pPr>
            <w:r>
              <w:t>Мероприятие "Организация предоставления государственных услуг с использованием мобильного центра занятости населения в муниципальных образованиях КПО"</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Обеспечение полноты, доступности и качества государственных услуг в области содействия занятости с использованием мобильного центра занятости населения для 1,6 тыс. человек ежегодно в муниципальных образованиях КПО</w:t>
            </w:r>
          </w:p>
        </w:tc>
      </w:tr>
      <w:tr w:rsidR="00AE296A">
        <w:tc>
          <w:tcPr>
            <w:tcW w:w="1077" w:type="dxa"/>
          </w:tcPr>
          <w:p w:rsidR="00AE296A" w:rsidRDefault="00AE296A">
            <w:pPr>
              <w:pStyle w:val="ConsPlusNormal"/>
              <w:jc w:val="center"/>
            </w:pPr>
            <w:r>
              <w:t>1.2</w:t>
            </w:r>
          </w:p>
        </w:tc>
        <w:tc>
          <w:tcPr>
            <w:tcW w:w="3345" w:type="dxa"/>
          </w:tcPr>
          <w:p w:rsidR="00AE296A" w:rsidRDefault="00AE296A">
            <w:pPr>
              <w:pStyle w:val="ConsPlusNormal"/>
            </w:pPr>
            <w:r>
              <w:t>Основное мероприятие 1.2 "Определение потребности в привлечении иностранных работников и подготовка предложений по объемам квот на осуществление иностранными гражданами трудовой деятельности в Пермском крае"</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Обеспечение оптимизации привлечения и использования рабочей силы на рынке труда Пермского края</w:t>
            </w:r>
          </w:p>
        </w:tc>
      </w:tr>
      <w:tr w:rsidR="00AE296A">
        <w:tc>
          <w:tcPr>
            <w:tcW w:w="1077" w:type="dxa"/>
          </w:tcPr>
          <w:p w:rsidR="00AE296A" w:rsidRDefault="00AE296A">
            <w:pPr>
              <w:pStyle w:val="ConsPlusNormal"/>
              <w:jc w:val="center"/>
            </w:pPr>
            <w:r>
              <w:t>1.2.1</w:t>
            </w:r>
          </w:p>
        </w:tc>
        <w:tc>
          <w:tcPr>
            <w:tcW w:w="3345" w:type="dxa"/>
          </w:tcPr>
          <w:p w:rsidR="00AE296A" w:rsidRDefault="00AE296A">
            <w:pPr>
              <w:pStyle w:val="ConsPlusNormal"/>
            </w:pPr>
            <w:r>
              <w:t>Мероприятие "Проведение информационной кампании для обеспечения участия максимального числа работодателей в формировании потребности в привлечении иностранной рабочей силы,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Достижение максимального количества работодателей в заявочной кампании по привлечению иностранных работников</w:t>
            </w:r>
          </w:p>
        </w:tc>
      </w:tr>
      <w:tr w:rsidR="00AE296A">
        <w:tc>
          <w:tcPr>
            <w:tcW w:w="1077" w:type="dxa"/>
          </w:tcPr>
          <w:p w:rsidR="00AE296A" w:rsidRDefault="00AE296A">
            <w:pPr>
              <w:pStyle w:val="ConsPlusNormal"/>
              <w:jc w:val="center"/>
            </w:pPr>
            <w:r>
              <w:lastRenderedPageBreak/>
              <w:t>1.2.2</w:t>
            </w:r>
          </w:p>
        </w:tc>
        <w:tc>
          <w:tcPr>
            <w:tcW w:w="3345" w:type="dxa"/>
          </w:tcPr>
          <w:p w:rsidR="00AE296A" w:rsidRDefault="00AE296A">
            <w:pPr>
              <w:pStyle w:val="ConsPlusNormal"/>
            </w:pPr>
            <w:r>
              <w:t>Мероприятие "Организация приема заявок работодателей о потребности в привлечении иностранной рабочей силы, определение оптимальной величины квоты на привлечение иностранных работников,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Определение оптимальной величины квоты на привлечение иностранных работников</w:t>
            </w:r>
          </w:p>
        </w:tc>
      </w:tr>
      <w:tr w:rsidR="00AE296A">
        <w:tc>
          <w:tcPr>
            <w:tcW w:w="1077" w:type="dxa"/>
          </w:tcPr>
          <w:p w:rsidR="00AE296A" w:rsidRDefault="00AE296A">
            <w:pPr>
              <w:pStyle w:val="ConsPlusNormal"/>
              <w:jc w:val="center"/>
            </w:pPr>
            <w:r>
              <w:t>1.3</w:t>
            </w:r>
          </w:p>
        </w:tc>
        <w:tc>
          <w:tcPr>
            <w:tcW w:w="3345" w:type="dxa"/>
          </w:tcPr>
          <w:p w:rsidR="00AE296A" w:rsidRDefault="00AE296A">
            <w:pPr>
              <w:pStyle w:val="ConsPlusNormal"/>
            </w:pPr>
            <w:r>
              <w:t>Основное мероприятие 1.3 "Социальные выплаты безработным гражданам"</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Предотвращение социальной напряженности в обществе, поддержание материального положения безработных граждан в период поиска работы</w:t>
            </w:r>
          </w:p>
        </w:tc>
      </w:tr>
      <w:tr w:rsidR="00AE296A">
        <w:tc>
          <w:tcPr>
            <w:tcW w:w="13606" w:type="dxa"/>
            <w:gridSpan w:val="6"/>
          </w:tcPr>
          <w:p w:rsidR="00AE296A" w:rsidRDefault="00AE296A">
            <w:pPr>
              <w:pStyle w:val="ConsPlusNormal"/>
              <w:jc w:val="center"/>
              <w:outlineLvl w:val="3"/>
            </w:pPr>
            <w:r>
              <w:t>Подпрограмма 2 "Дополнительные меры по снижению напряженности на рынке труда"</w:t>
            </w:r>
          </w:p>
        </w:tc>
      </w:tr>
      <w:tr w:rsidR="00AE296A">
        <w:tc>
          <w:tcPr>
            <w:tcW w:w="1077" w:type="dxa"/>
          </w:tcPr>
          <w:p w:rsidR="00AE296A" w:rsidRDefault="00AE296A">
            <w:pPr>
              <w:pStyle w:val="ConsPlusNormal"/>
              <w:jc w:val="center"/>
            </w:pPr>
            <w:r>
              <w:t>2.1</w:t>
            </w:r>
          </w:p>
        </w:tc>
        <w:tc>
          <w:tcPr>
            <w:tcW w:w="3345" w:type="dxa"/>
          </w:tcPr>
          <w:p w:rsidR="00AE296A" w:rsidRDefault="00AE296A">
            <w:pPr>
              <w:pStyle w:val="ConsPlusNormal"/>
            </w:pPr>
            <w:r>
              <w:t>Основное мероприятие 2.1 "Программа дополнительных мер по снижению напряженности на рынке труда Пермского края"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Увеличение численности трудоустроенных инвалидов</w:t>
            </w:r>
          </w:p>
        </w:tc>
      </w:tr>
      <w:tr w:rsidR="00AE296A">
        <w:tc>
          <w:tcPr>
            <w:tcW w:w="1077" w:type="dxa"/>
          </w:tcPr>
          <w:p w:rsidR="00AE296A" w:rsidRDefault="00AE296A">
            <w:pPr>
              <w:pStyle w:val="ConsPlusNormal"/>
              <w:jc w:val="center"/>
            </w:pPr>
            <w:r>
              <w:t>2.1.1</w:t>
            </w:r>
          </w:p>
        </w:tc>
        <w:tc>
          <w:tcPr>
            <w:tcW w:w="3345" w:type="dxa"/>
          </w:tcPr>
          <w:p w:rsidR="00AE296A" w:rsidRDefault="00AE296A">
            <w:pPr>
              <w:pStyle w:val="ConsPlusNormal"/>
            </w:pPr>
            <w:r>
              <w:t>Мероприятие "Содействие в трудоустройстве незанятых инвалидов на оборудованные (оснащенные) для них рабочие места, в том числе в КПО и муниципальных образованиях КУБа"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Создание рабочих мест для незанятых инвалидов. Количество вновь созданных оборудованных (оснащенных) рабочих мест для трудоустройства инвалидов составит ежегодно 259 единиц, в том числе: в КПО - 19 единиц, в муниципальных образованиях КУБ - 10 единиц</w:t>
            </w:r>
          </w:p>
        </w:tc>
      </w:tr>
      <w:tr w:rsidR="00AE296A">
        <w:tc>
          <w:tcPr>
            <w:tcW w:w="1077" w:type="dxa"/>
          </w:tcPr>
          <w:p w:rsidR="00AE296A" w:rsidRDefault="00AE296A">
            <w:pPr>
              <w:pStyle w:val="ConsPlusNormal"/>
              <w:jc w:val="center"/>
            </w:pPr>
            <w:r>
              <w:t>2.1.2</w:t>
            </w:r>
          </w:p>
        </w:tc>
        <w:tc>
          <w:tcPr>
            <w:tcW w:w="3345" w:type="dxa"/>
          </w:tcPr>
          <w:p w:rsidR="00AE296A" w:rsidRDefault="00AE296A">
            <w:pPr>
              <w:pStyle w:val="ConsPlusNormal"/>
            </w:pPr>
            <w:r>
              <w:t>Мероприятие "Информационное сопровождение подпрограммы"</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Стимулирование работодателей к созданию рабочих мест для инвалидов</w:t>
            </w:r>
          </w:p>
        </w:tc>
      </w:tr>
      <w:tr w:rsidR="00AE296A">
        <w:tc>
          <w:tcPr>
            <w:tcW w:w="1077" w:type="dxa"/>
          </w:tcPr>
          <w:p w:rsidR="00AE296A" w:rsidRDefault="00AE296A">
            <w:pPr>
              <w:pStyle w:val="ConsPlusNormal"/>
              <w:jc w:val="center"/>
            </w:pPr>
            <w:r>
              <w:t>2.2</w:t>
            </w:r>
          </w:p>
        </w:tc>
        <w:tc>
          <w:tcPr>
            <w:tcW w:w="3345" w:type="dxa"/>
          </w:tcPr>
          <w:p w:rsidR="00AE296A" w:rsidRDefault="00AE296A">
            <w:pPr>
              <w:pStyle w:val="ConsPlusNormal"/>
            </w:pPr>
            <w:r>
              <w:t xml:space="preserve">Основное мероприятие 2.2 "Содействие в трудоустройстве </w:t>
            </w:r>
            <w:r>
              <w:lastRenderedPageBreak/>
              <w:t>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Создание рабочих мест для незанятых многодетных родителей, родителей, </w:t>
            </w:r>
            <w:r>
              <w:lastRenderedPageBreak/>
              <w:t>воспитывающих детей-инвалидов.</w:t>
            </w:r>
          </w:p>
          <w:p w:rsidR="00AE296A" w:rsidRDefault="00AE296A">
            <w:pPr>
              <w:pStyle w:val="ConsPlusNormal"/>
            </w:pPr>
            <w:r>
              <w:t>Количество вновь созданных рабочих мест для незанятых многодетных родителей, родителей, воспитывающих детей-инвалидов, составит ежегодно в Пермском крае 33-60 единиц, в том числе в КПО - 1-6 единиц, в муниципальных образованиях КУБ - 2-4 единицы</w:t>
            </w:r>
          </w:p>
        </w:tc>
      </w:tr>
      <w:tr w:rsidR="00AE296A">
        <w:tc>
          <w:tcPr>
            <w:tcW w:w="1077" w:type="dxa"/>
          </w:tcPr>
          <w:p w:rsidR="00AE296A" w:rsidRDefault="00AE296A">
            <w:pPr>
              <w:pStyle w:val="ConsPlusNormal"/>
              <w:jc w:val="center"/>
            </w:pPr>
            <w:r>
              <w:lastRenderedPageBreak/>
              <w:t>2.3</w:t>
            </w:r>
          </w:p>
        </w:tc>
        <w:tc>
          <w:tcPr>
            <w:tcW w:w="3345" w:type="dxa"/>
          </w:tcPr>
          <w:p w:rsidR="00AE296A" w:rsidRDefault="00AE296A">
            <w:pPr>
              <w:pStyle w:val="ConsPlusNormal"/>
            </w:pPr>
            <w:r>
              <w:t>Основное мероприятие 2.3 "Реализация дополнительных мероприятий, направленных на снижение напряженности на рынке труда субъектов Российской Федерации"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Создание рабочих мест для незанятых инвалидов</w:t>
            </w:r>
          </w:p>
        </w:tc>
      </w:tr>
      <w:tr w:rsidR="00AE296A">
        <w:tc>
          <w:tcPr>
            <w:tcW w:w="13606" w:type="dxa"/>
            <w:gridSpan w:val="6"/>
          </w:tcPr>
          <w:p w:rsidR="00AE296A" w:rsidRDefault="00AE296A">
            <w:pPr>
              <w:pStyle w:val="ConsPlusNormal"/>
              <w:jc w:val="center"/>
              <w:outlineLvl w:val="3"/>
            </w:pPr>
            <w:r>
              <w:t>Подпрограмма 3 "Подготовка руководителей для кадрового управленческого резерва Пермского края"</w:t>
            </w:r>
          </w:p>
        </w:tc>
      </w:tr>
      <w:tr w:rsidR="00AE296A">
        <w:tc>
          <w:tcPr>
            <w:tcW w:w="1077" w:type="dxa"/>
          </w:tcPr>
          <w:p w:rsidR="00AE296A" w:rsidRDefault="00AE296A">
            <w:pPr>
              <w:pStyle w:val="ConsPlusNormal"/>
              <w:jc w:val="center"/>
            </w:pPr>
            <w:r>
              <w:t>3.1</w:t>
            </w:r>
          </w:p>
        </w:tc>
        <w:tc>
          <w:tcPr>
            <w:tcW w:w="3345"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Количество руководителей, прошедших подготовку в рамках Государственного плана подготовки управленческих кадров, составит ежегодно 63-72 человека.</w:t>
            </w:r>
          </w:p>
          <w:p w:rsidR="00AE296A" w:rsidRDefault="00AE296A">
            <w:pPr>
              <w:pStyle w:val="ConsPlusNormal"/>
            </w:pPr>
            <w:r>
              <w:t>Количество руководителей, прошедших зарубежную стажировку в рамках Государственного плана подготовки управленческих кадров, составит ежегодно 3 человека</w:t>
            </w:r>
          </w:p>
        </w:tc>
      </w:tr>
      <w:tr w:rsidR="00AE296A">
        <w:tc>
          <w:tcPr>
            <w:tcW w:w="1077" w:type="dxa"/>
          </w:tcPr>
          <w:p w:rsidR="00AE296A" w:rsidRDefault="00AE296A">
            <w:pPr>
              <w:pStyle w:val="ConsPlusNormal"/>
              <w:jc w:val="center"/>
            </w:pPr>
            <w:r>
              <w:t>3.1.1</w:t>
            </w:r>
          </w:p>
        </w:tc>
        <w:tc>
          <w:tcPr>
            <w:tcW w:w="3345" w:type="dxa"/>
          </w:tcPr>
          <w:p w:rsidR="00AE296A" w:rsidRDefault="00AE296A">
            <w:pPr>
              <w:pStyle w:val="ConsPlusNormal"/>
            </w:pPr>
            <w:r>
              <w:t xml:space="preserve">Мероприятие "Проведение рекламной кампании о возможностях реализации Государственного плана подготовки управленческих кадров для организаций </w:t>
            </w:r>
            <w:r>
              <w:lastRenderedPageBreak/>
              <w:t>народного хозяйства Российской Федерации, в том числе в КПО и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Увеличение количества претендентов для обучения</w:t>
            </w:r>
          </w:p>
        </w:tc>
      </w:tr>
      <w:tr w:rsidR="00AE296A">
        <w:tc>
          <w:tcPr>
            <w:tcW w:w="1077" w:type="dxa"/>
          </w:tcPr>
          <w:p w:rsidR="00AE296A" w:rsidRDefault="00AE296A">
            <w:pPr>
              <w:pStyle w:val="ConsPlusNormal"/>
              <w:jc w:val="center"/>
            </w:pPr>
            <w:r>
              <w:lastRenderedPageBreak/>
              <w:t>3.1.2</w:t>
            </w:r>
          </w:p>
        </w:tc>
        <w:tc>
          <w:tcPr>
            <w:tcW w:w="3345" w:type="dxa"/>
          </w:tcPr>
          <w:p w:rsidR="00AE296A" w:rsidRDefault="00AE296A">
            <w:pPr>
              <w:pStyle w:val="ConsPlusNormal"/>
            </w:pPr>
            <w:r>
              <w:t>Мероприятие "Организация и проведение конкурсного отбора специалистов"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Набор участников подготовки в соответствии с Государственным планом подготовки управленческих кадров</w:t>
            </w:r>
          </w:p>
        </w:tc>
      </w:tr>
      <w:tr w:rsidR="00AE296A">
        <w:tc>
          <w:tcPr>
            <w:tcW w:w="1077" w:type="dxa"/>
          </w:tcPr>
          <w:p w:rsidR="00AE296A" w:rsidRDefault="00AE296A">
            <w:pPr>
              <w:pStyle w:val="ConsPlusNormal"/>
              <w:jc w:val="center"/>
            </w:pPr>
            <w:r>
              <w:t>3.1.3</w:t>
            </w:r>
          </w:p>
        </w:tc>
        <w:tc>
          <w:tcPr>
            <w:tcW w:w="3345" w:type="dxa"/>
          </w:tcPr>
          <w:p w:rsidR="00AE296A" w:rsidRDefault="00AE296A">
            <w:pPr>
              <w:pStyle w:val="ConsPlusNormal"/>
            </w:pPr>
            <w:r>
              <w:t>Мероприятие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Успешное завершение обучения с высокой оценкой аттестации выпускников</w:t>
            </w:r>
          </w:p>
        </w:tc>
      </w:tr>
      <w:tr w:rsidR="00AE296A">
        <w:tc>
          <w:tcPr>
            <w:tcW w:w="1077" w:type="dxa"/>
          </w:tcPr>
          <w:p w:rsidR="00AE296A" w:rsidRDefault="00AE296A">
            <w:pPr>
              <w:pStyle w:val="ConsPlusNormal"/>
              <w:jc w:val="center"/>
            </w:pPr>
            <w:r>
              <w:t>3.1.4</w:t>
            </w:r>
          </w:p>
        </w:tc>
        <w:tc>
          <w:tcPr>
            <w:tcW w:w="3345" w:type="dxa"/>
          </w:tcPr>
          <w:p w:rsidR="00AE296A" w:rsidRDefault="00AE296A">
            <w:pPr>
              <w:pStyle w:val="ConsPlusNormal"/>
            </w:pPr>
            <w:r>
              <w:t>Мероприятие "Проведение организационных мероприятий (семинары, конференции) в целях распространения позитивного опыта управления организациями, осуществляемого специалистами, завершившими подготовку"</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Реализация проектов выпускников, повышение эффективности Государственного плана подготовки управленческих кадров</w:t>
            </w:r>
          </w:p>
        </w:tc>
      </w:tr>
      <w:tr w:rsidR="00AE296A">
        <w:tc>
          <w:tcPr>
            <w:tcW w:w="1077" w:type="dxa"/>
          </w:tcPr>
          <w:p w:rsidR="00AE296A" w:rsidRDefault="00AE296A">
            <w:pPr>
              <w:pStyle w:val="ConsPlusNormal"/>
              <w:jc w:val="center"/>
            </w:pPr>
            <w:r>
              <w:t>3.1.5</w:t>
            </w:r>
          </w:p>
        </w:tc>
        <w:tc>
          <w:tcPr>
            <w:tcW w:w="3345" w:type="dxa"/>
          </w:tcPr>
          <w:p w:rsidR="00AE296A" w:rsidRDefault="00AE296A">
            <w:pPr>
              <w:pStyle w:val="ConsPlusNormal"/>
            </w:pPr>
            <w:r>
              <w:t>Мероприятие "Организация стажировки специалистов, прошедших обучение, в ведущих зарубежных и российских организациях"</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Прохождение зарубежной стажировки специалистами, успешно завершившими обучение в рамках Государственного плана подготовки управленческих кадров</w:t>
            </w:r>
          </w:p>
        </w:tc>
      </w:tr>
      <w:tr w:rsidR="00AE296A">
        <w:tc>
          <w:tcPr>
            <w:tcW w:w="1077" w:type="dxa"/>
          </w:tcPr>
          <w:p w:rsidR="00AE296A" w:rsidRDefault="00AE296A">
            <w:pPr>
              <w:pStyle w:val="ConsPlusNormal"/>
              <w:jc w:val="center"/>
            </w:pPr>
            <w:r>
              <w:t>3.2</w:t>
            </w:r>
          </w:p>
        </w:tc>
        <w:tc>
          <w:tcPr>
            <w:tcW w:w="3345" w:type="dxa"/>
          </w:tcPr>
          <w:p w:rsidR="00AE296A" w:rsidRDefault="00AE296A">
            <w:pPr>
              <w:pStyle w:val="ConsPlusNormal"/>
            </w:pPr>
            <w:r>
              <w:t xml:space="preserve">Основное мероприятие 3.2 "Подготовка управленческих </w:t>
            </w:r>
            <w:r>
              <w:lastRenderedPageBreak/>
              <w:t>кадров для организаций народного хозяйства Российской Федерации"</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Подготовка руководителей высшего и среднего звена для организаций Пермского </w:t>
            </w:r>
            <w:r>
              <w:lastRenderedPageBreak/>
              <w:t>края</w:t>
            </w:r>
          </w:p>
        </w:tc>
      </w:tr>
      <w:tr w:rsidR="00AE296A">
        <w:tc>
          <w:tcPr>
            <w:tcW w:w="13606" w:type="dxa"/>
            <w:gridSpan w:val="6"/>
          </w:tcPr>
          <w:p w:rsidR="00AE296A" w:rsidRDefault="00AE296A">
            <w:pPr>
              <w:pStyle w:val="ConsPlusNormal"/>
              <w:jc w:val="center"/>
              <w:outlineLvl w:val="3"/>
            </w:pPr>
            <w:r>
              <w:lastRenderedPageBreak/>
              <w:t>Подпрограмма 4 "Улучшение условий и охраны труда, социальное партнерство в сфере занятости населения"</w:t>
            </w:r>
          </w:p>
        </w:tc>
      </w:tr>
      <w:tr w:rsidR="00AE296A">
        <w:tc>
          <w:tcPr>
            <w:tcW w:w="1077" w:type="dxa"/>
          </w:tcPr>
          <w:p w:rsidR="00AE296A" w:rsidRDefault="00AE296A">
            <w:pPr>
              <w:pStyle w:val="ConsPlusNormal"/>
              <w:jc w:val="center"/>
            </w:pPr>
            <w:r>
              <w:t>4.1</w:t>
            </w:r>
          </w:p>
        </w:tc>
        <w:tc>
          <w:tcPr>
            <w:tcW w:w="3345" w:type="dxa"/>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c>
          <w:tcPr>
            <w:tcW w:w="2041" w:type="dxa"/>
          </w:tcPr>
          <w:p w:rsidR="00AE296A" w:rsidRDefault="00AE296A">
            <w:pPr>
              <w:pStyle w:val="ConsPlusNormal"/>
              <w:jc w:val="center"/>
            </w:pPr>
            <w:r>
              <w:t>Министерство промышленности, предпринимательства и торговли Пермского края (далее - МППиТ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Выполнение требований Трудового </w:t>
            </w:r>
            <w:hyperlink r:id="rId238" w:history="1">
              <w:r>
                <w:rPr>
                  <w:color w:val="0000FF"/>
                </w:rPr>
                <w:t>кодекса</w:t>
              </w:r>
            </w:hyperlink>
            <w:r>
              <w:t xml:space="preserve"> Российской Федерации.</w:t>
            </w:r>
          </w:p>
          <w:p w:rsidR="00AE296A" w:rsidRDefault="00AE296A">
            <w:pPr>
              <w:pStyle w:val="ConsPlusNormal"/>
            </w:pPr>
            <w:r>
              <w:t>Снижение:</w:t>
            </w:r>
          </w:p>
          <w:p w:rsidR="00AE296A" w:rsidRDefault="00AE296A">
            <w:pPr>
              <w:pStyle w:val="ConsPlusNormal"/>
            </w:pPr>
            <w:r>
              <w:t>численности работников, пострадавших в результате несчастных случаев на производстве с утратой трудоспособности на 1 рабочий день и более, к 2015 году до 1400;</w:t>
            </w:r>
          </w:p>
          <w:p w:rsidR="00AE296A" w:rsidRDefault="00AE296A">
            <w:pPr>
              <w:pStyle w:val="ConsPlusNormal"/>
            </w:pPr>
            <w:r>
              <w:t>количества вновь зарегистрированных профессиональных заболеваний на 10000 работающих к 2015 году до 2,15 диагноза;</w:t>
            </w:r>
          </w:p>
          <w:p w:rsidR="00AE296A" w:rsidRDefault="00AE296A">
            <w:pPr>
              <w:pStyle w:val="ConsPlusNormal"/>
            </w:pPr>
            <w:r>
              <w:t>численности пострадавших в результате несчастных случаев на производстве со смертельным исходом к 2015 году до 53 человек;</w:t>
            </w:r>
          </w:p>
          <w:p w:rsidR="00AE296A" w:rsidRDefault="00AE296A">
            <w:pPr>
              <w:pStyle w:val="ConsPlusNormal"/>
            </w:pPr>
            <w:r>
              <w:t>количества дней временной нетрудоспособности в связи с несчастным случаем на производстве и профессиональным заболеванием в расчете на 1 пострадавшего к 2015 году до 34,8;</w:t>
            </w:r>
          </w:p>
          <w:p w:rsidR="00AE296A" w:rsidRDefault="00AE296A">
            <w:pPr>
              <w:pStyle w:val="ConsPlusNormal"/>
            </w:pPr>
            <w:r>
              <w:t>численности работников с установленным предварительным диагнозом профессионального заболевания по результатам обязательных медицинских осмотров к 2015 году до 134 диагнозов;</w:t>
            </w:r>
          </w:p>
          <w:p w:rsidR="00AE296A" w:rsidRDefault="00AE296A">
            <w:pPr>
              <w:pStyle w:val="ConsPlusNormal"/>
            </w:pPr>
            <w:r>
              <w:t>численности работников, занятых во вредных и (или) опасных условиях труда, к 2015 году до 190,0 тыс. человек.</w:t>
            </w:r>
          </w:p>
          <w:p w:rsidR="00AE296A" w:rsidRDefault="00AE296A">
            <w:pPr>
              <w:pStyle w:val="ConsPlusNormal"/>
            </w:pPr>
            <w:r>
              <w:t>Достижение:</w:t>
            </w:r>
          </w:p>
          <w:p w:rsidR="00AE296A" w:rsidRDefault="00AE296A">
            <w:pPr>
              <w:pStyle w:val="ConsPlusNormal"/>
            </w:pPr>
            <w:r>
              <w:lastRenderedPageBreak/>
              <w:t>количества рабочих мест, на которых проведена специальная оценка условий труда, к 2015 году 30,0 тыс. единиц;</w:t>
            </w:r>
          </w:p>
          <w:p w:rsidR="00AE296A" w:rsidRDefault="00AE296A">
            <w:pPr>
              <w:pStyle w:val="ConsPlusNormal"/>
            </w:pPr>
            <w:r>
              <w:t>удельного веса рабочих мест, на которых проведена специальная оценка условий труда, в общем количестве рабочих мест к 2015 году 19,6%;</w:t>
            </w:r>
          </w:p>
          <w:p w:rsidR="00AE296A" w:rsidRDefault="00AE296A">
            <w:pPr>
              <w:pStyle w:val="ConsPlusNormal"/>
            </w:pPr>
            <w:r>
              <w:t>количества рабочих мест, на которых улучшены условия труда по результатам специальной оценки условий труда, в 2015 году - 5,0 тыс. единиц;</w:t>
            </w:r>
          </w:p>
          <w:p w:rsidR="00AE296A" w:rsidRDefault="00AE296A">
            <w:pPr>
              <w:pStyle w:val="ConsPlusNormal"/>
            </w:pPr>
            <w:r>
              <w:t>количества работников, прошедших обучение и проверку знаний требований охраны труда, к 2015 году - 14,5 тыс. человек</w:t>
            </w:r>
          </w:p>
        </w:tc>
      </w:tr>
      <w:tr w:rsidR="00AE296A">
        <w:tc>
          <w:tcPr>
            <w:tcW w:w="1077" w:type="dxa"/>
          </w:tcPr>
          <w:p w:rsidR="00AE296A" w:rsidRDefault="00AE296A">
            <w:pPr>
              <w:pStyle w:val="ConsPlusNormal"/>
              <w:jc w:val="center"/>
            </w:pPr>
            <w:r>
              <w:lastRenderedPageBreak/>
              <w:t>4.2</w:t>
            </w:r>
          </w:p>
        </w:tc>
        <w:tc>
          <w:tcPr>
            <w:tcW w:w="3345" w:type="dxa"/>
          </w:tcPr>
          <w:p w:rsidR="00AE296A" w:rsidRDefault="00AE296A">
            <w:pPr>
              <w:pStyle w:val="ConsPlusNormal"/>
            </w:pPr>
            <w:r>
              <w:t>Основное мероприятие 4.2 "Развитие системы социального партнерства в Пермском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Снижение напряженности в социально-трудовой сфере</w:t>
            </w:r>
          </w:p>
        </w:tc>
      </w:tr>
      <w:tr w:rsidR="00AE296A">
        <w:tc>
          <w:tcPr>
            <w:tcW w:w="1077" w:type="dxa"/>
          </w:tcPr>
          <w:p w:rsidR="00AE296A" w:rsidRDefault="00AE296A">
            <w:pPr>
              <w:pStyle w:val="ConsPlusNormal"/>
              <w:jc w:val="center"/>
            </w:pPr>
            <w:r>
              <w:t>4.2.1</w:t>
            </w:r>
          </w:p>
        </w:tc>
        <w:tc>
          <w:tcPr>
            <w:tcW w:w="3345" w:type="dxa"/>
          </w:tcPr>
          <w:p w:rsidR="00AE296A" w:rsidRDefault="00AE296A">
            <w:pPr>
              <w:pStyle w:val="ConsPlusNormal"/>
            </w:pPr>
            <w:r>
              <w:t>Мероприятие "Организация деятельности трехсторонней комиссии по регулированию социально-трудовых отношений в Пермском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Проведение ежегодно 4 заседаний трехсторонней комиссии по регулированию социально-трудовых отношений в Пермском крае</w:t>
            </w:r>
          </w:p>
        </w:tc>
      </w:tr>
      <w:tr w:rsidR="00AE296A">
        <w:tc>
          <w:tcPr>
            <w:tcW w:w="1077" w:type="dxa"/>
          </w:tcPr>
          <w:p w:rsidR="00AE296A" w:rsidRDefault="00AE296A">
            <w:pPr>
              <w:pStyle w:val="ConsPlusNormal"/>
              <w:jc w:val="center"/>
            </w:pPr>
            <w:r>
              <w:t>4.2.2</w:t>
            </w:r>
          </w:p>
        </w:tc>
        <w:tc>
          <w:tcPr>
            <w:tcW w:w="3345" w:type="dxa"/>
          </w:tcPr>
          <w:p w:rsidR="00AE296A" w:rsidRDefault="00AE296A">
            <w:pPr>
              <w:pStyle w:val="ConsPlusNormal"/>
            </w:pPr>
            <w:r>
              <w:t>Мероприятие "Организация деятельности межведомственной комиссии по предотвращению социальной напряженности в Пермском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Снижение просроченной задолженности по выплате заработной платы работникам организаций Пермского края на конец 2015 года до 53,0 млн. рублей</w:t>
            </w:r>
          </w:p>
        </w:tc>
      </w:tr>
      <w:tr w:rsidR="00AE296A">
        <w:tc>
          <w:tcPr>
            <w:tcW w:w="13606" w:type="dxa"/>
            <w:gridSpan w:val="6"/>
          </w:tcPr>
          <w:p w:rsidR="00AE296A" w:rsidRDefault="00AE296A">
            <w:pPr>
              <w:pStyle w:val="ConsPlusNormal"/>
              <w:jc w:val="center"/>
              <w:outlineLvl w:val="3"/>
            </w:pPr>
            <w:r>
              <w:t>Подпрограмма 5 "Оказание содействия добровольному переселению в Пермский край соотечественников, проживающих за рубежом"</w:t>
            </w:r>
          </w:p>
        </w:tc>
      </w:tr>
      <w:tr w:rsidR="00AE296A">
        <w:tc>
          <w:tcPr>
            <w:tcW w:w="1077" w:type="dxa"/>
          </w:tcPr>
          <w:p w:rsidR="00AE296A" w:rsidRDefault="00AE296A">
            <w:pPr>
              <w:pStyle w:val="ConsPlusNormal"/>
              <w:jc w:val="center"/>
            </w:pPr>
            <w:r>
              <w:t>5.1</w:t>
            </w:r>
          </w:p>
        </w:tc>
        <w:tc>
          <w:tcPr>
            <w:tcW w:w="3345" w:type="dxa"/>
          </w:tcPr>
          <w:p w:rsidR="00AE296A" w:rsidRDefault="00AE296A">
            <w:pPr>
              <w:pStyle w:val="ConsPlusNormal"/>
            </w:pPr>
            <w:r>
              <w:t xml:space="preserve">Основное мероприятие 5.1 "Организация правового и </w:t>
            </w:r>
            <w:r>
              <w:lastRenderedPageBreak/>
              <w:t>информационного обеспечения, способствующего переезду соотечественников в Пермский край на постоянное место жительства"</w:t>
            </w:r>
          </w:p>
        </w:tc>
        <w:tc>
          <w:tcPr>
            <w:tcW w:w="2041" w:type="dxa"/>
          </w:tcPr>
          <w:p w:rsidR="00AE296A" w:rsidRDefault="00AE296A">
            <w:pPr>
              <w:pStyle w:val="ConsPlusNormal"/>
              <w:jc w:val="center"/>
            </w:pPr>
            <w:r>
              <w:lastRenderedPageBreak/>
              <w:t xml:space="preserve">Аппарат Правительства </w:t>
            </w:r>
            <w:r>
              <w:lastRenderedPageBreak/>
              <w:t>Пермского края (далее - АП ПК), АЗН ПК, УФМС России по Пермскому краю (далее - УФМС), органы местного самоуправления муниципального образования Пермского края - территории вселения (далее - ОМС МО ПК)</w:t>
            </w:r>
          </w:p>
        </w:tc>
        <w:tc>
          <w:tcPr>
            <w:tcW w:w="1304" w:type="dxa"/>
          </w:tcPr>
          <w:p w:rsidR="00AE296A" w:rsidRDefault="00AE296A">
            <w:pPr>
              <w:pStyle w:val="ConsPlusNormal"/>
              <w:jc w:val="center"/>
            </w:pPr>
            <w:r>
              <w:lastRenderedPageBreak/>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правовой защищенности соотечественников в период адаптации на </w:t>
            </w:r>
            <w:r>
              <w:lastRenderedPageBreak/>
              <w:t>территории вселения</w:t>
            </w:r>
          </w:p>
        </w:tc>
      </w:tr>
      <w:tr w:rsidR="00AE296A">
        <w:tc>
          <w:tcPr>
            <w:tcW w:w="1077" w:type="dxa"/>
          </w:tcPr>
          <w:p w:rsidR="00AE296A" w:rsidRDefault="00AE296A">
            <w:pPr>
              <w:pStyle w:val="ConsPlusNormal"/>
              <w:jc w:val="center"/>
            </w:pPr>
            <w:r>
              <w:lastRenderedPageBreak/>
              <w:t>5.1.1</w:t>
            </w:r>
          </w:p>
        </w:tc>
        <w:tc>
          <w:tcPr>
            <w:tcW w:w="3345" w:type="dxa"/>
          </w:tcPr>
          <w:p w:rsidR="00AE296A" w:rsidRDefault="00AE296A">
            <w:pPr>
              <w:pStyle w:val="ConsPlusNormal"/>
            </w:pPr>
            <w:r>
              <w:t>Мероприятие "Формирование и постоянное обновление банка данных о вакантных и вновь создаваемых рабочих местах и доведение его до компетентных органов в установленном порядке"</w:t>
            </w:r>
          </w:p>
        </w:tc>
        <w:tc>
          <w:tcPr>
            <w:tcW w:w="2041" w:type="dxa"/>
          </w:tcPr>
          <w:p w:rsidR="00AE296A" w:rsidRDefault="00AE296A">
            <w:pPr>
              <w:pStyle w:val="ConsPlusNormal"/>
              <w:jc w:val="center"/>
            </w:pPr>
            <w:r>
              <w:t>АЗН ПК, УФМС</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Информирование соотечественников о востребованных профессиях и специальностях на территории вселения</w:t>
            </w:r>
          </w:p>
        </w:tc>
      </w:tr>
      <w:tr w:rsidR="00AE296A">
        <w:tc>
          <w:tcPr>
            <w:tcW w:w="1077" w:type="dxa"/>
          </w:tcPr>
          <w:p w:rsidR="00AE296A" w:rsidRDefault="00AE296A">
            <w:pPr>
              <w:pStyle w:val="ConsPlusNormal"/>
              <w:jc w:val="center"/>
            </w:pPr>
            <w:r>
              <w:t>5.1.2</w:t>
            </w:r>
          </w:p>
        </w:tc>
        <w:tc>
          <w:tcPr>
            <w:tcW w:w="3345" w:type="dxa"/>
          </w:tcPr>
          <w:p w:rsidR="00AE296A" w:rsidRDefault="00AE296A">
            <w:pPr>
              <w:pStyle w:val="ConsPlusNormal"/>
            </w:pPr>
            <w:r>
              <w:t xml:space="preserve">Мероприятие "Организация мониторинга и размещения в Интернете,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w:t>
            </w:r>
            <w:r>
              <w:lastRenderedPageBreak/>
              <w:t xml:space="preserve">временного и постоянного жилищного обустройства участников Государственной </w:t>
            </w:r>
            <w:hyperlink r:id="rId239" w:history="1">
              <w:r>
                <w:rPr>
                  <w:color w:val="0000FF"/>
                </w:rPr>
                <w:t>программы</w:t>
              </w:r>
            </w:hyperlink>
            <w:r>
              <w:t xml:space="preserve"> РФ"</w:t>
            </w:r>
          </w:p>
        </w:tc>
        <w:tc>
          <w:tcPr>
            <w:tcW w:w="2041" w:type="dxa"/>
          </w:tcPr>
          <w:p w:rsidR="00AE296A" w:rsidRDefault="00AE296A">
            <w:pPr>
              <w:pStyle w:val="ConsPlusNormal"/>
              <w:jc w:val="center"/>
            </w:pPr>
            <w:r>
              <w:lastRenderedPageBreak/>
              <w:t>АП ПК, УФМС</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r>
      <w:tr w:rsidR="00AE296A">
        <w:tc>
          <w:tcPr>
            <w:tcW w:w="1077" w:type="dxa"/>
          </w:tcPr>
          <w:p w:rsidR="00AE296A" w:rsidRDefault="00AE296A">
            <w:pPr>
              <w:pStyle w:val="ConsPlusNormal"/>
              <w:jc w:val="center"/>
            </w:pPr>
            <w:r>
              <w:lastRenderedPageBreak/>
              <w:t>5.1.3</w:t>
            </w:r>
          </w:p>
        </w:tc>
        <w:tc>
          <w:tcPr>
            <w:tcW w:w="3345" w:type="dxa"/>
          </w:tcPr>
          <w:p w:rsidR="00AE296A" w:rsidRDefault="00AE296A">
            <w:pPr>
              <w:pStyle w:val="ConsPlusNormal"/>
            </w:pPr>
            <w:r>
              <w:t>Мероприятие "Предоставление информационных, консультационных и других услуг"</w:t>
            </w:r>
          </w:p>
        </w:tc>
        <w:tc>
          <w:tcPr>
            <w:tcW w:w="2041" w:type="dxa"/>
          </w:tcPr>
          <w:p w:rsidR="00AE296A" w:rsidRDefault="00AE296A">
            <w:pPr>
              <w:pStyle w:val="ConsPlusNormal"/>
              <w:jc w:val="center"/>
            </w:pPr>
            <w:r>
              <w:t>УФМС, департамент социальной политики аппарата Правительства Пермского края</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Разъяснение соотечественникам условий участия в Программе, информации о предоставляемых мерах социальной поддержки, правах и обязанностях участников Государственной </w:t>
            </w:r>
            <w:hyperlink r:id="rId240" w:history="1">
              <w:r>
                <w:rPr>
                  <w:color w:val="0000FF"/>
                </w:rPr>
                <w:t>программы</w:t>
              </w:r>
            </w:hyperlink>
            <w:r>
              <w:t xml:space="preserve"> РФ</w:t>
            </w:r>
          </w:p>
        </w:tc>
      </w:tr>
      <w:tr w:rsidR="00AE296A">
        <w:tc>
          <w:tcPr>
            <w:tcW w:w="1077" w:type="dxa"/>
          </w:tcPr>
          <w:p w:rsidR="00AE296A" w:rsidRDefault="00AE296A">
            <w:pPr>
              <w:pStyle w:val="ConsPlusNormal"/>
              <w:jc w:val="center"/>
            </w:pPr>
            <w:r>
              <w:t>5.1.4</w:t>
            </w:r>
          </w:p>
        </w:tc>
        <w:tc>
          <w:tcPr>
            <w:tcW w:w="3345" w:type="dxa"/>
          </w:tcPr>
          <w:p w:rsidR="00AE296A" w:rsidRDefault="00AE296A">
            <w:pPr>
              <w:pStyle w:val="ConsPlusNormal"/>
            </w:pPr>
            <w:r>
              <w:t xml:space="preserve">Мероприятие "Разработка, утверждение и распространение информационного пакета участника Государственной </w:t>
            </w:r>
            <w:hyperlink r:id="rId241" w:history="1">
              <w:r>
                <w:rPr>
                  <w:color w:val="0000FF"/>
                </w:rPr>
                <w:t>программы</w:t>
              </w:r>
            </w:hyperlink>
            <w:r>
              <w:t xml:space="preserve"> РФ, прибывшего в Пермский край, содержащего информацию о территориях вселения (перечни контактных лиц уполномоченного органа на территории вселения, исполнительных органов государственной власти, обеспечивающих жизнедеятельность и обустройство участника Государственной </w:t>
            </w:r>
            <w:hyperlink r:id="rId242" w:history="1">
              <w:r>
                <w:rPr>
                  <w:color w:val="0000FF"/>
                </w:rPr>
                <w:t>программы</w:t>
              </w:r>
            </w:hyperlink>
            <w:r>
              <w:t xml:space="preserve"> РФ (службы занятости населения, социальной защиты населения, здравоохранения, образования на территории вселения)"</w:t>
            </w:r>
          </w:p>
        </w:tc>
        <w:tc>
          <w:tcPr>
            <w:tcW w:w="2041" w:type="dxa"/>
          </w:tcPr>
          <w:p w:rsidR="00AE296A" w:rsidRDefault="00AE296A">
            <w:pPr>
              <w:pStyle w:val="ConsPlusNormal"/>
              <w:jc w:val="center"/>
            </w:pPr>
            <w:r>
              <w:t>АП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Информирование соотечественников и общественности об условиях участия в Программе, мерах социальной поддержки участников Государственной </w:t>
            </w:r>
            <w:hyperlink r:id="rId243" w:history="1">
              <w:r>
                <w:rPr>
                  <w:color w:val="0000FF"/>
                </w:rPr>
                <w:t>программы</w:t>
              </w:r>
            </w:hyperlink>
            <w:r>
              <w:t xml:space="preserve"> РФ и членов их семей</w:t>
            </w:r>
          </w:p>
        </w:tc>
      </w:tr>
      <w:tr w:rsidR="00AE296A">
        <w:tc>
          <w:tcPr>
            <w:tcW w:w="1077" w:type="dxa"/>
          </w:tcPr>
          <w:p w:rsidR="00AE296A" w:rsidRDefault="00AE296A">
            <w:pPr>
              <w:pStyle w:val="ConsPlusNormal"/>
              <w:jc w:val="center"/>
            </w:pPr>
            <w:r>
              <w:t>5.2</w:t>
            </w:r>
          </w:p>
        </w:tc>
        <w:tc>
          <w:tcPr>
            <w:tcW w:w="3345" w:type="dxa"/>
          </w:tcPr>
          <w:p w:rsidR="00AE296A" w:rsidRDefault="00AE296A">
            <w:pPr>
              <w:pStyle w:val="ConsPlusNormal"/>
            </w:pPr>
            <w:r>
              <w:t xml:space="preserve">Основное мероприятие 5.2 "Содействие обеспечению </w:t>
            </w:r>
            <w:r>
              <w:lastRenderedPageBreak/>
              <w:t>потребности экономики Пермского края в квалифицированных кадрах"</w:t>
            </w:r>
          </w:p>
        </w:tc>
        <w:tc>
          <w:tcPr>
            <w:tcW w:w="2041" w:type="dxa"/>
          </w:tcPr>
          <w:p w:rsidR="00AE296A" w:rsidRDefault="00AE296A">
            <w:pPr>
              <w:pStyle w:val="ConsPlusNormal"/>
              <w:jc w:val="center"/>
            </w:pPr>
            <w:r>
              <w:lastRenderedPageBreak/>
              <w:t>АЗН ПК, ОМС МО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Трудоустройство соотечественников на территории вселения</w:t>
            </w:r>
          </w:p>
        </w:tc>
      </w:tr>
      <w:tr w:rsidR="00AE296A">
        <w:tc>
          <w:tcPr>
            <w:tcW w:w="1077" w:type="dxa"/>
          </w:tcPr>
          <w:p w:rsidR="00AE296A" w:rsidRDefault="00AE296A">
            <w:pPr>
              <w:pStyle w:val="ConsPlusNormal"/>
              <w:jc w:val="center"/>
            </w:pPr>
            <w:r>
              <w:lastRenderedPageBreak/>
              <w:t>5.2.1</w:t>
            </w:r>
          </w:p>
        </w:tc>
        <w:tc>
          <w:tcPr>
            <w:tcW w:w="3345" w:type="dxa"/>
          </w:tcPr>
          <w:p w:rsidR="00AE296A" w:rsidRDefault="00AE296A">
            <w:pPr>
              <w:pStyle w:val="ConsPlusNormal"/>
            </w:pPr>
            <w:r>
              <w:t xml:space="preserve">Мероприятие "Предоставление участникам Государственной </w:t>
            </w:r>
            <w:hyperlink r:id="rId244" w:history="1">
              <w:r>
                <w:rPr>
                  <w:color w:val="0000FF"/>
                </w:rPr>
                <w:t>программы</w:t>
              </w:r>
            </w:hyperlink>
            <w:r>
              <w:t xml:space="preserve"> РФ и членам их семей услуг в области содействия занятости населения в соответствии с действующим законодательством"</w:t>
            </w:r>
          </w:p>
        </w:tc>
        <w:tc>
          <w:tcPr>
            <w:tcW w:w="2041" w:type="dxa"/>
          </w:tcPr>
          <w:p w:rsidR="00AE296A" w:rsidRDefault="00AE296A">
            <w:pPr>
              <w:pStyle w:val="ConsPlusNormal"/>
              <w:jc w:val="center"/>
            </w:pPr>
            <w:r>
              <w:t>АЗН ПК, ОМС МО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Сокращение сроков поиска работы соотечественниками и повышение уровня их трудоустройства</w:t>
            </w:r>
          </w:p>
        </w:tc>
      </w:tr>
      <w:tr w:rsidR="00AE296A">
        <w:tc>
          <w:tcPr>
            <w:tcW w:w="1077" w:type="dxa"/>
          </w:tcPr>
          <w:p w:rsidR="00AE296A" w:rsidRDefault="00AE296A">
            <w:pPr>
              <w:pStyle w:val="ConsPlusNormal"/>
              <w:jc w:val="center"/>
            </w:pPr>
            <w:r>
              <w:t>5.2.2</w:t>
            </w:r>
          </w:p>
        </w:tc>
        <w:tc>
          <w:tcPr>
            <w:tcW w:w="3345" w:type="dxa"/>
          </w:tcPr>
          <w:p w:rsidR="00AE296A" w:rsidRDefault="00AE296A">
            <w:pPr>
              <w:pStyle w:val="ConsPlusNormal"/>
            </w:pPr>
            <w:r>
              <w:t xml:space="preserve">Мероприятие "Оказание поддержки участникам Государственной </w:t>
            </w:r>
            <w:hyperlink r:id="rId245" w:history="1">
              <w:r>
                <w:rPr>
                  <w:color w:val="0000FF"/>
                </w:rPr>
                <w:t>программы</w:t>
              </w:r>
            </w:hyperlink>
            <w:r>
              <w:t xml:space="preserve"> РФ в осуществлении малого и среднего предпринимательства, включая создание крестьянских (фермерских) хозяйств" </w:t>
            </w:r>
            <w:hyperlink w:anchor="P2480" w:history="1">
              <w:r>
                <w:rPr>
                  <w:color w:val="0000FF"/>
                </w:rPr>
                <w:t>&lt;1&gt;</w:t>
              </w:r>
            </w:hyperlink>
          </w:p>
        </w:tc>
        <w:tc>
          <w:tcPr>
            <w:tcW w:w="2041" w:type="dxa"/>
          </w:tcPr>
          <w:p w:rsidR="00AE296A" w:rsidRDefault="00AE296A">
            <w:pPr>
              <w:pStyle w:val="ConsPlusNormal"/>
              <w:jc w:val="center"/>
            </w:pPr>
            <w:r>
              <w:t>МППиТ ПК, Министерство сельского хозяйства и продовольствия Пермского края</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Обеспечение занятости соотечественников в соответствии с их предпринимательским потенциалом</w:t>
            </w:r>
          </w:p>
        </w:tc>
      </w:tr>
      <w:tr w:rsidR="00AE296A">
        <w:tc>
          <w:tcPr>
            <w:tcW w:w="1077" w:type="dxa"/>
          </w:tcPr>
          <w:p w:rsidR="00AE296A" w:rsidRDefault="00AE296A">
            <w:pPr>
              <w:pStyle w:val="ConsPlusNormal"/>
              <w:jc w:val="center"/>
            </w:pPr>
            <w:r>
              <w:t>5.3</w:t>
            </w:r>
          </w:p>
        </w:tc>
        <w:tc>
          <w:tcPr>
            <w:tcW w:w="3345" w:type="dxa"/>
          </w:tcPr>
          <w:p w:rsidR="00AE296A" w:rsidRDefault="00AE296A">
            <w:pPr>
              <w:pStyle w:val="ConsPlusNormal"/>
            </w:pPr>
            <w:r>
              <w:t xml:space="preserve">Основное мероприятие 5.3 "Предоставление мер поддержки, направленных на обустройство и обеспечение жизнедеятельности участников Государственной </w:t>
            </w:r>
            <w:hyperlink r:id="rId246" w:history="1">
              <w:r>
                <w:rPr>
                  <w:color w:val="0000FF"/>
                </w:rPr>
                <w:t>программы</w:t>
              </w:r>
            </w:hyperlink>
            <w:r>
              <w:t xml:space="preserve"> РФ и членов их семьи на территории Пермского края"</w:t>
            </w:r>
          </w:p>
        </w:tc>
        <w:tc>
          <w:tcPr>
            <w:tcW w:w="2041" w:type="dxa"/>
          </w:tcPr>
          <w:p w:rsidR="00AE296A" w:rsidRDefault="00AE296A">
            <w:pPr>
              <w:pStyle w:val="ConsPlusNormal"/>
              <w:jc w:val="center"/>
            </w:pPr>
            <w:r>
              <w:t>Министерство социального развития Пермского края (далее - МСР ПК), Министерство здравоохранения Пермского края (далее - МЗ ПК), ОМС МО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Обеспечение социальной защищенности соотечественников в период адаптации на территории вселения</w:t>
            </w:r>
          </w:p>
        </w:tc>
      </w:tr>
      <w:tr w:rsidR="00AE296A">
        <w:tc>
          <w:tcPr>
            <w:tcW w:w="1077" w:type="dxa"/>
          </w:tcPr>
          <w:p w:rsidR="00AE296A" w:rsidRDefault="00AE296A">
            <w:pPr>
              <w:pStyle w:val="ConsPlusNormal"/>
              <w:jc w:val="center"/>
            </w:pPr>
            <w:r>
              <w:t>5.3.1</w:t>
            </w:r>
          </w:p>
        </w:tc>
        <w:tc>
          <w:tcPr>
            <w:tcW w:w="3345" w:type="dxa"/>
          </w:tcPr>
          <w:p w:rsidR="00AE296A" w:rsidRDefault="00AE296A">
            <w:pPr>
              <w:pStyle w:val="ConsPlusNormal"/>
            </w:pPr>
            <w:r>
              <w:t xml:space="preserve">Мероприятие "Организация прохождения участниками Государственной </w:t>
            </w:r>
            <w:hyperlink r:id="rId247" w:history="1">
              <w:r>
                <w:rPr>
                  <w:color w:val="0000FF"/>
                </w:rPr>
                <w:t>программы</w:t>
              </w:r>
            </w:hyperlink>
            <w:r>
              <w:t xml:space="preserve"> РФ и членами их семей первичного </w:t>
            </w:r>
            <w:r>
              <w:lastRenderedPageBreak/>
              <w:t>медицинского освидетельствования на наличие отдельных социально значимых заболеваний"</w:t>
            </w:r>
          </w:p>
        </w:tc>
        <w:tc>
          <w:tcPr>
            <w:tcW w:w="2041" w:type="dxa"/>
          </w:tcPr>
          <w:p w:rsidR="00AE296A" w:rsidRDefault="00AE296A">
            <w:pPr>
              <w:pStyle w:val="ConsPlusNormal"/>
              <w:jc w:val="center"/>
            </w:pPr>
            <w:r>
              <w:lastRenderedPageBreak/>
              <w:t>МЗ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Сохранение стабильной санитарно-эпидемиологической обстановки</w:t>
            </w:r>
          </w:p>
        </w:tc>
      </w:tr>
      <w:tr w:rsidR="00AE296A">
        <w:tc>
          <w:tcPr>
            <w:tcW w:w="1077" w:type="dxa"/>
          </w:tcPr>
          <w:p w:rsidR="00AE296A" w:rsidRDefault="00AE296A">
            <w:pPr>
              <w:pStyle w:val="ConsPlusNormal"/>
              <w:jc w:val="center"/>
            </w:pPr>
            <w:r>
              <w:lastRenderedPageBreak/>
              <w:t>5.3.2</w:t>
            </w:r>
          </w:p>
        </w:tc>
        <w:tc>
          <w:tcPr>
            <w:tcW w:w="3345" w:type="dxa"/>
          </w:tcPr>
          <w:p w:rsidR="00AE296A" w:rsidRDefault="00AE296A">
            <w:pPr>
              <w:pStyle w:val="ConsPlusNormal"/>
            </w:pPr>
            <w:r>
              <w:t xml:space="preserve">Мероприятие "Предоставление участникам Государственной </w:t>
            </w:r>
            <w:hyperlink r:id="rId248" w:history="1">
              <w:r>
                <w:rPr>
                  <w:color w:val="0000FF"/>
                </w:rPr>
                <w:t>программы</w:t>
              </w:r>
            </w:hyperlink>
            <w:r>
              <w:t xml:space="preserve"> РФ и членам их семей получения соответствующего уровня образования и мест в дошкольных образовательных учреждениях в порядке, установленном федеральным и краевым законодательством"</w:t>
            </w:r>
          </w:p>
        </w:tc>
        <w:tc>
          <w:tcPr>
            <w:tcW w:w="2041" w:type="dxa"/>
          </w:tcPr>
          <w:p w:rsidR="00AE296A" w:rsidRDefault="00AE296A">
            <w:pPr>
              <w:pStyle w:val="ConsPlusNormal"/>
              <w:jc w:val="center"/>
            </w:pPr>
            <w:r>
              <w:t>ОМС МО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права участников Государственной </w:t>
            </w:r>
            <w:hyperlink r:id="rId249" w:history="1">
              <w:r>
                <w:rPr>
                  <w:color w:val="0000FF"/>
                </w:rPr>
                <w:t>программы</w:t>
              </w:r>
            </w:hyperlink>
            <w:r>
              <w:t xml:space="preserve"> РФ и членов их семей на получение образования</w:t>
            </w:r>
          </w:p>
        </w:tc>
      </w:tr>
      <w:tr w:rsidR="00AE296A">
        <w:tc>
          <w:tcPr>
            <w:tcW w:w="1077" w:type="dxa"/>
          </w:tcPr>
          <w:p w:rsidR="00AE296A" w:rsidRDefault="00AE296A">
            <w:pPr>
              <w:pStyle w:val="ConsPlusNormal"/>
              <w:jc w:val="center"/>
            </w:pPr>
            <w:r>
              <w:t>5.3.3</w:t>
            </w:r>
          </w:p>
        </w:tc>
        <w:tc>
          <w:tcPr>
            <w:tcW w:w="3345" w:type="dxa"/>
          </w:tcPr>
          <w:p w:rsidR="00AE296A" w:rsidRDefault="00AE296A">
            <w:pPr>
              <w:pStyle w:val="ConsPlusNormal"/>
            </w:pPr>
            <w:r>
              <w:t xml:space="preserve">Мероприятие "Предоставление медицинских услуг участникам Государственной </w:t>
            </w:r>
            <w:hyperlink r:id="rId250" w:history="1">
              <w:r>
                <w:rPr>
                  <w:color w:val="0000FF"/>
                </w:rPr>
                <w:t>программы</w:t>
              </w:r>
            </w:hyperlink>
            <w:r>
              <w:t xml:space="preserve"> РФ в рамках Территориальной программы государственных гарантий оказания населению Пермского края бесплатной медицинской помощи до получения ими разрешения на временное проживание или до оформления ими гражданства Российской Федерации"</w:t>
            </w:r>
          </w:p>
        </w:tc>
        <w:tc>
          <w:tcPr>
            <w:tcW w:w="2041" w:type="dxa"/>
          </w:tcPr>
          <w:p w:rsidR="00AE296A" w:rsidRDefault="00AE296A">
            <w:pPr>
              <w:pStyle w:val="ConsPlusNormal"/>
              <w:jc w:val="center"/>
            </w:pPr>
            <w:r>
              <w:t>МЗ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реализации права участников Государственной </w:t>
            </w:r>
            <w:hyperlink r:id="rId251" w:history="1">
              <w:r>
                <w:rPr>
                  <w:color w:val="0000FF"/>
                </w:rPr>
                <w:t>программы</w:t>
              </w:r>
            </w:hyperlink>
            <w:r>
              <w:t xml:space="preserve"> РФ и членов их семей на медицинскую помощь в период адаптации на территории вселения</w:t>
            </w:r>
          </w:p>
        </w:tc>
      </w:tr>
      <w:tr w:rsidR="00AE296A">
        <w:tc>
          <w:tcPr>
            <w:tcW w:w="1077" w:type="dxa"/>
          </w:tcPr>
          <w:p w:rsidR="00AE296A" w:rsidRDefault="00AE296A">
            <w:pPr>
              <w:pStyle w:val="ConsPlusNormal"/>
              <w:jc w:val="center"/>
            </w:pPr>
            <w:r>
              <w:t>5.3.4</w:t>
            </w:r>
          </w:p>
        </w:tc>
        <w:tc>
          <w:tcPr>
            <w:tcW w:w="3345" w:type="dxa"/>
          </w:tcPr>
          <w:p w:rsidR="00AE296A" w:rsidRDefault="00AE296A">
            <w:pPr>
              <w:pStyle w:val="ConsPlusNormal"/>
            </w:pPr>
            <w:r>
              <w:t xml:space="preserve">Мероприятие "Предоставление мер социальной поддержки участникам Государственной </w:t>
            </w:r>
            <w:hyperlink r:id="rId252" w:history="1">
              <w:r>
                <w:rPr>
                  <w:color w:val="0000FF"/>
                </w:rPr>
                <w:t>программы</w:t>
              </w:r>
            </w:hyperlink>
            <w:r>
              <w:t xml:space="preserve"> РФ и членам их семей в порядке, установленном федеральным и краевым </w:t>
            </w:r>
            <w:r>
              <w:lastRenderedPageBreak/>
              <w:t>законодательством"</w:t>
            </w:r>
          </w:p>
        </w:tc>
        <w:tc>
          <w:tcPr>
            <w:tcW w:w="2041" w:type="dxa"/>
          </w:tcPr>
          <w:p w:rsidR="00AE296A" w:rsidRDefault="00AE296A">
            <w:pPr>
              <w:pStyle w:val="ConsPlusNormal"/>
              <w:jc w:val="center"/>
            </w:pPr>
            <w:r>
              <w:lastRenderedPageBreak/>
              <w:t>МСР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права участников Государственной </w:t>
            </w:r>
            <w:hyperlink r:id="rId253" w:history="1">
              <w:r>
                <w:rPr>
                  <w:color w:val="0000FF"/>
                </w:rPr>
                <w:t>программы</w:t>
              </w:r>
            </w:hyperlink>
            <w:r>
              <w:t xml:space="preserve"> РФ и членов их семей на социальную защиту в период адаптации на территории вселения</w:t>
            </w:r>
          </w:p>
        </w:tc>
      </w:tr>
      <w:tr w:rsidR="00AE296A">
        <w:tc>
          <w:tcPr>
            <w:tcW w:w="1077" w:type="dxa"/>
          </w:tcPr>
          <w:p w:rsidR="00AE296A" w:rsidRDefault="00AE296A">
            <w:pPr>
              <w:pStyle w:val="ConsPlusNormal"/>
              <w:jc w:val="center"/>
            </w:pPr>
            <w:r>
              <w:lastRenderedPageBreak/>
              <w:t>5.3.4.1</w:t>
            </w:r>
          </w:p>
        </w:tc>
        <w:tc>
          <w:tcPr>
            <w:tcW w:w="3345" w:type="dxa"/>
          </w:tcPr>
          <w:p w:rsidR="00AE296A" w:rsidRDefault="00AE296A">
            <w:pPr>
              <w:pStyle w:val="ConsPlusNormal"/>
            </w:pPr>
            <w:r>
              <w:t xml:space="preserve">Мероприятие "Предоставление меры социальной поддержки участникам Государственной </w:t>
            </w:r>
            <w:hyperlink r:id="rId254" w:history="1">
              <w:r>
                <w:rPr>
                  <w:color w:val="0000FF"/>
                </w:rPr>
                <w:t>программы</w:t>
              </w:r>
            </w:hyperlink>
            <w:r>
              <w:t xml:space="preserve"> РФ и членам их семей по осуществлению перевода с иностранного языка на русский язык и нотариальному заверению документов, необходимых для жизнеустройства на территории Пермского края"</w:t>
            </w:r>
          </w:p>
        </w:tc>
        <w:tc>
          <w:tcPr>
            <w:tcW w:w="2041" w:type="dxa"/>
          </w:tcPr>
          <w:p w:rsidR="00AE296A" w:rsidRDefault="00AE296A">
            <w:pPr>
              <w:pStyle w:val="ConsPlusNormal"/>
              <w:jc w:val="center"/>
            </w:pPr>
            <w:r>
              <w:t>МСР ПК</w:t>
            </w:r>
          </w:p>
        </w:tc>
        <w:tc>
          <w:tcPr>
            <w:tcW w:w="1304" w:type="dxa"/>
          </w:tcPr>
          <w:p w:rsidR="00AE296A" w:rsidRDefault="00AE296A">
            <w:pPr>
              <w:pStyle w:val="ConsPlusNormal"/>
              <w:jc w:val="center"/>
            </w:pPr>
            <w:r>
              <w:t>2015</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 xml:space="preserve">Обеспечение права участников Государственной </w:t>
            </w:r>
            <w:hyperlink r:id="rId255" w:history="1">
              <w:r>
                <w:rPr>
                  <w:color w:val="0000FF"/>
                </w:rPr>
                <w:t>программы</w:t>
              </w:r>
            </w:hyperlink>
            <w:r>
              <w:t xml:space="preserve"> РФ и членов их семей на социальную поддержку в период адаптации на территории вселения</w:t>
            </w:r>
          </w:p>
        </w:tc>
      </w:tr>
      <w:tr w:rsidR="00AE296A">
        <w:tc>
          <w:tcPr>
            <w:tcW w:w="13606" w:type="dxa"/>
            <w:gridSpan w:val="6"/>
          </w:tcPr>
          <w:p w:rsidR="00AE296A" w:rsidRDefault="00AE296A">
            <w:pPr>
              <w:pStyle w:val="ConsPlusNormal"/>
              <w:jc w:val="center"/>
              <w:outlineLvl w:val="3"/>
            </w:pPr>
            <w:r>
              <w:t>Подпрограмма 6 "Обеспечение реализации Государственной программы"</w:t>
            </w:r>
          </w:p>
        </w:tc>
      </w:tr>
      <w:tr w:rsidR="00AE296A">
        <w:tc>
          <w:tcPr>
            <w:tcW w:w="1077" w:type="dxa"/>
          </w:tcPr>
          <w:p w:rsidR="00AE296A" w:rsidRDefault="00AE296A">
            <w:pPr>
              <w:pStyle w:val="ConsPlusNormal"/>
              <w:jc w:val="center"/>
            </w:pPr>
            <w:r>
              <w:t>6.1</w:t>
            </w:r>
          </w:p>
        </w:tc>
        <w:tc>
          <w:tcPr>
            <w:tcW w:w="3345" w:type="dxa"/>
          </w:tcPr>
          <w:p w:rsidR="00AE296A" w:rsidRDefault="00AE296A">
            <w:pPr>
              <w:pStyle w:val="ConsPlusNormal"/>
            </w:pPr>
            <w:r>
              <w:t>Основное мероприятие 6.1 "Обеспечение выполнения функций государственными органами"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Предоставление государственных услуг гражданам и работодателям в соответствии с законодательством о занятости населения</w:t>
            </w:r>
          </w:p>
        </w:tc>
      </w:tr>
      <w:tr w:rsidR="00AE296A">
        <w:tc>
          <w:tcPr>
            <w:tcW w:w="1077" w:type="dxa"/>
          </w:tcPr>
          <w:p w:rsidR="00AE296A" w:rsidRDefault="00AE296A">
            <w:pPr>
              <w:pStyle w:val="ConsPlusNormal"/>
              <w:jc w:val="center"/>
            </w:pPr>
            <w:r>
              <w:t>6.2</w:t>
            </w:r>
          </w:p>
        </w:tc>
        <w:tc>
          <w:tcPr>
            <w:tcW w:w="3345" w:type="dxa"/>
          </w:tcPr>
          <w:p w:rsidR="00AE296A" w:rsidRDefault="00AE296A">
            <w:pPr>
              <w:pStyle w:val="ConsPlusNormal"/>
            </w:pPr>
            <w:r>
              <w:t>Основное мероприятие 6.2 "Обеспечение деятельности казенных учреждений"</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Предоставление государственных услуг гражданам и работодателям в соответствии с законодательством о занятости населения</w:t>
            </w:r>
          </w:p>
        </w:tc>
      </w:tr>
      <w:tr w:rsidR="00AE296A">
        <w:tc>
          <w:tcPr>
            <w:tcW w:w="1077" w:type="dxa"/>
          </w:tcPr>
          <w:p w:rsidR="00AE296A" w:rsidRDefault="00AE296A">
            <w:pPr>
              <w:pStyle w:val="ConsPlusNormal"/>
              <w:jc w:val="center"/>
            </w:pPr>
            <w:r>
              <w:t>6.3</w:t>
            </w:r>
          </w:p>
        </w:tc>
        <w:tc>
          <w:tcPr>
            <w:tcW w:w="3345" w:type="dxa"/>
          </w:tcPr>
          <w:p w:rsidR="00AE296A" w:rsidRDefault="00AE296A">
            <w:pPr>
              <w:pStyle w:val="ConsPlusNormal"/>
            </w:pPr>
            <w:r>
              <w:t>Основное мероприятие 6.3 "Сопровождение, поддержка и развитие программного обеспечения объектов ИТ-инфраструктуры, автоматизации бюджетных процессов"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2014</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Предоставление государственных услуг в электронном виде в соответствии с планами создания электронного правительства.</w:t>
            </w:r>
          </w:p>
          <w:p w:rsidR="00AE296A" w:rsidRDefault="00AE296A">
            <w:pPr>
              <w:pStyle w:val="ConsPlusNormal"/>
            </w:pPr>
            <w:r>
              <w:t>Модернизация ведомственной информационной системы с целью подключения ее к системам межведомственного электронного взаимодействия в автоматизированном режиме.</w:t>
            </w:r>
          </w:p>
          <w:p w:rsidR="00AE296A" w:rsidRDefault="00AE296A">
            <w:pPr>
              <w:pStyle w:val="ConsPlusNormal"/>
            </w:pPr>
            <w:r>
              <w:t xml:space="preserve">Реализация доступа к ведомственной информационной системе управления </w:t>
            </w:r>
            <w:r>
              <w:lastRenderedPageBreak/>
              <w:t>очередями из информационно-телекоммуникационной сети "Интернет" с целью получения ряда государственных услуг</w:t>
            </w:r>
          </w:p>
        </w:tc>
      </w:tr>
      <w:tr w:rsidR="00AE296A">
        <w:tc>
          <w:tcPr>
            <w:tcW w:w="13606" w:type="dxa"/>
            <w:gridSpan w:val="6"/>
          </w:tcPr>
          <w:p w:rsidR="00AE296A" w:rsidRDefault="00AE296A">
            <w:pPr>
              <w:pStyle w:val="ConsPlusNormal"/>
              <w:jc w:val="center"/>
              <w:outlineLvl w:val="3"/>
            </w:pPr>
            <w:r>
              <w:lastRenderedPageBreak/>
              <w:t>Подпрограмма 7 "Программа дополнительных мероприятий в сфере занятости населения, направленных на снижение напряженности на рынке труда Пермского края в 2015 году"</w:t>
            </w:r>
          </w:p>
        </w:tc>
      </w:tr>
      <w:tr w:rsidR="00AE296A">
        <w:tc>
          <w:tcPr>
            <w:tcW w:w="1077" w:type="dxa"/>
          </w:tcPr>
          <w:p w:rsidR="00AE296A" w:rsidRDefault="00AE296A">
            <w:pPr>
              <w:pStyle w:val="ConsPlusNormal"/>
              <w:jc w:val="center"/>
            </w:pPr>
            <w:r>
              <w:t>7.1</w:t>
            </w:r>
          </w:p>
        </w:tc>
        <w:tc>
          <w:tcPr>
            <w:tcW w:w="3345" w:type="dxa"/>
          </w:tcPr>
          <w:p w:rsidR="00AE296A" w:rsidRDefault="00AE296A">
            <w:pPr>
              <w:pStyle w:val="ConsPlusNormal"/>
            </w:pPr>
            <w:r>
              <w:t>Основное мероприятие 7.1 "Опережающее профессиональное обучение и стажировка работников организаций, находящихся под риском увольнения, и граждан, ищущих работу"</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2015</w:t>
            </w:r>
          </w:p>
        </w:tc>
        <w:tc>
          <w:tcPr>
            <w:tcW w:w="1304" w:type="dxa"/>
          </w:tcPr>
          <w:p w:rsidR="00AE296A" w:rsidRDefault="00AE296A">
            <w:pPr>
              <w:pStyle w:val="ConsPlusNormal"/>
              <w:jc w:val="center"/>
            </w:pPr>
            <w:r>
              <w:t>2015</w:t>
            </w:r>
          </w:p>
        </w:tc>
        <w:tc>
          <w:tcPr>
            <w:tcW w:w="4535" w:type="dxa"/>
          </w:tcPr>
          <w:p w:rsidR="00AE296A" w:rsidRDefault="00AE296A">
            <w:pPr>
              <w:pStyle w:val="ConsPlusNormal"/>
            </w:pPr>
            <w:r>
              <w:t>Опережающее профессиональное обучение и стажировка 2155 работников организаций, находящихся под риском увольнения, и граждан, ищущих работу</w:t>
            </w:r>
          </w:p>
        </w:tc>
      </w:tr>
      <w:tr w:rsidR="00AE296A">
        <w:tc>
          <w:tcPr>
            <w:tcW w:w="13606" w:type="dxa"/>
            <w:gridSpan w:val="6"/>
          </w:tcPr>
          <w:p w:rsidR="00AE296A" w:rsidRDefault="00AE296A">
            <w:pPr>
              <w:pStyle w:val="ConsPlusNormal"/>
              <w:jc w:val="center"/>
              <w:outlineLvl w:val="3"/>
            </w:pPr>
            <w:r>
              <w:t>Подпрограмма 8 "Программа повышения мобильности трудовых ресурсов в Пермском крае на 2015-2017 годы"</w:t>
            </w:r>
          </w:p>
        </w:tc>
      </w:tr>
      <w:tr w:rsidR="00AE296A">
        <w:tc>
          <w:tcPr>
            <w:tcW w:w="1077" w:type="dxa"/>
          </w:tcPr>
          <w:p w:rsidR="00AE296A" w:rsidRDefault="00AE296A">
            <w:pPr>
              <w:pStyle w:val="ConsPlusNormal"/>
              <w:jc w:val="center"/>
            </w:pPr>
            <w:r>
              <w:t>8.1</w:t>
            </w:r>
          </w:p>
        </w:tc>
        <w:tc>
          <w:tcPr>
            <w:tcW w:w="3345"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2015</w:t>
            </w:r>
          </w:p>
        </w:tc>
        <w:tc>
          <w:tcPr>
            <w:tcW w:w="1304" w:type="dxa"/>
          </w:tcPr>
          <w:p w:rsidR="00AE296A" w:rsidRDefault="00AE296A">
            <w:pPr>
              <w:pStyle w:val="ConsPlusNormal"/>
              <w:jc w:val="center"/>
            </w:pPr>
            <w:r>
              <w:t>2015</w:t>
            </w:r>
          </w:p>
        </w:tc>
        <w:tc>
          <w:tcPr>
            <w:tcW w:w="4535" w:type="dxa"/>
            <w:vMerge w:val="restart"/>
          </w:tcPr>
          <w:p w:rsidR="00AE296A" w:rsidRDefault="00AE296A">
            <w:pPr>
              <w:pStyle w:val="ConsPlusNormal"/>
            </w:pPr>
            <w:r>
              <w:t>Трудоустройство в 2015 году 100 человек, прибывших из других регионов</w:t>
            </w:r>
          </w:p>
        </w:tc>
      </w:tr>
      <w:tr w:rsidR="00AE296A">
        <w:tc>
          <w:tcPr>
            <w:tcW w:w="1077" w:type="dxa"/>
          </w:tcPr>
          <w:p w:rsidR="00AE296A" w:rsidRDefault="00AE296A">
            <w:pPr>
              <w:pStyle w:val="ConsPlusNormal"/>
              <w:jc w:val="center"/>
            </w:pPr>
            <w:r>
              <w:t>8.2</w:t>
            </w:r>
          </w:p>
        </w:tc>
        <w:tc>
          <w:tcPr>
            <w:tcW w:w="3345" w:type="dxa"/>
          </w:tcPr>
          <w:p w:rsidR="00AE296A" w:rsidRDefault="00AE296A">
            <w:pPr>
              <w:pStyle w:val="ConsPlusNormal"/>
            </w:pPr>
            <w:r>
              <w:t>Основное мероприятие 8.2 "Софинансирование региональных программ повышения мобильности трудовых ресурсов"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2015</w:t>
            </w:r>
          </w:p>
        </w:tc>
        <w:tc>
          <w:tcPr>
            <w:tcW w:w="1304" w:type="dxa"/>
          </w:tcPr>
          <w:p w:rsidR="00AE296A" w:rsidRDefault="00AE296A">
            <w:pPr>
              <w:pStyle w:val="ConsPlusNormal"/>
              <w:jc w:val="center"/>
            </w:pPr>
            <w:r>
              <w:t>2015</w:t>
            </w:r>
          </w:p>
        </w:tc>
        <w:tc>
          <w:tcPr>
            <w:tcW w:w="4535" w:type="dxa"/>
            <w:vMerge/>
          </w:tcPr>
          <w:p w:rsidR="00AE296A" w:rsidRDefault="00AE296A"/>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ind w:firstLine="540"/>
        <w:jc w:val="both"/>
      </w:pPr>
      <w:r>
        <w:t>--------------------------------</w:t>
      </w:r>
    </w:p>
    <w:p w:rsidR="00AE296A" w:rsidRDefault="00AE296A">
      <w:pPr>
        <w:pStyle w:val="ConsPlusNormal"/>
        <w:ind w:firstLine="540"/>
        <w:jc w:val="both"/>
      </w:pPr>
      <w:bookmarkStart w:id="12" w:name="P2480"/>
      <w:bookmarkEnd w:id="12"/>
      <w:r>
        <w:t xml:space="preserve">&lt;1&gt; Мероприятия реализуются в рамках государственной </w:t>
      </w:r>
      <w:hyperlink r:id="rId256" w:history="1">
        <w:r>
          <w:rPr>
            <w:color w:val="0000FF"/>
          </w:rPr>
          <w:t>программы</w:t>
        </w:r>
      </w:hyperlink>
      <w: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 государственной </w:t>
      </w:r>
      <w:hyperlink r:id="rId257" w:history="1">
        <w:r>
          <w:rPr>
            <w:color w:val="0000FF"/>
          </w:rPr>
          <w:t>программы</w:t>
        </w:r>
      </w:hyperlink>
      <w:r>
        <w:t xml:space="preserve"> "Развитие сельского хозяйства и устойчивое развитие сельских территорий в Пермском крае", утвержденной Постановлением Правительства Пермского края от 3 октября 2013 г. N 1320-п.</w:t>
      </w:r>
    </w:p>
    <w:p w:rsidR="00AE296A" w:rsidRDefault="00AE296A">
      <w:pPr>
        <w:pStyle w:val="ConsPlusNormal"/>
        <w:jc w:val="both"/>
      </w:pPr>
    </w:p>
    <w:p w:rsidR="00AE296A" w:rsidRDefault="00AE296A">
      <w:pPr>
        <w:pStyle w:val="ConsPlusNormal"/>
        <w:jc w:val="right"/>
        <w:outlineLvl w:val="2"/>
      </w:pPr>
      <w:r>
        <w:t>Таблица 2</w:t>
      </w:r>
    </w:p>
    <w:p w:rsidR="00AE296A" w:rsidRDefault="00AE296A">
      <w:pPr>
        <w:pStyle w:val="ConsPlusNormal"/>
        <w:jc w:val="both"/>
      </w:pPr>
    </w:p>
    <w:p w:rsidR="00AE296A" w:rsidRDefault="00AE296A">
      <w:pPr>
        <w:pStyle w:val="ConsPlusNormal"/>
        <w:jc w:val="center"/>
      </w:pPr>
      <w:r>
        <w:t>ПЕРЕЧЕНЬ</w:t>
      </w:r>
    </w:p>
    <w:p w:rsidR="00AE296A" w:rsidRDefault="00AE296A">
      <w:pPr>
        <w:pStyle w:val="ConsPlusNormal"/>
        <w:jc w:val="center"/>
      </w:pPr>
      <w:r>
        <w:t>мероприятий Государственной программы, 2016-2020 годы</w:t>
      </w:r>
    </w:p>
    <w:p w:rsidR="00AE296A" w:rsidRDefault="00AE296A">
      <w:pPr>
        <w:pStyle w:val="ConsPlusNormal"/>
        <w:jc w:val="center"/>
      </w:pPr>
      <w:r>
        <w:t xml:space="preserve">(в ред. </w:t>
      </w:r>
      <w:hyperlink r:id="rId258" w:history="1">
        <w:r>
          <w:rPr>
            <w:color w:val="0000FF"/>
          </w:rPr>
          <w:t>Постановления</w:t>
        </w:r>
      </w:hyperlink>
      <w:r>
        <w:t xml:space="preserve"> Правительства Пермского края</w:t>
      </w:r>
    </w:p>
    <w:p w:rsidR="00AE296A" w:rsidRDefault="00AE296A">
      <w:pPr>
        <w:pStyle w:val="ConsPlusNormal"/>
        <w:jc w:val="center"/>
      </w:pPr>
      <w:r>
        <w:t>от 14.10.2016 N 931-п)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345"/>
        <w:gridCol w:w="2041"/>
        <w:gridCol w:w="1304"/>
        <w:gridCol w:w="1304"/>
        <w:gridCol w:w="4535"/>
      </w:tblGrid>
      <w:tr w:rsidR="00AE296A">
        <w:tc>
          <w:tcPr>
            <w:tcW w:w="1077" w:type="dxa"/>
            <w:vMerge w:val="restart"/>
            <w:vAlign w:val="center"/>
          </w:tcPr>
          <w:p w:rsidR="00AE296A" w:rsidRDefault="00AE296A">
            <w:pPr>
              <w:pStyle w:val="ConsPlusNormal"/>
              <w:jc w:val="center"/>
            </w:pPr>
            <w:r>
              <w:t>N п/п</w:t>
            </w:r>
          </w:p>
        </w:tc>
        <w:tc>
          <w:tcPr>
            <w:tcW w:w="3345" w:type="dxa"/>
            <w:vMerge w:val="restart"/>
            <w:vAlign w:val="center"/>
          </w:tcPr>
          <w:p w:rsidR="00AE296A" w:rsidRDefault="00AE296A">
            <w:pPr>
              <w:pStyle w:val="ConsPlusNormal"/>
              <w:jc w:val="center"/>
            </w:pPr>
            <w:r>
              <w:t>Наименование подпрограммы, основного мероприятия (ВЦП), мероприятия</w:t>
            </w:r>
          </w:p>
        </w:tc>
        <w:tc>
          <w:tcPr>
            <w:tcW w:w="2041" w:type="dxa"/>
            <w:vMerge w:val="restart"/>
            <w:vAlign w:val="center"/>
          </w:tcPr>
          <w:p w:rsidR="00AE296A" w:rsidRDefault="00AE296A">
            <w:pPr>
              <w:pStyle w:val="ConsPlusNormal"/>
              <w:jc w:val="center"/>
            </w:pPr>
            <w:r>
              <w:t>Ответственный исполнитель, соисполнители, участники</w:t>
            </w:r>
          </w:p>
        </w:tc>
        <w:tc>
          <w:tcPr>
            <w:tcW w:w="2608" w:type="dxa"/>
            <w:gridSpan w:val="2"/>
            <w:vAlign w:val="center"/>
          </w:tcPr>
          <w:p w:rsidR="00AE296A" w:rsidRDefault="00AE296A">
            <w:pPr>
              <w:pStyle w:val="ConsPlusNormal"/>
              <w:jc w:val="center"/>
            </w:pPr>
            <w:r>
              <w:t>Срок</w:t>
            </w:r>
          </w:p>
        </w:tc>
        <w:tc>
          <w:tcPr>
            <w:tcW w:w="4535" w:type="dxa"/>
            <w:vMerge w:val="restart"/>
            <w:vAlign w:val="center"/>
          </w:tcPr>
          <w:p w:rsidR="00AE296A" w:rsidRDefault="00AE296A">
            <w:pPr>
              <w:pStyle w:val="ConsPlusNormal"/>
              <w:jc w:val="center"/>
            </w:pPr>
            <w:r>
              <w:t>Ожидаемый непосредственный результат (краткое описание)</w:t>
            </w:r>
          </w:p>
        </w:tc>
      </w:tr>
      <w:tr w:rsidR="00AE296A">
        <w:tc>
          <w:tcPr>
            <w:tcW w:w="1077" w:type="dxa"/>
            <w:vMerge/>
          </w:tcPr>
          <w:p w:rsidR="00AE296A" w:rsidRDefault="00AE296A"/>
        </w:tc>
        <w:tc>
          <w:tcPr>
            <w:tcW w:w="3345" w:type="dxa"/>
            <w:vMerge/>
          </w:tcPr>
          <w:p w:rsidR="00AE296A" w:rsidRDefault="00AE296A"/>
        </w:tc>
        <w:tc>
          <w:tcPr>
            <w:tcW w:w="2041" w:type="dxa"/>
            <w:vMerge/>
          </w:tcPr>
          <w:p w:rsidR="00AE296A" w:rsidRDefault="00AE296A"/>
        </w:tc>
        <w:tc>
          <w:tcPr>
            <w:tcW w:w="1304" w:type="dxa"/>
            <w:vAlign w:val="center"/>
          </w:tcPr>
          <w:p w:rsidR="00AE296A" w:rsidRDefault="00AE296A">
            <w:pPr>
              <w:pStyle w:val="ConsPlusNormal"/>
              <w:jc w:val="center"/>
            </w:pPr>
            <w:r>
              <w:t>начала реализации</w:t>
            </w:r>
          </w:p>
        </w:tc>
        <w:tc>
          <w:tcPr>
            <w:tcW w:w="1304" w:type="dxa"/>
            <w:vAlign w:val="center"/>
          </w:tcPr>
          <w:p w:rsidR="00AE296A" w:rsidRDefault="00AE296A">
            <w:pPr>
              <w:pStyle w:val="ConsPlusNormal"/>
              <w:jc w:val="center"/>
            </w:pPr>
            <w:r>
              <w:t>окончания реализации</w:t>
            </w:r>
          </w:p>
        </w:tc>
        <w:tc>
          <w:tcPr>
            <w:tcW w:w="4535" w:type="dxa"/>
            <w:vMerge/>
          </w:tcPr>
          <w:p w:rsidR="00AE296A" w:rsidRDefault="00AE296A"/>
        </w:tc>
      </w:tr>
      <w:tr w:rsidR="00AE296A">
        <w:tc>
          <w:tcPr>
            <w:tcW w:w="1077" w:type="dxa"/>
          </w:tcPr>
          <w:p w:rsidR="00AE296A" w:rsidRDefault="00AE296A">
            <w:pPr>
              <w:pStyle w:val="ConsPlusNormal"/>
              <w:jc w:val="center"/>
            </w:pPr>
            <w:r>
              <w:t>1</w:t>
            </w:r>
          </w:p>
        </w:tc>
        <w:tc>
          <w:tcPr>
            <w:tcW w:w="3345" w:type="dxa"/>
          </w:tcPr>
          <w:p w:rsidR="00AE296A" w:rsidRDefault="00AE296A">
            <w:pPr>
              <w:pStyle w:val="ConsPlusNormal"/>
              <w:jc w:val="center"/>
            </w:pPr>
            <w:r>
              <w:t>2</w:t>
            </w:r>
          </w:p>
        </w:tc>
        <w:tc>
          <w:tcPr>
            <w:tcW w:w="2041" w:type="dxa"/>
          </w:tcPr>
          <w:p w:rsidR="00AE296A" w:rsidRDefault="00AE296A">
            <w:pPr>
              <w:pStyle w:val="ConsPlusNormal"/>
              <w:jc w:val="center"/>
            </w:pPr>
            <w:r>
              <w:t>3</w:t>
            </w:r>
          </w:p>
        </w:tc>
        <w:tc>
          <w:tcPr>
            <w:tcW w:w="1304" w:type="dxa"/>
          </w:tcPr>
          <w:p w:rsidR="00AE296A" w:rsidRDefault="00AE296A">
            <w:pPr>
              <w:pStyle w:val="ConsPlusNormal"/>
              <w:jc w:val="center"/>
            </w:pPr>
            <w:r>
              <w:t>4</w:t>
            </w:r>
          </w:p>
        </w:tc>
        <w:tc>
          <w:tcPr>
            <w:tcW w:w="1304" w:type="dxa"/>
          </w:tcPr>
          <w:p w:rsidR="00AE296A" w:rsidRDefault="00AE296A">
            <w:pPr>
              <w:pStyle w:val="ConsPlusNormal"/>
              <w:jc w:val="center"/>
            </w:pPr>
            <w:r>
              <w:t>5</w:t>
            </w:r>
          </w:p>
        </w:tc>
        <w:tc>
          <w:tcPr>
            <w:tcW w:w="4535" w:type="dxa"/>
          </w:tcPr>
          <w:p w:rsidR="00AE296A" w:rsidRDefault="00AE296A">
            <w:pPr>
              <w:pStyle w:val="ConsPlusNormal"/>
              <w:jc w:val="center"/>
            </w:pPr>
            <w:r>
              <w:t>6</w:t>
            </w:r>
          </w:p>
        </w:tc>
      </w:tr>
      <w:tr w:rsidR="00AE296A">
        <w:tc>
          <w:tcPr>
            <w:tcW w:w="1077" w:type="dxa"/>
          </w:tcPr>
          <w:p w:rsidR="00AE296A" w:rsidRDefault="00AE296A">
            <w:pPr>
              <w:pStyle w:val="ConsPlusNormal"/>
              <w:jc w:val="center"/>
              <w:outlineLvl w:val="3"/>
            </w:pPr>
            <w:r>
              <w:t>1</w:t>
            </w:r>
          </w:p>
        </w:tc>
        <w:tc>
          <w:tcPr>
            <w:tcW w:w="12529" w:type="dxa"/>
            <w:gridSpan w:val="5"/>
          </w:tcPr>
          <w:p w:rsidR="00AE296A" w:rsidRDefault="00AE296A">
            <w:pPr>
              <w:pStyle w:val="ConsPlusNormal"/>
              <w:jc w:val="center"/>
            </w:pPr>
            <w:r>
              <w:t>Подпрограмма 1 "Активная политика занятости населения и социальная поддержка безработных граждан"</w:t>
            </w:r>
          </w:p>
        </w:tc>
      </w:tr>
      <w:tr w:rsidR="00AE296A">
        <w:tc>
          <w:tcPr>
            <w:tcW w:w="1077" w:type="dxa"/>
          </w:tcPr>
          <w:p w:rsidR="00AE296A" w:rsidRDefault="00AE296A">
            <w:pPr>
              <w:pStyle w:val="ConsPlusNormal"/>
              <w:jc w:val="center"/>
            </w:pPr>
            <w:r>
              <w:t>1.1</w:t>
            </w:r>
          </w:p>
        </w:tc>
        <w:tc>
          <w:tcPr>
            <w:tcW w:w="3345" w:type="dxa"/>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tc>
        <w:tc>
          <w:tcPr>
            <w:tcW w:w="2041" w:type="dxa"/>
          </w:tcPr>
          <w:p w:rsidR="00AE296A" w:rsidRDefault="00AE296A">
            <w:pPr>
              <w:pStyle w:val="ConsPlusNormal"/>
              <w:jc w:val="center"/>
            </w:pPr>
            <w:r>
              <w:t>Агентство по занятости населения Пермского края (далее - 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Коэффициент напряженности на рынке труда в среднем за год в 2020 году составляет 1,0, в Коми-Пермяцком округе (далее - КПО) - 10,0</w:t>
            </w:r>
          </w:p>
        </w:tc>
      </w:tr>
      <w:tr w:rsidR="00AE296A">
        <w:tc>
          <w:tcPr>
            <w:tcW w:w="1077" w:type="dxa"/>
          </w:tcPr>
          <w:p w:rsidR="00AE296A" w:rsidRDefault="00AE296A">
            <w:pPr>
              <w:pStyle w:val="ConsPlusNormal"/>
              <w:jc w:val="center"/>
            </w:pPr>
            <w:r>
              <w:t>1.1.1</w:t>
            </w:r>
          </w:p>
        </w:tc>
        <w:tc>
          <w:tcPr>
            <w:tcW w:w="3345" w:type="dxa"/>
          </w:tcPr>
          <w:p w:rsidR="00AE296A" w:rsidRDefault="00AE296A">
            <w:pPr>
              <w:pStyle w:val="ConsPlusNormal"/>
            </w:pPr>
            <w:r>
              <w:t>Мероприятие 1.1.1. Реализация мероприятий активной политики занятости населения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1.1.1.1</w:t>
            </w:r>
          </w:p>
        </w:tc>
        <w:tc>
          <w:tcPr>
            <w:tcW w:w="3345" w:type="dxa"/>
          </w:tcPr>
          <w:p w:rsidR="00AE296A" w:rsidRDefault="00AE296A">
            <w:pPr>
              <w:pStyle w:val="ConsPlusNormal"/>
            </w:pPr>
            <w:r>
              <w:t xml:space="preserve">Мероприятие 1.1.1.1 </w:t>
            </w:r>
            <w:r>
              <w:lastRenderedPageBreak/>
              <w:t>"Информирование о положении на рынке труда в Пермском крае"</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 xml:space="preserve">Обеспечение конституционных гарантий </w:t>
            </w:r>
            <w:r>
              <w:lastRenderedPageBreak/>
              <w:t>реализации права граждан на защиту от безработицы, повышение доступности и открытости информации о деятельности краевой службы занятости, повышение качества предоставляемых государственных услуг. Информацию о положении на рынке труда в Пермском крае получают ежегодно 1155-1174 тыс. человек</w:t>
            </w:r>
          </w:p>
        </w:tc>
      </w:tr>
      <w:tr w:rsidR="00AE296A">
        <w:tc>
          <w:tcPr>
            <w:tcW w:w="1077" w:type="dxa"/>
          </w:tcPr>
          <w:p w:rsidR="00AE296A" w:rsidRDefault="00AE296A">
            <w:pPr>
              <w:pStyle w:val="ConsPlusNormal"/>
              <w:jc w:val="center"/>
            </w:pPr>
            <w:r>
              <w:lastRenderedPageBreak/>
              <w:t>1.1.1.2</w:t>
            </w:r>
          </w:p>
        </w:tc>
        <w:tc>
          <w:tcPr>
            <w:tcW w:w="3345" w:type="dxa"/>
          </w:tcPr>
          <w:p w:rsidR="00AE296A" w:rsidRDefault="00AE296A">
            <w:pPr>
              <w:pStyle w:val="ConsPlusNormal"/>
            </w:pPr>
            <w:r>
              <w:t>Мероприятие 1.1.1.2 "Организация ярмарок вакансий и учебных рабочих мест"</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работодателей кадрами, снижение дисбаланса спроса и предложения на профессиональных рынках труда.</w:t>
            </w:r>
          </w:p>
          <w:p w:rsidR="00AE296A" w:rsidRDefault="00AE296A">
            <w:pPr>
              <w:pStyle w:val="ConsPlusNormal"/>
            </w:pPr>
            <w:r>
              <w:t>В ярмарках вакансий и учебных рабочих мест принимают участие ежегодно 55,0 тыс. человек</w:t>
            </w:r>
          </w:p>
        </w:tc>
      </w:tr>
      <w:tr w:rsidR="00AE296A">
        <w:tc>
          <w:tcPr>
            <w:tcW w:w="1077" w:type="dxa"/>
          </w:tcPr>
          <w:p w:rsidR="00AE296A" w:rsidRDefault="00AE296A">
            <w:pPr>
              <w:pStyle w:val="ConsPlusNormal"/>
              <w:jc w:val="center"/>
            </w:pPr>
            <w:r>
              <w:t>1.1.1.3</w:t>
            </w:r>
          </w:p>
        </w:tc>
        <w:tc>
          <w:tcPr>
            <w:tcW w:w="3345" w:type="dxa"/>
          </w:tcPr>
          <w:p w:rsidR="00AE296A" w:rsidRDefault="00AE296A">
            <w:pPr>
              <w:pStyle w:val="ConsPlusNormal"/>
            </w:pPr>
            <w:r>
              <w:t>Мероприятие 1.1.1.3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Снижение дисбаланса спроса и предложения на профессиональных рынках труда, обеспечение для безработных граждан возможности выбрать новую сферу трудовой деятельности, а для молодежи - правильно выбрать будущую профессию, снижение затрат на профессиональное образование.</w:t>
            </w:r>
          </w:p>
          <w:p w:rsidR="00AE296A" w:rsidRDefault="00AE296A">
            <w:pPr>
              <w:pStyle w:val="ConsPlusNormal"/>
            </w:pPr>
            <w:r>
              <w:t>Государственную услугу по профессиональной ориентации получают ежегодно 51,3-52,0 тыс. человек</w:t>
            </w:r>
          </w:p>
        </w:tc>
      </w:tr>
      <w:tr w:rsidR="00AE296A">
        <w:tc>
          <w:tcPr>
            <w:tcW w:w="1077" w:type="dxa"/>
          </w:tcPr>
          <w:p w:rsidR="00AE296A" w:rsidRDefault="00AE296A">
            <w:pPr>
              <w:pStyle w:val="ConsPlusNormal"/>
              <w:jc w:val="center"/>
            </w:pPr>
            <w:r>
              <w:t>1.1.1.4</w:t>
            </w:r>
          </w:p>
        </w:tc>
        <w:tc>
          <w:tcPr>
            <w:tcW w:w="3345" w:type="dxa"/>
          </w:tcPr>
          <w:p w:rsidR="00AE296A" w:rsidRDefault="00AE296A">
            <w:pPr>
              <w:pStyle w:val="ConsPlusNormal"/>
            </w:pPr>
            <w:r>
              <w:t>Мероприятие 1.1.1.4 "Психологическая поддержка безработных граждан"</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Предотвращение роста напряженности на рынке труда, поддержание социальной стабильности в обществе.</w:t>
            </w:r>
          </w:p>
          <w:p w:rsidR="00AE296A" w:rsidRDefault="00AE296A">
            <w:pPr>
              <w:pStyle w:val="ConsPlusNormal"/>
            </w:pPr>
            <w:r>
              <w:t>Государственную услугу по психологической поддержке получают ежегодно 5,0 тыс. человек</w:t>
            </w:r>
          </w:p>
        </w:tc>
      </w:tr>
      <w:tr w:rsidR="00AE296A">
        <w:tc>
          <w:tcPr>
            <w:tcW w:w="1077" w:type="dxa"/>
          </w:tcPr>
          <w:p w:rsidR="00AE296A" w:rsidRDefault="00AE296A">
            <w:pPr>
              <w:pStyle w:val="ConsPlusNormal"/>
              <w:jc w:val="center"/>
            </w:pPr>
            <w:r>
              <w:lastRenderedPageBreak/>
              <w:t>1.1.1.5</w:t>
            </w:r>
          </w:p>
        </w:tc>
        <w:tc>
          <w:tcPr>
            <w:tcW w:w="3345" w:type="dxa"/>
          </w:tcPr>
          <w:p w:rsidR="00AE296A" w:rsidRDefault="00AE296A">
            <w:pPr>
              <w:pStyle w:val="ConsPlusNormal"/>
            </w:pPr>
            <w:r>
              <w:t>Мероприятие 1.1.1.6 "Организация проведения оплачиваемых общественных работ"</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Предотвращение роста напряженности на рынке труда, поддержание социальной стабильности в обществе, поддержание материального благосостояния безработных граждан.</w:t>
            </w:r>
          </w:p>
          <w:p w:rsidR="00AE296A" w:rsidRDefault="00AE296A">
            <w:pPr>
              <w:pStyle w:val="ConsPlusNormal"/>
            </w:pPr>
            <w:r>
              <w:t>Государственную услугу по участию в оплачиваемых общественных работах получают ежегодно 3,3 тыс. человек</w:t>
            </w:r>
          </w:p>
        </w:tc>
      </w:tr>
      <w:tr w:rsidR="00AE296A">
        <w:tc>
          <w:tcPr>
            <w:tcW w:w="1077" w:type="dxa"/>
          </w:tcPr>
          <w:p w:rsidR="00AE296A" w:rsidRDefault="00AE296A">
            <w:pPr>
              <w:pStyle w:val="ConsPlusNormal"/>
              <w:jc w:val="center"/>
            </w:pPr>
            <w:r>
              <w:t>1.1.1.6</w:t>
            </w:r>
          </w:p>
        </w:tc>
        <w:tc>
          <w:tcPr>
            <w:tcW w:w="3345" w:type="dxa"/>
          </w:tcPr>
          <w:p w:rsidR="00AE296A" w:rsidRDefault="00AE296A">
            <w:pPr>
              <w:pStyle w:val="ConsPlusNormal"/>
            </w:pPr>
            <w:r>
              <w:t>Мероприятие 1.1.1.10 "Социальная адаптация безработных граждан на рынке труда"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Повышение конкурентоспособности безработных граждан на рынке труда. Государственную услугу по социальной адаптации получают 5,0-6,0 тыс. человек</w:t>
            </w:r>
          </w:p>
        </w:tc>
      </w:tr>
      <w:tr w:rsidR="00AE296A">
        <w:tc>
          <w:tcPr>
            <w:tcW w:w="1077" w:type="dxa"/>
          </w:tcPr>
          <w:p w:rsidR="00AE296A" w:rsidRDefault="00AE296A">
            <w:pPr>
              <w:pStyle w:val="ConsPlusNormal"/>
              <w:jc w:val="center"/>
            </w:pPr>
            <w:r>
              <w:t>1.1.1.7</w:t>
            </w:r>
          </w:p>
        </w:tc>
        <w:tc>
          <w:tcPr>
            <w:tcW w:w="3345" w:type="dxa"/>
          </w:tcPr>
          <w:p w:rsidR="00AE296A" w:rsidRDefault="00AE296A">
            <w:pPr>
              <w:pStyle w:val="ConsPlusNormal"/>
            </w:pPr>
            <w:r>
              <w:t xml:space="preserve">Мероприятие 1.1.1.11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w:t>
            </w:r>
            <w:r>
              <w:lastRenderedPageBreak/>
              <w:t>хозяйства, а также единовременной финансовой помощи на подготовку документов для соответствующей государственной регистрации"</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Минимизация уровней общей и регистрируемой безработицы, увеличение числа рабочих мест, увеличение возможности для жителей депрессивных территорий самостоятельно обеспечивать себя работой.</w:t>
            </w:r>
          </w:p>
          <w:p w:rsidR="00AE296A" w:rsidRDefault="00AE296A">
            <w:pPr>
              <w:pStyle w:val="ConsPlusNormal"/>
            </w:pPr>
            <w:r>
              <w:t>Государственную услугу по содействию самозанятости получают ежегодно 0,7-1,6 тыс. человек. Количество получателей финансовой помощи на самозанятость составляет ежегодно 0,2-0,4 тыс. человек</w:t>
            </w:r>
          </w:p>
        </w:tc>
      </w:tr>
      <w:tr w:rsidR="00AE296A">
        <w:tc>
          <w:tcPr>
            <w:tcW w:w="1077" w:type="dxa"/>
          </w:tcPr>
          <w:p w:rsidR="00AE296A" w:rsidRDefault="00AE296A">
            <w:pPr>
              <w:pStyle w:val="ConsPlusNormal"/>
              <w:jc w:val="center"/>
            </w:pPr>
            <w:r>
              <w:lastRenderedPageBreak/>
              <w:t>1.1.1.8</w:t>
            </w:r>
          </w:p>
        </w:tc>
        <w:tc>
          <w:tcPr>
            <w:tcW w:w="3345" w:type="dxa"/>
          </w:tcPr>
          <w:p w:rsidR="00AE296A" w:rsidRDefault="00AE296A">
            <w:pPr>
              <w:pStyle w:val="ConsPlusNormal"/>
            </w:pPr>
            <w:r>
              <w:t>Мероприятие 1.1.1.12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Перераспределение рабочей силы из трудоизбыточных в трудонедостаточные территории.</w:t>
            </w:r>
          </w:p>
          <w:p w:rsidR="00AE296A" w:rsidRDefault="00AE296A">
            <w:pPr>
              <w:pStyle w:val="ConsPlusNormal"/>
            </w:pPr>
            <w:r>
              <w:t>Государственную услугу по содействию в переезде и переселении в другую местность получают ежегодно 78 человек</w:t>
            </w:r>
          </w:p>
        </w:tc>
      </w:tr>
      <w:tr w:rsidR="00AE296A">
        <w:tc>
          <w:tcPr>
            <w:tcW w:w="1077" w:type="dxa"/>
          </w:tcPr>
          <w:p w:rsidR="00AE296A" w:rsidRDefault="00AE296A">
            <w:pPr>
              <w:pStyle w:val="ConsPlusNormal"/>
              <w:jc w:val="center"/>
            </w:pPr>
            <w:r>
              <w:t>1.1.1.9</w:t>
            </w:r>
          </w:p>
        </w:tc>
        <w:tc>
          <w:tcPr>
            <w:tcW w:w="3345" w:type="dxa"/>
          </w:tcPr>
          <w:p w:rsidR="00AE296A" w:rsidRDefault="00AE296A">
            <w:pPr>
              <w:pStyle w:val="ConsPlusNormal"/>
            </w:pPr>
            <w:r>
              <w:t>Мероприятие 1.1.1.18 "Профессиональное обучение и дополнительное профессиональное образование граждан"</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работодателей квалифицированными кадрами, снижение дисбаланса спроса и предложения на профессиональных рынках труда, повышение конкурентоспособности безработных граждан на рынке труда.</w:t>
            </w:r>
          </w:p>
          <w:p w:rsidR="00AE296A" w:rsidRDefault="00AE296A">
            <w:pPr>
              <w:pStyle w:val="ConsPlusNormal"/>
            </w:pPr>
            <w:r>
              <w:t>Государственную услугу по профессиональному обучению и дополнительному профессиональному образованию получают ежегодно 5,4-6,0 тыс. человек</w:t>
            </w:r>
          </w:p>
        </w:tc>
      </w:tr>
      <w:tr w:rsidR="00AE296A">
        <w:tc>
          <w:tcPr>
            <w:tcW w:w="1077" w:type="dxa"/>
          </w:tcPr>
          <w:p w:rsidR="00AE296A" w:rsidRDefault="00AE296A">
            <w:pPr>
              <w:pStyle w:val="ConsPlusNormal"/>
              <w:jc w:val="center"/>
            </w:pPr>
            <w:r>
              <w:t>1.1.1.10</w:t>
            </w:r>
          </w:p>
        </w:tc>
        <w:tc>
          <w:tcPr>
            <w:tcW w:w="3345" w:type="dxa"/>
          </w:tcPr>
          <w:p w:rsidR="00AE296A" w:rsidRDefault="00AE296A">
            <w:pPr>
              <w:pStyle w:val="ConsPlusNormal"/>
            </w:pPr>
            <w:r>
              <w:t>Мероприятие 1.1.1.19 "Организация временного трудоустройства граждан"</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Получение первых трудовых навыков, снижение уровня преступности среди несовершеннолетних.</w:t>
            </w:r>
          </w:p>
          <w:p w:rsidR="00AE296A" w:rsidRDefault="00AE296A">
            <w:pPr>
              <w:pStyle w:val="ConsPlusNormal"/>
            </w:pPr>
            <w:r>
              <w:t>Государственную услугу по временному трудоустройству получают ежегодно 7,4 тыс. человек</w:t>
            </w:r>
          </w:p>
        </w:tc>
      </w:tr>
      <w:tr w:rsidR="00AE296A">
        <w:tc>
          <w:tcPr>
            <w:tcW w:w="1077" w:type="dxa"/>
          </w:tcPr>
          <w:p w:rsidR="00AE296A" w:rsidRDefault="00AE296A">
            <w:pPr>
              <w:pStyle w:val="ConsPlusNormal"/>
              <w:jc w:val="center"/>
            </w:pPr>
            <w:r>
              <w:lastRenderedPageBreak/>
              <w:t>1.1.2</w:t>
            </w:r>
          </w:p>
        </w:tc>
        <w:tc>
          <w:tcPr>
            <w:tcW w:w="3345" w:type="dxa"/>
          </w:tcPr>
          <w:p w:rsidR="00AE296A" w:rsidRDefault="00AE296A">
            <w:pPr>
              <w:pStyle w:val="ConsPlusNormal"/>
            </w:pPr>
            <w:r>
              <w:t xml:space="preserve">Мероприятие 1.1.2 "Социальные выплаты безработным гражданам в соответствии с </w:t>
            </w:r>
            <w:hyperlink r:id="rId259" w:history="1">
              <w:r>
                <w:rPr>
                  <w:color w:val="0000FF"/>
                </w:rPr>
                <w:t>Законом</w:t>
              </w:r>
            </w:hyperlink>
            <w:r>
              <w:t xml:space="preserve"> Российской Федерации от 19 апреля 1991 г. N 1032-1 "О занятости населения в Российской Федерации"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Поддержано материальное положение безработных граждан в период поиска работы</w:t>
            </w:r>
          </w:p>
        </w:tc>
      </w:tr>
      <w:tr w:rsidR="00AE296A">
        <w:tc>
          <w:tcPr>
            <w:tcW w:w="1077" w:type="dxa"/>
          </w:tcPr>
          <w:p w:rsidR="00AE296A" w:rsidRDefault="00AE296A">
            <w:pPr>
              <w:pStyle w:val="ConsPlusNormal"/>
              <w:jc w:val="center"/>
            </w:pPr>
            <w:r>
              <w:t>1.1.3</w:t>
            </w:r>
          </w:p>
        </w:tc>
        <w:tc>
          <w:tcPr>
            <w:tcW w:w="3345" w:type="dxa"/>
          </w:tcPr>
          <w:p w:rsidR="00AE296A" w:rsidRDefault="00AE296A">
            <w:pPr>
              <w:pStyle w:val="ConsPlusNormal"/>
            </w:pPr>
            <w:r>
              <w:t>Мероприятие 1.1.3 "Обеспечение деятельности (оказание услуг, выполнение работ) государственных учреждений (организаций)"</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2017</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Снижение дисбаланса спроса и предложения на профессиональных рынках труда</w:t>
            </w:r>
          </w:p>
        </w:tc>
      </w:tr>
      <w:tr w:rsidR="00AE296A">
        <w:tc>
          <w:tcPr>
            <w:tcW w:w="1077" w:type="dxa"/>
          </w:tcPr>
          <w:p w:rsidR="00AE296A" w:rsidRDefault="00AE296A">
            <w:pPr>
              <w:pStyle w:val="ConsPlusNormal"/>
              <w:jc w:val="center"/>
            </w:pPr>
            <w:r>
              <w:t>1.1.3.1</w:t>
            </w:r>
          </w:p>
        </w:tc>
        <w:tc>
          <w:tcPr>
            <w:tcW w:w="3345" w:type="dxa"/>
          </w:tcPr>
          <w:p w:rsidR="00AE296A" w:rsidRDefault="00AE296A">
            <w:pPr>
              <w:pStyle w:val="ConsPlusNormal"/>
            </w:pPr>
            <w:r>
              <w:t>Мероприятие 1.1.3.1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КГАУ ДПО "Учебный центр службы занятости"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2017</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для безработных граждан возможности выбрать новую сферу трудовой деятельности, а для молодежи - правильно выбрать будущую профессию, снижение затрат на профессиональное образование</w:t>
            </w:r>
          </w:p>
        </w:tc>
      </w:tr>
      <w:tr w:rsidR="00AE296A">
        <w:tc>
          <w:tcPr>
            <w:tcW w:w="1077" w:type="dxa"/>
          </w:tcPr>
          <w:p w:rsidR="00AE296A" w:rsidRDefault="00AE296A">
            <w:pPr>
              <w:pStyle w:val="ConsPlusNormal"/>
              <w:jc w:val="center"/>
            </w:pPr>
            <w:r>
              <w:t>1.1.3.2</w:t>
            </w:r>
          </w:p>
        </w:tc>
        <w:tc>
          <w:tcPr>
            <w:tcW w:w="3345" w:type="dxa"/>
          </w:tcPr>
          <w:p w:rsidR="00AE296A" w:rsidRDefault="00AE296A">
            <w:pPr>
              <w:pStyle w:val="ConsPlusNormal"/>
            </w:pPr>
            <w:r>
              <w:t>Мероприятие 1.1.3.2 "Профессиональное обучение и дополнительное профессиональное образование граждан в КГАУ ДПО "Учебный центр службы занятости"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2017</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работодателей квалифицированными кадрами, повышение конкурентоспособности безработных граждан на рынке труда</w:t>
            </w:r>
          </w:p>
        </w:tc>
      </w:tr>
      <w:tr w:rsidR="00AE296A">
        <w:tc>
          <w:tcPr>
            <w:tcW w:w="1077" w:type="dxa"/>
          </w:tcPr>
          <w:p w:rsidR="00AE296A" w:rsidRDefault="00AE296A">
            <w:pPr>
              <w:pStyle w:val="ConsPlusNormal"/>
              <w:jc w:val="center"/>
            </w:pPr>
            <w:r>
              <w:t>1.2</w:t>
            </w:r>
          </w:p>
        </w:tc>
        <w:tc>
          <w:tcPr>
            <w:tcW w:w="3345" w:type="dxa"/>
          </w:tcPr>
          <w:p w:rsidR="00AE296A" w:rsidRDefault="00AE296A">
            <w:pPr>
              <w:pStyle w:val="ConsPlusNormal"/>
            </w:pPr>
            <w:r>
              <w:t xml:space="preserve">Основное мероприятие 1.2 </w:t>
            </w:r>
            <w:r>
              <w:lastRenderedPageBreak/>
              <w:t>"Определение потребности в привлечении иностранных работников и подготовка предложений по объемам квот на осуществление иностранными гражданами трудовой деятельности в Пермском крае"</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 xml:space="preserve">Привлечено в счет квоты в 2016-2020 годах </w:t>
            </w:r>
            <w:r>
              <w:lastRenderedPageBreak/>
              <w:t>14,2 тыс. иностранных работников</w:t>
            </w:r>
          </w:p>
        </w:tc>
      </w:tr>
      <w:tr w:rsidR="00AE296A">
        <w:tc>
          <w:tcPr>
            <w:tcW w:w="1077" w:type="dxa"/>
          </w:tcPr>
          <w:p w:rsidR="00AE296A" w:rsidRDefault="00AE296A">
            <w:pPr>
              <w:pStyle w:val="ConsPlusNormal"/>
              <w:jc w:val="center"/>
            </w:pPr>
            <w:r>
              <w:lastRenderedPageBreak/>
              <w:t>1.2.1</w:t>
            </w:r>
          </w:p>
        </w:tc>
        <w:tc>
          <w:tcPr>
            <w:tcW w:w="3345" w:type="dxa"/>
          </w:tcPr>
          <w:p w:rsidR="00AE296A" w:rsidRDefault="00AE296A">
            <w:pPr>
              <w:pStyle w:val="ConsPlusNormal"/>
            </w:pPr>
            <w:r>
              <w:t>Мероприятие 1.2.1 "Проведение информационной кампании для обеспечения участия максимального числа работодателей в формировании потребности в привлечении иностранной рабочей силы"</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Проведена информационная кампания для обеспечения участия максимального числа работодателей в формировании потребности в привлечении иностранной рабочей силы</w:t>
            </w:r>
          </w:p>
        </w:tc>
      </w:tr>
      <w:tr w:rsidR="00AE296A">
        <w:tc>
          <w:tcPr>
            <w:tcW w:w="1077" w:type="dxa"/>
          </w:tcPr>
          <w:p w:rsidR="00AE296A" w:rsidRDefault="00AE296A">
            <w:pPr>
              <w:pStyle w:val="ConsPlusNormal"/>
              <w:jc w:val="center"/>
            </w:pPr>
            <w:r>
              <w:t>1.2.2</w:t>
            </w:r>
          </w:p>
        </w:tc>
        <w:tc>
          <w:tcPr>
            <w:tcW w:w="3345" w:type="dxa"/>
          </w:tcPr>
          <w:p w:rsidR="00AE296A" w:rsidRDefault="00AE296A">
            <w:pPr>
              <w:pStyle w:val="ConsPlusNormal"/>
            </w:pPr>
            <w:r>
              <w:t>Мероприятие 1.2.2 "Организация приема заявок работодателей о потребности в привлечении иностранной рабочей силы, определение оптимальной величины квоты на привлечение иностранных работников"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Оптимальная величина квоты на привлечение иностранных работников составит в 2016-2020 годах 2,7-2,9 тыс. человек</w:t>
            </w:r>
          </w:p>
        </w:tc>
      </w:tr>
      <w:tr w:rsidR="00AE296A">
        <w:tc>
          <w:tcPr>
            <w:tcW w:w="13606" w:type="dxa"/>
            <w:gridSpan w:val="6"/>
          </w:tcPr>
          <w:p w:rsidR="00AE296A" w:rsidRDefault="00AE296A">
            <w:pPr>
              <w:pStyle w:val="ConsPlusNormal"/>
              <w:jc w:val="center"/>
              <w:outlineLvl w:val="3"/>
            </w:pPr>
            <w:r>
              <w:t>Подпрограмма 2 "Дополнительные мероприятия в сфере занятости населения"</w:t>
            </w:r>
          </w:p>
        </w:tc>
      </w:tr>
      <w:tr w:rsidR="00AE296A">
        <w:tc>
          <w:tcPr>
            <w:tcW w:w="1077" w:type="dxa"/>
          </w:tcPr>
          <w:p w:rsidR="00AE296A" w:rsidRDefault="00AE296A">
            <w:pPr>
              <w:pStyle w:val="ConsPlusNormal"/>
              <w:jc w:val="center"/>
            </w:pPr>
            <w:r>
              <w:t>2.2</w:t>
            </w:r>
          </w:p>
        </w:tc>
        <w:tc>
          <w:tcPr>
            <w:tcW w:w="3345" w:type="dxa"/>
          </w:tcPr>
          <w:p w:rsidR="00AE296A" w:rsidRDefault="00AE296A">
            <w:pPr>
              <w:pStyle w:val="ConsPlusNormal"/>
            </w:pPr>
            <w:r>
              <w:t>Основное мероприятие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Создание рабочих мест для незанятых многодетных родителей, родителей, воспитывающих детей-инвалидов.</w:t>
            </w:r>
          </w:p>
          <w:p w:rsidR="00AE296A" w:rsidRDefault="00AE296A">
            <w:pPr>
              <w:pStyle w:val="ConsPlusNormal"/>
            </w:pPr>
            <w:r>
              <w:t>Количество вновь созданных рабочих мест для незанятых многодетных родителей, родителей, воспитывающих детей-инвалидов, составит 23-32 единицы</w:t>
            </w:r>
          </w:p>
        </w:tc>
      </w:tr>
      <w:tr w:rsidR="00AE296A">
        <w:tc>
          <w:tcPr>
            <w:tcW w:w="1077" w:type="dxa"/>
          </w:tcPr>
          <w:p w:rsidR="00AE296A" w:rsidRDefault="00AE296A">
            <w:pPr>
              <w:pStyle w:val="ConsPlusNormal"/>
              <w:jc w:val="center"/>
            </w:pPr>
            <w:r>
              <w:lastRenderedPageBreak/>
              <w:t>2.2.1</w:t>
            </w:r>
          </w:p>
        </w:tc>
        <w:tc>
          <w:tcPr>
            <w:tcW w:w="3345" w:type="dxa"/>
          </w:tcPr>
          <w:p w:rsidR="00AE296A" w:rsidRDefault="00AE296A">
            <w:pPr>
              <w:pStyle w:val="ConsPlusNormal"/>
            </w:pPr>
            <w:r>
              <w:t>Мероприятие 2.2.1 "Оказание содействия в трудоустройстве на оборудованные (оснащенные) рабочие места"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2.3</w:t>
            </w:r>
          </w:p>
        </w:tc>
        <w:tc>
          <w:tcPr>
            <w:tcW w:w="3345" w:type="dxa"/>
          </w:tcPr>
          <w:p w:rsidR="00AE296A" w:rsidRDefault="00AE296A">
            <w:pPr>
              <w:pStyle w:val="ConsPlusNormal"/>
            </w:pPr>
            <w:r>
              <w:t>Основное мероприятие 2.4 "Стимулирование работодателей к оборудованию (оснащению) рабочих мест (в том числе специальных) для трудоустройства инвалидов"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Создание рабочих мест для незанятых инвалидов. Количество вновь созданных оборудованных (оснащенных) рабочих мест для трудоустройства инвалидов составит ежегодно 34 единицы</w:t>
            </w:r>
          </w:p>
        </w:tc>
      </w:tr>
      <w:tr w:rsidR="00AE296A">
        <w:tc>
          <w:tcPr>
            <w:tcW w:w="1077" w:type="dxa"/>
          </w:tcPr>
          <w:p w:rsidR="00AE296A" w:rsidRDefault="00AE296A">
            <w:pPr>
              <w:pStyle w:val="ConsPlusNormal"/>
              <w:jc w:val="center"/>
            </w:pPr>
            <w:r>
              <w:t>2.3.1</w:t>
            </w:r>
          </w:p>
        </w:tc>
        <w:tc>
          <w:tcPr>
            <w:tcW w:w="3345" w:type="dxa"/>
          </w:tcPr>
          <w:p w:rsidR="00AE296A" w:rsidRDefault="00AE296A">
            <w:pPr>
              <w:pStyle w:val="ConsPlusNormal"/>
            </w:pPr>
            <w:r>
              <w:t>Мероприятие 2.4.1 "Оказание содействия в трудоустройстве на оборудованные (оснащенные) рабочие места"</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3606" w:type="dxa"/>
            <w:gridSpan w:val="6"/>
          </w:tcPr>
          <w:p w:rsidR="00AE296A" w:rsidRDefault="00AE296A">
            <w:pPr>
              <w:pStyle w:val="ConsPlusNormal"/>
              <w:jc w:val="center"/>
              <w:outlineLvl w:val="3"/>
            </w:pPr>
            <w:r>
              <w:t>Подпрограмма 3 "Подготовка руководителей для кадрового управленческого резерва Пермского края"</w:t>
            </w:r>
          </w:p>
        </w:tc>
      </w:tr>
      <w:tr w:rsidR="00AE296A">
        <w:tc>
          <w:tcPr>
            <w:tcW w:w="1077" w:type="dxa"/>
          </w:tcPr>
          <w:p w:rsidR="00AE296A" w:rsidRDefault="00AE296A">
            <w:pPr>
              <w:pStyle w:val="ConsPlusNormal"/>
              <w:jc w:val="center"/>
            </w:pPr>
            <w:r>
              <w:t>3.1</w:t>
            </w:r>
          </w:p>
        </w:tc>
        <w:tc>
          <w:tcPr>
            <w:tcW w:w="3345"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Количество руководителей, прошедших подготовку в рамках Государственного плана подготовки управленческих кадров, составит ежегодно 63-79 человек.</w:t>
            </w:r>
          </w:p>
          <w:p w:rsidR="00AE296A" w:rsidRDefault="00AE296A">
            <w:pPr>
              <w:pStyle w:val="ConsPlusNormal"/>
            </w:pPr>
            <w:r>
              <w:t>Количество руководителей, прошедших зарубежную стажировку в рамках Государственного плана подготовки управленческих кадров, составит ежегодно 3 человека</w:t>
            </w:r>
          </w:p>
        </w:tc>
      </w:tr>
      <w:tr w:rsidR="00AE296A">
        <w:tc>
          <w:tcPr>
            <w:tcW w:w="1077" w:type="dxa"/>
          </w:tcPr>
          <w:p w:rsidR="00AE296A" w:rsidRDefault="00AE296A">
            <w:pPr>
              <w:pStyle w:val="ConsPlusNormal"/>
              <w:jc w:val="center"/>
            </w:pPr>
            <w:r>
              <w:t>3.1.1</w:t>
            </w:r>
          </w:p>
        </w:tc>
        <w:tc>
          <w:tcPr>
            <w:tcW w:w="3345" w:type="dxa"/>
          </w:tcPr>
          <w:p w:rsidR="00AE296A" w:rsidRDefault="00AE296A">
            <w:pPr>
              <w:pStyle w:val="ConsPlusNormal"/>
            </w:pPr>
            <w:r>
              <w:t xml:space="preserve">Мероприятие 3.1.1 "Проведение рекламной кампании о возможностях реализации Государственного плана подготовки управленческих кадров для организаций </w:t>
            </w:r>
            <w:r>
              <w:lastRenderedPageBreak/>
              <w:t>народного хозяйства Российской Федерации, в том числе в КПО и муниципальных образованиях КУБа"</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Увеличение количества претендентов для обучения</w:t>
            </w:r>
          </w:p>
        </w:tc>
      </w:tr>
      <w:tr w:rsidR="00AE296A">
        <w:tc>
          <w:tcPr>
            <w:tcW w:w="1077" w:type="dxa"/>
          </w:tcPr>
          <w:p w:rsidR="00AE296A" w:rsidRDefault="00AE296A">
            <w:pPr>
              <w:pStyle w:val="ConsPlusNormal"/>
              <w:jc w:val="center"/>
            </w:pPr>
            <w:r>
              <w:lastRenderedPageBreak/>
              <w:t>3.1.2</w:t>
            </w:r>
          </w:p>
        </w:tc>
        <w:tc>
          <w:tcPr>
            <w:tcW w:w="3345" w:type="dxa"/>
          </w:tcPr>
          <w:p w:rsidR="00AE296A" w:rsidRDefault="00AE296A">
            <w:pPr>
              <w:pStyle w:val="ConsPlusNormal"/>
            </w:pPr>
            <w:r>
              <w:t>Мероприятие 3.1.2 "Организация и проведение конкурсного отбора специалистов"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Набор участников подготовки в соответствии с Государственным планом подготовки управленческих кадров</w:t>
            </w:r>
          </w:p>
        </w:tc>
      </w:tr>
      <w:tr w:rsidR="00AE296A">
        <w:tc>
          <w:tcPr>
            <w:tcW w:w="1077" w:type="dxa"/>
          </w:tcPr>
          <w:p w:rsidR="00AE296A" w:rsidRDefault="00AE296A">
            <w:pPr>
              <w:pStyle w:val="ConsPlusNormal"/>
              <w:jc w:val="center"/>
            </w:pPr>
            <w:r>
              <w:t>3.1.3</w:t>
            </w:r>
          </w:p>
        </w:tc>
        <w:tc>
          <w:tcPr>
            <w:tcW w:w="3345" w:type="dxa"/>
          </w:tcPr>
          <w:p w:rsidR="00AE296A" w:rsidRDefault="00AE296A">
            <w:pPr>
              <w:pStyle w:val="ConsPlusNormal"/>
            </w:pPr>
            <w:r>
              <w:t>Мероприятие 3.1.3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Успешное завершение обучения с высокой оценкой аттестации выпускников</w:t>
            </w:r>
          </w:p>
        </w:tc>
      </w:tr>
      <w:tr w:rsidR="00AE296A">
        <w:tc>
          <w:tcPr>
            <w:tcW w:w="1077" w:type="dxa"/>
          </w:tcPr>
          <w:p w:rsidR="00AE296A" w:rsidRDefault="00AE296A">
            <w:pPr>
              <w:pStyle w:val="ConsPlusNormal"/>
              <w:jc w:val="center"/>
            </w:pPr>
            <w:r>
              <w:t>3.1.4</w:t>
            </w:r>
          </w:p>
        </w:tc>
        <w:tc>
          <w:tcPr>
            <w:tcW w:w="3345" w:type="dxa"/>
          </w:tcPr>
          <w:p w:rsidR="00AE296A" w:rsidRDefault="00AE296A">
            <w:pPr>
              <w:pStyle w:val="ConsPlusNormal"/>
            </w:pPr>
            <w:r>
              <w:t>Мероприятие 3.1.4 "Проведение организационных мероприятий (семинары, конференции) в целях распространения позитивного опыта управления организациями, осуществляемого специалистами, завершившими подготовку"</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Реализация проектов выпускников, повышение эффективности Государственного плана подготовки управленческих кадров</w:t>
            </w:r>
          </w:p>
        </w:tc>
      </w:tr>
      <w:tr w:rsidR="00AE296A">
        <w:tc>
          <w:tcPr>
            <w:tcW w:w="1077" w:type="dxa"/>
          </w:tcPr>
          <w:p w:rsidR="00AE296A" w:rsidRDefault="00AE296A">
            <w:pPr>
              <w:pStyle w:val="ConsPlusNormal"/>
              <w:jc w:val="center"/>
            </w:pPr>
            <w:r>
              <w:t>3.1.5</w:t>
            </w:r>
          </w:p>
        </w:tc>
        <w:tc>
          <w:tcPr>
            <w:tcW w:w="3345" w:type="dxa"/>
          </w:tcPr>
          <w:p w:rsidR="00AE296A" w:rsidRDefault="00AE296A">
            <w:pPr>
              <w:pStyle w:val="ConsPlusNormal"/>
            </w:pPr>
            <w:r>
              <w:t>Мероприятие 3.1.5 "Организация стажировки специалистов, прошедших обучение, в ведущих зарубежных и российских организациях"</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Прохождение зарубежной стажировки специалистами, успешно завершившими обучение в рамках Государственного плана подготовки управленческих кадров</w:t>
            </w:r>
          </w:p>
        </w:tc>
      </w:tr>
      <w:tr w:rsidR="00AE296A">
        <w:tc>
          <w:tcPr>
            <w:tcW w:w="1077" w:type="dxa"/>
          </w:tcPr>
          <w:p w:rsidR="00AE296A" w:rsidRDefault="00AE296A">
            <w:pPr>
              <w:pStyle w:val="ConsPlusNormal"/>
              <w:jc w:val="center"/>
            </w:pPr>
            <w:r>
              <w:t>3.1.6</w:t>
            </w:r>
          </w:p>
        </w:tc>
        <w:tc>
          <w:tcPr>
            <w:tcW w:w="3345" w:type="dxa"/>
          </w:tcPr>
          <w:p w:rsidR="00AE296A" w:rsidRDefault="00AE296A">
            <w:pPr>
              <w:pStyle w:val="ConsPlusNormal"/>
            </w:pPr>
            <w:r>
              <w:t xml:space="preserve">Мероприятие 3.1.6 "Подготовка управленческих кадров для </w:t>
            </w:r>
            <w:r>
              <w:lastRenderedPageBreak/>
              <w:t>организаций народного хозяйства Российской Федерации"</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2018</w:t>
            </w:r>
          </w:p>
        </w:tc>
        <w:tc>
          <w:tcPr>
            <w:tcW w:w="4535" w:type="dxa"/>
          </w:tcPr>
          <w:p w:rsidR="00AE296A" w:rsidRDefault="00AE296A">
            <w:pPr>
              <w:pStyle w:val="ConsPlusNormal"/>
            </w:pPr>
            <w:r>
              <w:t xml:space="preserve">Количество руководителей, прошедших подготовку в рамках Государственного плана </w:t>
            </w:r>
            <w:r>
              <w:lastRenderedPageBreak/>
              <w:t>подготовки управленческих кадров, составит ежегодно 63-79 человек</w:t>
            </w:r>
          </w:p>
        </w:tc>
      </w:tr>
      <w:tr w:rsidR="00AE296A">
        <w:tc>
          <w:tcPr>
            <w:tcW w:w="13606" w:type="dxa"/>
            <w:gridSpan w:val="6"/>
          </w:tcPr>
          <w:p w:rsidR="00AE296A" w:rsidRDefault="00AE296A">
            <w:pPr>
              <w:pStyle w:val="ConsPlusNormal"/>
              <w:jc w:val="center"/>
              <w:outlineLvl w:val="3"/>
            </w:pPr>
            <w:r>
              <w:lastRenderedPageBreak/>
              <w:t>Подпрограмма 4 "Улучшение условий и охраны труда, социальное партнерство в сфере занятости населения"</w:t>
            </w:r>
          </w:p>
        </w:tc>
      </w:tr>
      <w:tr w:rsidR="00AE296A">
        <w:tc>
          <w:tcPr>
            <w:tcW w:w="1077" w:type="dxa"/>
          </w:tcPr>
          <w:p w:rsidR="00AE296A" w:rsidRDefault="00AE296A">
            <w:pPr>
              <w:pStyle w:val="ConsPlusNormal"/>
              <w:jc w:val="center"/>
            </w:pPr>
            <w:r>
              <w:t>4.1</w:t>
            </w:r>
          </w:p>
        </w:tc>
        <w:tc>
          <w:tcPr>
            <w:tcW w:w="3345" w:type="dxa"/>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c>
          <w:tcPr>
            <w:tcW w:w="2041" w:type="dxa"/>
          </w:tcPr>
          <w:p w:rsidR="00AE296A" w:rsidRDefault="00AE296A">
            <w:pPr>
              <w:pStyle w:val="ConsPlusNormal"/>
              <w:jc w:val="center"/>
            </w:pPr>
            <w:r>
              <w:t>Министерство промышленности, предпринимательства и торговли Пермского края (далее - 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Снижение:</w:t>
            </w:r>
          </w:p>
          <w:p w:rsidR="00AE296A" w:rsidRDefault="00AE296A">
            <w:pPr>
              <w:pStyle w:val="ConsPlusNormal"/>
            </w:pPr>
            <w:r>
              <w:t>численности работников, пострадавших в результате несчастных случаев на производстве с утратой трудоспособности на 1 рабочий день и более, к 2020 году до 1350;</w:t>
            </w:r>
          </w:p>
          <w:p w:rsidR="00AE296A" w:rsidRDefault="00AE296A">
            <w:pPr>
              <w:pStyle w:val="ConsPlusNormal"/>
            </w:pPr>
            <w:r>
              <w:t>количества вновь зарегистрированных профессиональных заболеваний на 10000 работающих к 2020 году до 2,14 диагноза;</w:t>
            </w:r>
          </w:p>
          <w:p w:rsidR="00AE296A" w:rsidRDefault="00AE296A">
            <w:pPr>
              <w:pStyle w:val="ConsPlusNormal"/>
            </w:pPr>
            <w:r>
              <w:t>численности пострадавших в результате несчастных случаев на производстве со смертельным исходом к 2020 году до 46 человек;</w:t>
            </w:r>
          </w:p>
          <w:p w:rsidR="00AE296A" w:rsidRDefault="00AE296A">
            <w:pPr>
              <w:pStyle w:val="ConsPlusNormal"/>
            </w:pPr>
            <w:r>
              <w:t>количества дней временной нетрудоспособности в связи с несчастным случаем на производстве и профессиональным заболеванием в расчете на 1 пострадавшего к 2020 году до 34,0;</w:t>
            </w:r>
          </w:p>
          <w:p w:rsidR="00AE296A" w:rsidRDefault="00AE296A">
            <w:pPr>
              <w:pStyle w:val="ConsPlusNormal"/>
            </w:pPr>
            <w:r>
              <w:t>численности работников с установленным предварительным диагнозом профессионального заболевания по результатам обязательных медицинских осмотров к 2020 году до 124 диагнозов;</w:t>
            </w:r>
          </w:p>
          <w:p w:rsidR="00AE296A" w:rsidRDefault="00AE296A">
            <w:pPr>
              <w:pStyle w:val="ConsPlusNormal"/>
            </w:pPr>
            <w:r>
              <w:t>численности работников, занятых во вредных и (или) опасных условиях труда, к 2020 году до 150,0 тыс. человек.</w:t>
            </w:r>
          </w:p>
          <w:p w:rsidR="00AE296A" w:rsidRDefault="00AE296A">
            <w:pPr>
              <w:pStyle w:val="ConsPlusNormal"/>
            </w:pPr>
            <w:r>
              <w:t>Достижение:</w:t>
            </w:r>
          </w:p>
          <w:p w:rsidR="00AE296A" w:rsidRDefault="00AE296A">
            <w:pPr>
              <w:pStyle w:val="ConsPlusNormal"/>
            </w:pPr>
            <w:r>
              <w:t xml:space="preserve">количества рабочих мест, на которых проведена специальная оценка условий </w:t>
            </w:r>
            <w:r>
              <w:lastRenderedPageBreak/>
              <w:t>труда, к 2018 году 149398 единиц;</w:t>
            </w:r>
          </w:p>
          <w:p w:rsidR="00AE296A" w:rsidRDefault="00AE296A">
            <w:pPr>
              <w:pStyle w:val="ConsPlusNormal"/>
            </w:pPr>
            <w:r>
              <w:t>удельного веса рабочих мест, на которых проведена специальная оценка условий труда, в общем количестве рабочих мест к 2018 году 98,0%;</w:t>
            </w:r>
          </w:p>
          <w:p w:rsidR="00AE296A" w:rsidRDefault="00AE296A">
            <w:pPr>
              <w:pStyle w:val="ConsPlusNormal"/>
            </w:pPr>
            <w:r>
              <w:t>количества рабочих мест, на которых улучшены условия труда по результатам специальной оценки условий труда, за 2016-2020 годы 25,0 тыс. единиц;</w:t>
            </w:r>
          </w:p>
          <w:p w:rsidR="00AE296A" w:rsidRDefault="00AE296A">
            <w:pPr>
              <w:pStyle w:val="ConsPlusNormal"/>
            </w:pPr>
            <w:r>
              <w:t>количества работников, прошедших обучение и проверку знаний требований охраны труда, к 2020 году 16,7 тыс. человек</w:t>
            </w:r>
          </w:p>
        </w:tc>
      </w:tr>
      <w:tr w:rsidR="00AE296A">
        <w:tc>
          <w:tcPr>
            <w:tcW w:w="1077" w:type="dxa"/>
          </w:tcPr>
          <w:p w:rsidR="00AE296A" w:rsidRDefault="00AE296A">
            <w:pPr>
              <w:pStyle w:val="ConsPlusNormal"/>
              <w:jc w:val="center"/>
            </w:pPr>
            <w:r>
              <w:t>4.1.1</w:t>
            </w:r>
          </w:p>
        </w:tc>
        <w:tc>
          <w:tcPr>
            <w:tcW w:w="3345" w:type="dxa"/>
          </w:tcPr>
          <w:p w:rsidR="00AE296A" w:rsidRDefault="00AE296A">
            <w:pPr>
              <w:pStyle w:val="ConsPlusNormal"/>
            </w:pPr>
            <w:r>
              <w:t>Мероприятие 4.1.1 "Реализация основных направлений деятельности по охране труда"</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lastRenderedPageBreak/>
              <w:t>4.2</w:t>
            </w:r>
          </w:p>
        </w:tc>
        <w:tc>
          <w:tcPr>
            <w:tcW w:w="3345" w:type="dxa"/>
          </w:tcPr>
          <w:p w:rsidR="00AE296A" w:rsidRDefault="00AE296A">
            <w:pPr>
              <w:pStyle w:val="ConsPlusNormal"/>
            </w:pPr>
            <w:r>
              <w:t>Основное мероприятие 4.2 "Развитие системы социального партнерства в Пермском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Снижение напряженности в социально-трудовой сфере</w:t>
            </w:r>
          </w:p>
        </w:tc>
      </w:tr>
      <w:tr w:rsidR="00AE296A">
        <w:tc>
          <w:tcPr>
            <w:tcW w:w="1077" w:type="dxa"/>
          </w:tcPr>
          <w:p w:rsidR="00AE296A" w:rsidRDefault="00AE296A">
            <w:pPr>
              <w:pStyle w:val="ConsPlusNormal"/>
              <w:jc w:val="center"/>
            </w:pPr>
            <w:r>
              <w:t>4.2.1</w:t>
            </w:r>
          </w:p>
        </w:tc>
        <w:tc>
          <w:tcPr>
            <w:tcW w:w="3345" w:type="dxa"/>
          </w:tcPr>
          <w:p w:rsidR="00AE296A" w:rsidRDefault="00AE296A">
            <w:pPr>
              <w:pStyle w:val="ConsPlusNormal"/>
            </w:pPr>
            <w:r>
              <w:t>Мероприятие 4.2.1 "Реализация основных направлений деятельности по регулированию социально-трудовых отношений в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4.2.1.1</w:t>
            </w:r>
          </w:p>
        </w:tc>
        <w:tc>
          <w:tcPr>
            <w:tcW w:w="3345" w:type="dxa"/>
          </w:tcPr>
          <w:p w:rsidR="00AE296A" w:rsidRDefault="00AE296A">
            <w:pPr>
              <w:pStyle w:val="ConsPlusNormal"/>
            </w:pPr>
            <w:r>
              <w:t>Мероприятие 4.2.1.1 "Организация деятельности трехсторонней комиссии по регулированию социально-трудовых отношений в Пермском крае"</w:t>
            </w:r>
          </w:p>
        </w:tc>
        <w:tc>
          <w:tcPr>
            <w:tcW w:w="2041" w:type="dxa"/>
          </w:tcPr>
          <w:p w:rsidR="00AE296A" w:rsidRDefault="00AE296A">
            <w:pPr>
              <w:pStyle w:val="ConsPlusNormal"/>
              <w:jc w:val="center"/>
            </w:pPr>
            <w:r>
              <w:t>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Проведение ежегодно 4 заседаний трехсторонней комиссии по регулированию социально-трудовых отношений в Пермском крае</w:t>
            </w:r>
          </w:p>
        </w:tc>
      </w:tr>
      <w:tr w:rsidR="00AE296A">
        <w:tc>
          <w:tcPr>
            <w:tcW w:w="1077" w:type="dxa"/>
          </w:tcPr>
          <w:p w:rsidR="00AE296A" w:rsidRDefault="00AE296A">
            <w:pPr>
              <w:pStyle w:val="ConsPlusNormal"/>
              <w:jc w:val="center"/>
            </w:pPr>
            <w:r>
              <w:t>4.2.1.2</w:t>
            </w:r>
          </w:p>
        </w:tc>
        <w:tc>
          <w:tcPr>
            <w:tcW w:w="3345" w:type="dxa"/>
          </w:tcPr>
          <w:p w:rsidR="00AE296A" w:rsidRDefault="00AE296A">
            <w:pPr>
              <w:pStyle w:val="ConsPlusNormal"/>
            </w:pPr>
            <w:r>
              <w:t xml:space="preserve">Мероприятие 4.2.1.2 "Организация деятельности межведомственной комиссии по предотвращению социальной </w:t>
            </w:r>
            <w:r>
              <w:lastRenderedPageBreak/>
              <w:t>напряженности в Пермском крае"</w:t>
            </w:r>
          </w:p>
        </w:tc>
        <w:tc>
          <w:tcPr>
            <w:tcW w:w="2041" w:type="dxa"/>
          </w:tcPr>
          <w:p w:rsidR="00AE296A" w:rsidRDefault="00AE296A">
            <w:pPr>
              <w:pStyle w:val="ConsPlusNormal"/>
              <w:jc w:val="center"/>
            </w:pPr>
            <w:r>
              <w:lastRenderedPageBreak/>
              <w:t>МППиТ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Снижение просроченной задолженности по выплате заработной платы работникам организаций Пермского края на конец 2020 года до 50,0 млн. рублей</w:t>
            </w:r>
          </w:p>
        </w:tc>
      </w:tr>
      <w:tr w:rsidR="00AE296A">
        <w:tc>
          <w:tcPr>
            <w:tcW w:w="13606" w:type="dxa"/>
            <w:gridSpan w:val="6"/>
          </w:tcPr>
          <w:p w:rsidR="00AE296A" w:rsidRDefault="00AE296A">
            <w:pPr>
              <w:pStyle w:val="ConsPlusNormal"/>
              <w:jc w:val="center"/>
              <w:outlineLvl w:val="3"/>
            </w:pPr>
            <w:r>
              <w:lastRenderedPageBreak/>
              <w:t>Подпрограмма 5 "Оказание содействия добровольному переселению в Пермский край соотечественников, проживающих за рубежом"</w:t>
            </w:r>
          </w:p>
        </w:tc>
      </w:tr>
      <w:tr w:rsidR="00AE296A">
        <w:tc>
          <w:tcPr>
            <w:tcW w:w="1077" w:type="dxa"/>
          </w:tcPr>
          <w:p w:rsidR="00AE296A" w:rsidRDefault="00AE296A">
            <w:pPr>
              <w:pStyle w:val="ConsPlusNormal"/>
              <w:jc w:val="center"/>
            </w:pPr>
            <w:r>
              <w:t>5.1</w:t>
            </w:r>
          </w:p>
        </w:tc>
        <w:tc>
          <w:tcPr>
            <w:tcW w:w="3345" w:type="dxa"/>
          </w:tcPr>
          <w:p w:rsidR="00AE296A" w:rsidRDefault="00AE296A">
            <w:pPr>
              <w:pStyle w:val="ConsPlusNormal"/>
            </w:pPr>
            <w:r>
              <w:t>Основное мероприятие 5.1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c>
          <w:tcPr>
            <w:tcW w:w="2041" w:type="dxa"/>
          </w:tcPr>
          <w:p w:rsidR="00AE296A" w:rsidRDefault="00AE296A">
            <w:pPr>
              <w:pStyle w:val="ConsPlusNormal"/>
              <w:jc w:val="center"/>
            </w:pPr>
            <w:r>
              <w:t>Аппарат Правительства Пермского края (далее - АП ПК), АЗН ПК, УФМС России по Пермскому краю (далее - УФМС), органы местного самоуправления муниципального образования Пермского края - территории вселения (далее - ОМС МО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правовой защищенности соотечественников в период адаптации на территории вселения</w:t>
            </w:r>
          </w:p>
        </w:tc>
      </w:tr>
      <w:tr w:rsidR="00AE296A">
        <w:tc>
          <w:tcPr>
            <w:tcW w:w="1077" w:type="dxa"/>
          </w:tcPr>
          <w:p w:rsidR="00AE296A" w:rsidRDefault="00AE296A">
            <w:pPr>
              <w:pStyle w:val="ConsPlusNormal"/>
              <w:jc w:val="center"/>
            </w:pPr>
            <w:r>
              <w:t>5.1.1</w:t>
            </w:r>
          </w:p>
        </w:tc>
        <w:tc>
          <w:tcPr>
            <w:tcW w:w="3345" w:type="dxa"/>
          </w:tcPr>
          <w:p w:rsidR="00AE296A" w:rsidRDefault="00AE296A">
            <w:pPr>
              <w:pStyle w:val="ConsPlusNormal"/>
            </w:pPr>
            <w:r>
              <w:t>Мероприятие 5.1.1 "Формирование и постоянное обновление банка данных о вакантных и вновь создаваемых рабочих местах и доведение его до компетентных органов в установленном порядке"</w:t>
            </w:r>
          </w:p>
        </w:tc>
        <w:tc>
          <w:tcPr>
            <w:tcW w:w="2041" w:type="dxa"/>
          </w:tcPr>
          <w:p w:rsidR="00AE296A" w:rsidRDefault="00AE296A">
            <w:pPr>
              <w:pStyle w:val="ConsPlusNormal"/>
              <w:jc w:val="center"/>
            </w:pPr>
            <w:r>
              <w:t>АЗН ПК, УФМС</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Информирование соотечественников о востребованных профессиях и специальностях на территории вселения</w:t>
            </w:r>
          </w:p>
        </w:tc>
      </w:tr>
      <w:tr w:rsidR="00AE296A">
        <w:tc>
          <w:tcPr>
            <w:tcW w:w="1077" w:type="dxa"/>
          </w:tcPr>
          <w:p w:rsidR="00AE296A" w:rsidRDefault="00AE296A">
            <w:pPr>
              <w:pStyle w:val="ConsPlusNormal"/>
              <w:jc w:val="center"/>
            </w:pPr>
            <w:r>
              <w:t>5.1.2</w:t>
            </w:r>
          </w:p>
        </w:tc>
        <w:tc>
          <w:tcPr>
            <w:tcW w:w="3345" w:type="dxa"/>
          </w:tcPr>
          <w:p w:rsidR="00AE296A" w:rsidRDefault="00AE296A">
            <w:pPr>
              <w:pStyle w:val="ConsPlusNormal"/>
            </w:pPr>
            <w:r>
              <w:t xml:space="preserve">Мероприятие 5.1.2 "Организация мониторинга и размещения в Интернете, в том числе в АИС "Соотечественники", информации об уровне обеспеченности трудовыми </w:t>
            </w:r>
            <w:r>
              <w:lastRenderedPageBreak/>
              <w:t>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РФ"</w:t>
            </w:r>
          </w:p>
        </w:tc>
        <w:tc>
          <w:tcPr>
            <w:tcW w:w="2041" w:type="dxa"/>
          </w:tcPr>
          <w:p w:rsidR="00AE296A" w:rsidRDefault="00AE296A">
            <w:pPr>
              <w:pStyle w:val="ConsPlusNormal"/>
              <w:jc w:val="center"/>
            </w:pPr>
            <w:r>
              <w:lastRenderedPageBreak/>
              <w:t>АП ПК, УФМС</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r>
      <w:tr w:rsidR="00AE296A">
        <w:tc>
          <w:tcPr>
            <w:tcW w:w="1077" w:type="dxa"/>
          </w:tcPr>
          <w:p w:rsidR="00AE296A" w:rsidRDefault="00AE296A">
            <w:pPr>
              <w:pStyle w:val="ConsPlusNormal"/>
              <w:jc w:val="center"/>
            </w:pPr>
            <w:r>
              <w:lastRenderedPageBreak/>
              <w:t>5.1.3</w:t>
            </w:r>
          </w:p>
        </w:tc>
        <w:tc>
          <w:tcPr>
            <w:tcW w:w="3345" w:type="dxa"/>
          </w:tcPr>
          <w:p w:rsidR="00AE296A" w:rsidRDefault="00AE296A">
            <w:pPr>
              <w:pStyle w:val="ConsPlusNormal"/>
            </w:pPr>
            <w:r>
              <w:t>Мероприятие 5.1.3 "Предоставление информационных, консультационных и других услуг"</w:t>
            </w:r>
          </w:p>
        </w:tc>
        <w:tc>
          <w:tcPr>
            <w:tcW w:w="2041" w:type="dxa"/>
          </w:tcPr>
          <w:p w:rsidR="00AE296A" w:rsidRDefault="00AE296A">
            <w:pPr>
              <w:pStyle w:val="ConsPlusNormal"/>
              <w:jc w:val="center"/>
            </w:pPr>
            <w:r>
              <w:t>УФМС, департамент социальной политики Аппарата Правительства Пермского края</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Разъяснение соотечественникам условий участия в Программе, информации о предоставляемых мерах социальной поддержки, правах и обязанностях участников Государственной программы РФ</w:t>
            </w:r>
          </w:p>
        </w:tc>
      </w:tr>
      <w:tr w:rsidR="00AE296A">
        <w:tc>
          <w:tcPr>
            <w:tcW w:w="1077" w:type="dxa"/>
          </w:tcPr>
          <w:p w:rsidR="00AE296A" w:rsidRDefault="00AE296A">
            <w:pPr>
              <w:pStyle w:val="ConsPlusNormal"/>
              <w:jc w:val="center"/>
            </w:pPr>
            <w:r>
              <w:t>5.1.4</w:t>
            </w:r>
          </w:p>
        </w:tc>
        <w:tc>
          <w:tcPr>
            <w:tcW w:w="3345" w:type="dxa"/>
          </w:tcPr>
          <w:p w:rsidR="00AE296A" w:rsidRDefault="00AE296A">
            <w:pPr>
              <w:pStyle w:val="ConsPlusNormal"/>
            </w:pPr>
            <w:r>
              <w:t xml:space="preserve">Мероприятие 5.1.4 "Разработка, утверждение и распространение информационного пакета участника Государственной программы РФ, прибывшего в Пермский край, содержащего информацию о территориях вселения (перечни контактных лиц уполномоченного органа на территории вселения, исполнительных органов государственной власти, обеспечивающих жизнедеятельность и обустройство участника Государственной программы РФ (службы занятости населения, </w:t>
            </w:r>
            <w:r>
              <w:lastRenderedPageBreak/>
              <w:t>социальной защиты населения, здравоохранения, образования на территории вселения)"</w:t>
            </w:r>
          </w:p>
        </w:tc>
        <w:tc>
          <w:tcPr>
            <w:tcW w:w="2041" w:type="dxa"/>
          </w:tcPr>
          <w:p w:rsidR="00AE296A" w:rsidRDefault="00AE296A">
            <w:pPr>
              <w:pStyle w:val="ConsPlusNormal"/>
              <w:jc w:val="center"/>
            </w:pPr>
            <w:r>
              <w:lastRenderedPageBreak/>
              <w:t>АП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Информирование соотечественников и общественности об условиях участия в Программе, мерах социальной поддержки участников Государственной программы РФ и членов их семей</w:t>
            </w:r>
          </w:p>
        </w:tc>
      </w:tr>
      <w:tr w:rsidR="00AE296A">
        <w:tc>
          <w:tcPr>
            <w:tcW w:w="1077" w:type="dxa"/>
          </w:tcPr>
          <w:p w:rsidR="00AE296A" w:rsidRDefault="00AE296A">
            <w:pPr>
              <w:pStyle w:val="ConsPlusNormal"/>
              <w:jc w:val="center"/>
            </w:pPr>
            <w:r>
              <w:lastRenderedPageBreak/>
              <w:t>5.2</w:t>
            </w:r>
          </w:p>
        </w:tc>
        <w:tc>
          <w:tcPr>
            <w:tcW w:w="3345" w:type="dxa"/>
          </w:tcPr>
          <w:p w:rsidR="00AE296A" w:rsidRDefault="00AE296A">
            <w:pPr>
              <w:pStyle w:val="ConsPlusNormal"/>
            </w:pPr>
            <w:r>
              <w:t>Основное мероприятие 5.2 "Содействие обеспечению потребности экономики Пермского края в квалифицированных кадрах"</w:t>
            </w:r>
          </w:p>
        </w:tc>
        <w:tc>
          <w:tcPr>
            <w:tcW w:w="2041" w:type="dxa"/>
          </w:tcPr>
          <w:p w:rsidR="00AE296A" w:rsidRDefault="00AE296A">
            <w:pPr>
              <w:pStyle w:val="ConsPlusNormal"/>
              <w:jc w:val="center"/>
            </w:pPr>
            <w:r>
              <w:t>АЗН ПК, ОМС МО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Трудоустройство соотечественников на территории вселения</w:t>
            </w:r>
          </w:p>
        </w:tc>
      </w:tr>
      <w:tr w:rsidR="00AE296A">
        <w:tc>
          <w:tcPr>
            <w:tcW w:w="1077" w:type="dxa"/>
          </w:tcPr>
          <w:p w:rsidR="00AE296A" w:rsidRDefault="00AE296A">
            <w:pPr>
              <w:pStyle w:val="ConsPlusNormal"/>
              <w:jc w:val="center"/>
            </w:pPr>
            <w:r>
              <w:t>5.2.1</w:t>
            </w:r>
          </w:p>
        </w:tc>
        <w:tc>
          <w:tcPr>
            <w:tcW w:w="3345" w:type="dxa"/>
          </w:tcPr>
          <w:p w:rsidR="00AE296A" w:rsidRDefault="00AE296A">
            <w:pPr>
              <w:pStyle w:val="ConsPlusNormal"/>
            </w:pPr>
            <w:r>
              <w:t>Мероприятие 5.2.1 "Предоставление участникам Государственной программы РФ и членам их семей услуг в области содействия занятости населения в соответствии с действующим законодательством"</w:t>
            </w:r>
          </w:p>
        </w:tc>
        <w:tc>
          <w:tcPr>
            <w:tcW w:w="2041" w:type="dxa"/>
          </w:tcPr>
          <w:p w:rsidR="00AE296A" w:rsidRDefault="00AE296A">
            <w:pPr>
              <w:pStyle w:val="ConsPlusNormal"/>
              <w:jc w:val="center"/>
            </w:pPr>
            <w:r>
              <w:t>АЗН ПК, ОМС МО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Сокращение сроков поиска работы соотечественниками и повышение уровня их трудоустройства</w:t>
            </w:r>
          </w:p>
        </w:tc>
      </w:tr>
      <w:tr w:rsidR="00AE296A">
        <w:tc>
          <w:tcPr>
            <w:tcW w:w="1077" w:type="dxa"/>
          </w:tcPr>
          <w:p w:rsidR="00AE296A" w:rsidRDefault="00AE296A">
            <w:pPr>
              <w:pStyle w:val="ConsPlusNormal"/>
              <w:jc w:val="center"/>
            </w:pPr>
            <w:r>
              <w:t>5.2.2</w:t>
            </w:r>
          </w:p>
        </w:tc>
        <w:tc>
          <w:tcPr>
            <w:tcW w:w="3345" w:type="dxa"/>
          </w:tcPr>
          <w:p w:rsidR="00AE296A" w:rsidRDefault="00AE296A">
            <w:pPr>
              <w:pStyle w:val="ConsPlusNormal"/>
            </w:pPr>
            <w:r>
              <w:t xml:space="preserve">Мероприятие 5.2.2 "Оказание поддержки участникам Государственной программы РФ в осуществлении малого и среднего предпринимательства, включая создание крестьянских (фермерских) хозяйств </w:t>
            </w:r>
            <w:hyperlink w:anchor="P2887" w:history="1">
              <w:r>
                <w:rPr>
                  <w:color w:val="0000FF"/>
                </w:rPr>
                <w:t>&lt;1&gt;</w:t>
              </w:r>
            </w:hyperlink>
            <w:r>
              <w:t>"</w:t>
            </w:r>
          </w:p>
        </w:tc>
        <w:tc>
          <w:tcPr>
            <w:tcW w:w="2041" w:type="dxa"/>
          </w:tcPr>
          <w:p w:rsidR="00AE296A" w:rsidRDefault="00AE296A">
            <w:pPr>
              <w:pStyle w:val="ConsPlusNormal"/>
              <w:jc w:val="center"/>
            </w:pPr>
            <w:r>
              <w:t>МППиТ ПК, Министерство сельского хозяйства и продовольствия Пермского края</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занятости соотечественников в соответствии с их предпринимательским потенциалом</w:t>
            </w:r>
          </w:p>
        </w:tc>
      </w:tr>
      <w:tr w:rsidR="00AE296A">
        <w:tc>
          <w:tcPr>
            <w:tcW w:w="1077" w:type="dxa"/>
          </w:tcPr>
          <w:p w:rsidR="00AE296A" w:rsidRDefault="00AE296A">
            <w:pPr>
              <w:pStyle w:val="ConsPlusNormal"/>
              <w:jc w:val="center"/>
            </w:pPr>
            <w:r>
              <w:t>5.3</w:t>
            </w:r>
          </w:p>
        </w:tc>
        <w:tc>
          <w:tcPr>
            <w:tcW w:w="3345" w:type="dxa"/>
          </w:tcPr>
          <w:p w:rsidR="00AE296A" w:rsidRDefault="00AE296A">
            <w:pPr>
              <w:pStyle w:val="ConsPlusNormal"/>
            </w:pPr>
            <w:r>
              <w:t xml:space="preserve">Основное мероприятие 5.3 "Предоставление мер поддержки, направленных на обустройство и обеспечение жизнедеятельности участников Государственной программы РФ и членов их семьи на территории </w:t>
            </w:r>
            <w:r>
              <w:lastRenderedPageBreak/>
              <w:t>Пермского края"</w:t>
            </w:r>
          </w:p>
        </w:tc>
        <w:tc>
          <w:tcPr>
            <w:tcW w:w="2041" w:type="dxa"/>
          </w:tcPr>
          <w:p w:rsidR="00AE296A" w:rsidRDefault="00AE296A">
            <w:pPr>
              <w:pStyle w:val="ConsPlusNormal"/>
              <w:jc w:val="center"/>
            </w:pPr>
            <w:r>
              <w:lastRenderedPageBreak/>
              <w:t xml:space="preserve">Министерство социального развития Пермского края (далее - МСР ПК), Министерство здравоохранения Пермского края </w:t>
            </w:r>
            <w:r>
              <w:lastRenderedPageBreak/>
              <w:t>(далее - МЗ ПК), ОМС МО ПК</w:t>
            </w:r>
          </w:p>
        </w:tc>
        <w:tc>
          <w:tcPr>
            <w:tcW w:w="1304" w:type="dxa"/>
          </w:tcPr>
          <w:p w:rsidR="00AE296A" w:rsidRDefault="00AE296A">
            <w:pPr>
              <w:pStyle w:val="ConsPlusNormal"/>
              <w:jc w:val="center"/>
            </w:pPr>
            <w:r>
              <w:lastRenderedPageBreak/>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Обеспечение социальной защищенности соотечественников в период адаптации на территории вселения</w:t>
            </w:r>
          </w:p>
        </w:tc>
      </w:tr>
      <w:tr w:rsidR="00AE296A">
        <w:tc>
          <w:tcPr>
            <w:tcW w:w="1077" w:type="dxa"/>
          </w:tcPr>
          <w:p w:rsidR="00AE296A" w:rsidRDefault="00AE296A">
            <w:pPr>
              <w:pStyle w:val="ConsPlusNormal"/>
              <w:jc w:val="center"/>
            </w:pPr>
            <w:r>
              <w:lastRenderedPageBreak/>
              <w:t>5.3.1</w:t>
            </w:r>
          </w:p>
        </w:tc>
        <w:tc>
          <w:tcPr>
            <w:tcW w:w="3345" w:type="dxa"/>
          </w:tcPr>
          <w:p w:rsidR="00AE296A" w:rsidRDefault="00AE296A">
            <w:pPr>
              <w:pStyle w:val="ConsPlusNormal"/>
            </w:pPr>
            <w:r>
              <w:t>Мероприятие 5.3.1 "Социальное обеспечение и оказание медицинской помощи участникам Государственной программы и членам их семей"</w:t>
            </w:r>
          </w:p>
        </w:tc>
        <w:tc>
          <w:tcPr>
            <w:tcW w:w="2041" w:type="dxa"/>
          </w:tcPr>
          <w:p w:rsidR="00AE296A" w:rsidRDefault="00AE296A">
            <w:pPr>
              <w:pStyle w:val="ConsPlusNormal"/>
              <w:jc w:val="center"/>
            </w:pPr>
            <w:r>
              <w:t>МСР ПК, МЗ ПК, ОМС МО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5.3.1.1</w:t>
            </w:r>
          </w:p>
        </w:tc>
        <w:tc>
          <w:tcPr>
            <w:tcW w:w="3345" w:type="dxa"/>
          </w:tcPr>
          <w:p w:rsidR="00AE296A" w:rsidRDefault="00AE296A">
            <w:pPr>
              <w:pStyle w:val="ConsPlusNormal"/>
            </w:pPr>
            <w:r>
              <w:t>Мероприятие 5.3.1.1 "Организация прохождения участниками Государственной программы РФ и членами их семей первичного медицинского освидетельствования на наличие отдельных социально значимых заболеваний"</w:t>
            </w:r>
          </w:p>
        </w:tc>
        <w:tc>
          <w:tcPr>
            <w:tcW w:w="2041" w:type="dxa"/>
          </w:tcPr>
          <w:p w:rsidR="00AE296A" w:rsidRDefault="00AE296A">
            <w:pPr>
              <w:pStyle w:val="ConsPlusNormal"/>
              <w:jc w:val="center"/>
            </w:pPr>
            <w:r>
              <w:t>МЗ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Сохранение стабильной санитарно-эпидемиологической обстановки</w:t>
            </w:r>
          </w:p>
        </w:tc>
      </w:tr>
      <w:tr w:rsidR="00AE296A">
        <w:tc>
          <w:tcPr>
            <w:tcW w:w="1077" w:type="dxa"/>
          </w:tcPr>
          <w:p w:rsidR="00AE296A" w:rsidRDefault="00AE296A">
            <w:pPr>
              <w:pStyle w:val="ConsPlusNormal"/>
              <w:jc w:val="center"/>
            </w:pPr>
            <w:r>
              <w:t>5.3.1.2</w:t>
            </w:r>
          </w:p>
        </w:tc>
        <w:tc>
          <w:tcPr>
            <w:tcW w:w="3345" w:type="dxa"/>
          </w:tcPr>
          <w:p w:rsidR="00AE296A" w:rsidRDefault="00AE296A">
            <w:pPr>
              <w:pStyle w:val="ConsPlusNormal"/>
            </w:pPr>
            <w:r>
              <w:t>Мероприятие 5.3.1.2 "Предоставление участникам Государственной программы РФ и членам их семей получения соответствующего уровня образования и мест в дошкольных образовательных учреждениях в порядке, установленном федеральным и краевым законодательством"</w:t>
            </w:r>
          </w:p>
        </w:tc>
        <w:tc>
          <w:tcPr>
            <w:tcW w:w="2041" w:type="dxa"/>
          </w:tcPr>
          <w:p w:rsidR="00AE296A" w:rsidRDefault="00AE296A">
            <w:pPr>
              <w:pStyle w:val="ConsPlusNormal"/>
              <w:jc w:val="center"/>
            </w:pPr>
            <w:r>
              <w:t>ОМС МО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права участников Государственной программы РФ и членов их семей на получение образования</w:t>
            </w:r>
          </w:p>
        </w:tc>
      </w:tr>
      <w:tr w:rsidR="00AE296A">
        <w:tc>
          <w:tcPr>
            <w:tcW w:w="1077" w:type="dxa"/>
          </w:tcPr>
          <w:p w:rsidR="00AE296A" w:rsidRDefault="00AE296A">
            <w:pPr>
              <w:pStyle w:val="ConsPlusNormal"/>
              <w:jc w:val="center"/>
            </w:pPr>
            <w:r>
              <w:t>5.3.1.3</w:t>
            </w:r>
          </w:p>
        </w:tc>
        <w:tc>
          <w:tcPr>
            <w:tcW w:w="3345" w:type="dxa"/>
          </w:tcPr>
          <w:p w:rsidR="00AE296A" w:rsidRDefault="00AE296A">
            <w:pPr>
              <w:pStyle w:val="ConsPlusNormal"/>
            </w:pPr>
            <w:r>
              <w:t xml:space="preserve">Мероприятие 5.3.1.3 "Предоставление медицинских услуг участникам Государственной программы РФ в рамках Территориальной </w:t>
            </w:r>
            <w:r>
              <w:lastRenderedPageBreak/>
              <w:t>программы государственных гарантий оказания населению Пермского края бесплатной медицинской помощи до получения ими разрешения на временное проживание или до оформления ими гражданства Российской Федерации"</w:t>
            </w:r>
          </w:p>
        </w:tc>
        <w:tc>
          <w:tcPr>
            <w:tcW w:w="2041" w:type="dxa"/>
          </w:tcPr>
          <w:p w:rsidR="00AE296A" w:rsidRDefault="00AE296A">
            <w:pPr>
              <w:pStyle w:val="ConsPlusNormal"/>
              <w:jc w:val="center"/>
            </w:pPr>
            <w:r>
              <w:lastRenderedPageBreak/>
              <w:t>МЗ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реализации права участников Государственной программы РФ и членов их семей на медицинскую помощь в период адаптации на территории вселения</w:t>
            </w:r>
          </w:p>
        </w:tc>
      </w:tr>
      <w:tr w:rsidR="00AE296A">
        <w:tc>
          <w:tcPr>
            <w:tcW w:w="1077" w:type="dxa"/>
          </w:tcPr>
          <w:p w:rsidR="00AE296A" w:rsidRDefault="00AE296A">
            <w:pPr>
              <w:pStyle w:val="ConsPlusNormal"/>
              <w:jc w:val="center"/>
            </w:pPr>
            <w:r>
              <w:lastRenderedPageBreak/>
              <w:t>5.3.1.4</w:t>
            </w:r>
          </w:p>
        </w:tc>
        <w:tc>
          <w:tcPr>
            <w:tcW w:w="3345" w:type="dxa"/>
          </w:tcPr>
          <w:p w:rsidR="00AE296A" w:rsidRDefault="00AE296A">
            <w:pPr>
              <w:pStyle w:val="ConsPlusNormal"/>
            </w:pPr>
            <w:r>
              <w:t>Мероприятие 5.3.1.4 "Предоставление мер социальной поддержки участникам Государственной программы РФ и членам их семей в порядке, установленном федеральным и краевым законодательством"</w:t>
            </w:r>
          </w:p>
        </w:tc>
        <w:tc>
          <w:tcPr>
            <w:tcW w:w="2041" w:type="dxa"/>
          </w:tcPr>
          <w:p w:rsidR="00AE296A" w:rsidRDefault="00AE296A">
            <w:pPr>
              <w:pStyle w:val="ConsPlusNormal"/>
              <w:jc w:val="center"/>
            </w:pPr>
            <w:r>
              <w:t>МСР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права участников Государственной программы РФ и членов их семей на социальную защиту в период адаптации на территории вселения</w:t>
            </w:r>
          </w:p>
        </w:tc>
      </w:tr>
      <w:tr w:rsidR="00AE296A">
        <w:tc>
          <w:tcPr>
            <w:tcW w:w="1077" w:type="dxa"/>
          </w:tcPr>
          <w:p w:rsidR="00AE296A" w:rsidRDefault="00AE296A">
            <w:pPr>
              <w:pStyle w:val="ConsPlusNormal"/>
              <w:jc w:val="center"/>
            </w:pPr>
            <w:r>
              <w:t>5.3.1.4.1</w:t>
            </w:r>
          </w:p>
        </w:tc>
        <w:tc>
          <w:tcPr>
            <w:tcW w:w="3345" w:type="dxa"/>
          </w:tcPr>
          <w:p w:rsidR="00AE296A" w:rsidRDefault="00AE296A">
            <w:pPr>
              <w:pStyle w:val="ConsPlusNormal"/>
            </w:pPr>
            <w:r>
              <w:t>Мероприятие 5.3.1.4.1 "Предоставление меры социальной поддержки участникам Государственной программы РФ и членам их семей по осуществлению перевода с иностранного языка на русский язык и нотариальному заверению документов, необходимых для жизнеустройства на территории Пермского края"</w:t>
            </w:r>
          </w:p>
        </w:tc>
        <w:tc>
          <w:tcPr>
            <w:tcW w:w="2041" w:type="dxa"/>
          </w:tcPr>
          <w:p w:rsidR="00AE296A" w:rsidRDefault="00AE296A">
            <w:pPr>
              <w:pStyle w:val="ConsPlusNormal"/>
              <w:jc w:val="center"/>
            </w:pPr>
            <w:r>
              <w:t>МСР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Обеспечение права участников Государственной программы РФ и членов их семей на социальную поддержку в период адаптации на территории вселения</w:t>
            </w:r>
          </w:p>
        </w:tc>
      </w:tr>
      <w:tr w:rsidR="00AE296A">
        <w:tc>
          <w:tcPr>
            <w:tcW w:w="13606" w:type="dxa"/>
            <w:gridSpan w:val="6"/>
          </w:tcPr>
          <w:p w:rsidR="00AE296A" w:rsidRDefault="00AE296A">
            <w:pPr>
              <w:pStyle w:val="ConsPlusNormal"/>
              <w:jc w:val="center"/>
              <w:outlineLvl w:val="3"/>
            </w:pPr>
            <w:r>
              <w:t>Подпрограмма 6 "Обеспечение реализации Государственной программы"</w:t>
            </w:r>
          </w:p>
        </w:tc>
      </w:tr>
      <w:tr w:rsidR="00AE296A">
        <w:tc>
          <w:tcPr>
            <w:tcW w:w="1077" w:type="dxa"/>
          </w:tcPr>
          <w:p w:rsidR="00AE296A" w:rsidRDefault="00AE296A">
            <w:pPr>
              <w:pStyle w:val="ConsPlusNormal"/>
              <w:jc w:val="center"/>
            </w:pPr>
            <w:r>
              <w:t>6.1</w:t>
            </w:r>
          </w:p>
        </w:tc>
        <w:tc>
          <w:tcPr>
            <w:tcW w:w="3345" w:type="dxa"/>
          </w:tcPr>
          <w:p w:rsidR="00AE296A" w:rsidRDefault="00AE296A">
            <w:pPr>
              <w:pStyle w:val="ConsPlusNormal"/>
            </w:pPr>
            <w:r>
              <w:t xml:space="preserve">Основное мероприятие 6.1 "Обеспечение деятельности </w:t>
            </w:r>
            <w:r>
              <w:lastRenderedPageBreak/>
              <w:t>государственных органов"</w:t>
            </w:r>
          </w:p>
        </w:tc>
        <w:tc>
          <w:tcPr>
            <w:tcW w:w="2041" w:type="dxa"/>
          </w:tcPr>
          <w:p w:rsidR="00AE296A" w:rsidRDefault="00AE296A">
            <w:pPr>
              <w:pStyle w:val="ConsPlusNormal"/>
              <w:jc w:val="center"/>
            </w:pPr>
            <w:r>
              <w:lastRenderedPageBreak/>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val="restart"/>
          </w:tcPr>
          <w:p w:rsidR="00AE296A" w:rsidRDefault="00AE296A">
            <w:pPr>
              <w:pStyle w:val="ConsPlusNormal"/>
            </w:pPr>
            <w:r>
              <w:t>Обеспечение деятельности АЗН ПК</w:t>
            </w:r>
          </w:p>
        </w:tc>
      </w:tr>
      <w:tr w:rsidR="00AE296A">
        <w:tc>
          <w:tcPr>
            <w:tcW w:w="1077" w:type="dxa"/>
          </w:tcPr>
          <w:p w:rsidR="00AE296A" w:rsidRDefault="00AE296A">
            <w:pPr>
              <w:pStyle w:val="ConsPlusNormal"/>
              <w:jc w:val="center"/>
            </w:pPr>
            <w:r>
              <w:lastRenderedPageBreak/>
              <w:t>6.1.1</w:t>
            </w:r>
          </w:p>
        </w:tc>
        <w:tc>
          <w:tcPr>
            <w:tcW w:w="3345" w:type="dxa"/>
          </w:tcPr>
          <w:p w:rsidR="00AE296A" w:rsidRDefault="00AE296A">
            <w:pPr>
              <w:pStyle w:val="ConsPlusNormal"/>
            </w:pPr>
            <w:r>
              <w:t>Мероприятие 6.1.1 "Содержание государственных органов Пермского края"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6.1.2</w:t>
            </w:r>
          </w:p>
        </w:tc>
        <w:tc>
          <w:tcPr>
            <w:tcW w:w="3345" w:type="dxa"/>
            <w:vAlign w:val="center"/>
          </w:tcPr>
          <w:p w:rsidR="00AE296A" w:rsidRDefault="00AE296A">
            <w:pPr>
              <w:pStyle w:val="ConsPlusNormal"/>
            </w:pPr>
            <w:r>
              <w:t>Мероприятие 6.1.2 "Информационное освещение деятельности государственных органов Пермского края (в том числе органов государственной власти Пермского края)"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vMerge/>
          </w:tcPr>
          <w:p w:rsidR="00AE296A" w:rsidRDefault="00AE296A"/>
        </w:tc>
      </w:tr>
      <w:tr w:rsidR="00AE296A">
        <w:tc>
          <w:tcPr>
            <w:tcW w:w="1077" w:type="dxa"/>
          </w:tcPr>
          <w:p w:rsidR="00AE296A" w:rsidRDefault="00AE296A">
            <w:pPr>
              <w:pStyle w:val="ConsPlusNormal"/>
              <w:jc w:val="center"/>
            </w:pPr>
            <w:r>
              <w:t>6.2</w:t>
            </w:r>
          </w:p>
        </w:tc>
        <w:tc>
          <w:tcPr>
            <w:tcW w:w="3345" w:type="dxa"/>
          </w:tcPr>
          <w:p w:rsidR="00AE296A" w:rsidRDefault="00AE296A">
            <w:pPr>
              <w:pStyle w:val="ConsPlusNormal"/>
            </w:pPr>
            <w:r>
              <w:t>Основное мероприятие 6.2 "Обеспечение предоставления государственных услуг и выполнения функций в области содействия занятости населения"</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Предоставление государственных услуг гражданам и работодателям в соответствии с законодательством о занятости населения, выполнение функций в области содействия занятости населения</w:t>
            </w:r>
          </w:p>
        </w:tc>
      </w:tr>
      <w:tr w:rsidR="00AE296A">
        <w:tc>
          <w:tcPr>
            <w:tcW w:w="1077" w:type="dxa"/>
          </w:tcPr>
          <w:p w:rsidR="00AE296A" w:rsidRDefault="00AE296A">
            <w:pPr>
              <w:pStyle w:val="ConsPlusNormal"/>
              <w:jc w:val="center"/>
            </w:pPr>
            <w:r>
              <w:t>6.2.1</w:t>
            </w:r>
          </w:p>
        </w:tc>
        <w:tc>
          <w:tcPr>
            <w:tcW w:w="3345" w:type="dxa"/>
          </w:tcPr>
          <w:p w:rsidR="00AE296A" w:rsidRDefault="00AE296A">
            <w:pPr>
              <w:pStyle w:val="ConsPlusNormal"/>
            </w:pPr>
            <w:r>
              <w:t>Мероприятие 6.2.1 "Обеспечение деятельности (оказание услуг, выполнение работ) государственных учреждений"</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Предоставление государственных услуг гражданам и работодателям в соответствии с законодательством о занятости населения</w:t>
            </w:r>
          </w:p>
        </w:tc>
      </w:tr>
      <w:tr w:rsidR="00AE296A">
        <w:tc>
          <w:tcPr>
            <w:tcW w:w="1077" w:type="dxa"/>
          </w:tcPr>
          <w:p w:rsidR="00AE296A" w:rsidRDefault="00AE296A">
            <w:pPr>
              <w:pStyle w:val="ConsPlusNormal"/>
              <w:jc w:val="center"/>
            </w:pPr>
            <w:r>
              <w:t>6.2.2</w:t>
            </w:r>
          </w:p>
        </w:tc>
        <w:tc>
          <w:tcPr>
            <w:tcW w:w="3345" w:type="dxa"/>
          </w:tcPr>
          <w:p w:rsidR="00AE296A" w:rsidRDefault="00AE296A">
            <w:pPr>
              <w:pStyle w:val="ConsPlusNormal"/>
            </w:pPr>
            <w:r>
              <w:t>Мероприятие 6.2.2 "Сопровождение, поддержка и развитие программного обеспечения объектов ИТ-инфраструктуры, автоматизации бюджетных процессов"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2020</w:t>
            </w:r>
          </w:p>
        </w:tc>
        <w:tc>
          <w:tcPr>
            <w:tcW w:w="4535" w:type="dxa"/>
          </w:tcPr>
          <w:p w:rsidR="00AE296A" w:rsidRDefault="00AE296A">
            <w:pPr>
              <w:pStyle w:val="ConsPlusNormal"/>
            </w:pPr>
            <w:r>
              <w:t>Предоставление государственных услуг в электронном виде в соответствии с планами создания электронного правительства.</w:t>
            </w:r>
          </w:p>
          <w:p w:rsidR="00AE296A" w:rsidRDefault="00AE296A">
            <w:pPr>
              <w:pStyle w:val="ConsPlusNormal"/>
            </w:pPr>
            <w:r>
              <w:t>Модернизация ведомственной информационной системы с целью подключения ее к системам межведомственного электронного взаимодействия в автоматизированном режиме.</w:t>
            </w:r>
          </w:p>
          <w:p w:rsidR="00AE296A" w:rsidRDefault="00AE296A">
            <w:pPr>
              <w:pStyle w:val="ConsPlusNormal"/>
            </w:pPr>
            <w:r>
              <w:t xml:space="preserve">Реализация доступа к ведомственной информационной системе управления </w:t>
            </w:r>
            <w:r>
              <w:lastRenderedPageBreak/>
              <w:t>очередями из информационно-телекоммуникационной сети "Интернет" с целью получения ряда государственных услуг</w:t>
            </w:r>
          </w:p>
        </w:tc>
      </w:tr>
      <w:tr w:rsidR="00AE296A">
        <w:tc>
          <w:tcPr>
            <w:tcW w:w="13606" w:type="dxa"/>
            <w:gridSpan w:val="6"/>
          </w:tcPr>
          <w:p w:rsidR="00AE296A" w:rsidRDefault="00AE296A">
            <w:pPr>
              <w:pStyle w:val="ConsPlusNormal"/>
              <w:jc w:val="center"/>
              <w:outlineLvl w:val="3"/>
            </w:pPr>
            <w:r>
              <w:lastRenderedPageBreak/>
              <w:t>Подпрограмма 8 "Программа повышения мобильности трудовых ресурсов в Пермском крае на 2015-2017 годы"</w:t>
            </w:r>
          </w:p>
        </w:tc>
      </w:tr>
      <w:tr w:rsidR="00AE296A">
        <w:tc>
          <w:tcPr>
            <w:tcW w:w="1077" w:type="dxa"/>
          </w:tcPr>
          <w:p w:rsidR="00AE296A" w:rsidRDefault="00AE296A">
            <w:pPr>
              <w:pStyle w:val="ConsPlusNormal"/>
              <w:jc w:val="center"/>
            </w:pPr>
            <w:r>
              <w:t>8.1</w:t>
            </w:r>
          </w:p>
        </w:tc>
        <w:tc>
          <w:tcPr>
            <w:tcW w:w="3345"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2017</w:t>
            </w:r>
          </w:p>
        </w:tc>
        <w:tc>
          <w:tcPr>
            <w:tcW w:w="4535" w:type="dxa"/>
            <w:vMerge w:val="restart"/>
          </w:tcPr>
          <w:p w:rsidR="00AE296A" w:rsidRDefault="00AE296A">
            <w:pPr>
              <w:pStyle w:val="ConsPlusNormal"/>
            </w:pPr>
            <w:r>
              <w:t>Получение в 2016-2017 годах работодателями субсидии для организации переезда и обустройства квалифицированных работников.</w:t>
            </w:r>
          </w:p>
          <w:p w:rsidR="00AE296A" w:rsidRDefault="00AE296A">
            <w:pPr>
              <w:pStyle w:val="ConsPlusNormal"/>
            </w:pPr>
            <w:r>
              <w:t>Трудоустройство в 2015-2017 годах 429 человек, прибывших из других регионов</w:t>
            </w:r>
          </w:p>
        </w:tc>
      </w:tr>
      <w:tr w:rsidR="00AE296A">
        <w:tc>
          <w:tcPr>
            <w:tcW w:w="1077" w:type="dxa"/>
          </w:tcPr>
          <w:p w:rsidR="00AE296A" w:rsidRDefault="00AE296A">
            <w:pPr>
              <w:pStyle w:val="ConsPlusNormal"/>
              <w:jc w:val="center"/>
            </w:pPr>
            <w:r>
              <w:t>8.1.1</w:t>
            </w:r>
          </w:p>
        </w:tc>
        <w:tc>
          <w:tcPr>
            <w:tcW w:w="3345" w:type="dxa"/>
          </w:tcPr>
          <w:p w:rsidR="00AE296A" w:rsidRDefault="00AE296A">
            <w:pPr>
              <w:pStyle w:val="ConsPlusNormal"/>
            </w:pPr>
            <w:r>
              <w:t>Мероприятие 8.1.1 "Реализация региональных программ повышения мобильности трудовых ресурсов"</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2017</w:t>
            </w:r>
          </w:p>
        </w:tc>
        <w:tc>
          <w:tcPr>
            <w:tcW w:w="4535" w:type="dxa"/>
            <w:vMerge/>
          </w:tcPr>
          <w:p w:rsidR="00AE296A" w:rsidRDefault="00AE296A"/>
        </w:tc>
      </w:tr>
      <w:tr w:rsidR="00AE296A">
        <w:tc>
          <w:tcPr>
            <w:tcW w:w="1077" w:type="dxa"/>
          </w:tcPr>
          <w:p w:rsidR="00AE296A" w:rsidRDefault="00AE296A">
            <w:pPr>
              <w:pStyle w:val="ConsPlusNormal"/>
              <w:jc w:val="center"/>
            </w:pPr>
            <w:r>
              <w:t>8.1.2</w:t>
            </w:r>
          </w:p>
        </w:tc>
        <w:tc>
          <w:tcPr>
            <w:tcW w:w="3345" w:type="dxa"/>
          </w:tcPr>
          <w:p w:rsidR="00AE296A" w:rsidRDefault="00AE296A">
            <w:pPr>
              <w:pStyle w:val="ConsPlusNormal"/>
            </w:pPr>
            <w:r>
              <w:t>Мероприятие 8.1.2 "Содействие работодателям в привлечении трудовых ресурсов субъектов Российской Федерации"</w:t>
            </w:r>
          </w:p>
        </w:tc>
        <w:tc>
          <w:tcPr>
            <w:tcW w:w="2041" w:type="dxa"/>
          </w:tcPr>
          <w:p w:rsidR="00AE296A" w:rsidRDefault="00AE296A">
            <w:pPr>
              <w:pStyle w:val="ConsPlusNormal"/>
              <w:jc w:val="center"/>
            </w:pPr>
            <w:r>
              <w:t>АЗН ПК</w:t>
            </w:r>
          </w:p>
        </w:tc>
        <w:tc>
          <w:tcPr>
            <w:tcW w:w="1304" w:type="dxa"/>
          </w:tcPr>
          <w:p w:rsidR="00AE296A" w:rsidRDefault="00AE296A">
            <w:pPr>
              <w:pStyle w:val="ConsPlusNormal"/>
              <w:jc w:val="center"/>
            </w:pPr>
            <w:r>
              <w:t>2016</w:t>
            </w:r>
          </w:p>
        </w:tc>
        <w:tc>
          <w:tcPr>
            <w:tcW w:w="1304" w:type="dxa"/>
          </w:tcPr>
          <w:p w:rsidR="00AE296A" w:rsidRDefault="00AE296A">
            <w:pPr>
              <w:pStyle w:val="ConsPlusNormal"/>
              <w:jc w:val="center"/>
            </w:pPr>
            <w:r>
              <w:t>2017</w:t>
            </w:r>
          </w:p>
        </w:tc>
        <w:tc>
          <w:tcPr>
            <w:tcW w:w="4535" w:type="dxa"/>
          </w:tcPr>
          <w:p w:rsidR="00AE296A" w:rsidRDefault="00AE296A">
            <w:pPr>
              <w:pStyle w:val="ConsPlusNormal"/>
            </w:pPr>
          </w:p>
        </w:tc>
      </w:tr>
    </w:tbl>
    <w:p w:rsidR="00AE296A" w:rsidRDefault="00AE296A">
      <w:pPr>
        <w:pStyle w:val="ConsPlusNormal"/>
        <w:jc w:val="both"/>
      </w:pPr>
    </w:p>
    <w:p w:rsidR="00AE296A" w:rsidRDefault="00AE296A">
      <w:pPr>
        <w:pStyle w:val="ConsPlusNormal"/>
        <w:ind w:firstLine="540"/>
        <w:jc w:val="both"/>
      </w:pPr>
      <w:r>
        <w:t>--------------------------------</w:t>
      </w:r>
    </w:p>
    <w:p w:rsidR="00AE296A" w:rsidRDefault="00AE296A">
      <w:pPr>
        <w:pStyle w:val="ConsPlusNormal"/>
        <w:ind w:firstLine="540"/>
        <w:jc w:val="both"/>
      </w:pPr>
      <w:bookmarkStart w:id="13" w:name="P2887"/>
      <w:bookmarkEnd w:id="13"/>
      <w:r>
        <w:t xml:space="preserve">&lt;1&gt; Мероприятия реализуются в рамках государственной </w:t>
      </w:r>
      <w:hyperlink r:id="rId260" w:history="1">
        <w:r>
          <w:rPr>
            <w:color w:val="0000FF"/>
          </w:rPr>
          <w:t>программы</w:t>
        </w:r>
      </w:hyperlink>
      <w: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 государственной </w:t>
      </w:r>
      <w:hyperlink r:id="rId261" w:history="1">
        <w:r>
          <w:rPr>
            <w:color w:val="0000FF"/>
          </w:rPr>
          <w:t>программы</w:t>
        </w:r>
      </w:hyperlink>
      <w:r>
        <w:t xml:space="preserve"> "Развитие сельского хозяйства и устойчивое развитие сельских территорий в Пермском крае", утвержденной Постановлением Правительства Пермского края от 3 октября 2013 г. N 1320-п.</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10</w:t>
      </w:r>
    </w:p>
    <w:p w:rsidR="00AE296A" w:rsidRDefault="00AE296A">
      <w:pPr>
        <w:pStyle w:val="ConsPlusNormal"/>
        <w:jc w:val="right"/>
      </w:pPr>
      <w:r>
        <w:t>к государственной программе</w:t>
      </w:r>
    </w:p>
    <w:p w:rsidR="00AE296A" w:rsidRDefault="00AE296A">
      <w:pPr>
        <w:pStyle w:val="ConsPlusNormal"/>
        <w:jc w:val="right"/>
      </w:pPr>
      <w:r>
        <w:lastRenderedPageBreak/>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14" w:name="P2898"/>
      <w:bookmarkEnd w:id="14"/>
      <w:r>
        <w:t>ОСНОВНЫЕ МЕРЫ</w:t>
      </w:r>
    </w:p>
    <w:p w:rsidR="00AE296A" w:rsidRDefault="00AE296A">
      <w:pPr>
        <w:pStyle w:val="ConsPlusNormal"/>
        <w:jc w:val="center"/>
      </w:pPr>
      <w:r>
        <w:t>правового регулирования в сфере реализации Государственной</w:t>
      </w:r>
    </w:p>
    <w:p w:rsidR="00AE296A" w:rsidRDefault="00AE296A">
      <w:pPr>
        <w:pStyle w:val="ConsPlusNormal"/>
        <w:jc w:val="center"/>
      </w:pPr>
      <w:r>
        <w:t>программы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5216"/>
        <w:gridCol w:w="3912"/>
        <w:gridCol w:w="2410"/>
        <w:gridCol w:w="1417"/>
      </w:tblGrid>
      <w:tr w:rsidR="00AE296A">
        <w:tc>
          <w:tcPr>
            <w:tcW w:w="630" w:type="dxa"/>
            <w:vAlign w:val="center"/>
          </w:tcPr>
          <w:p w:rsidR="00AE296A" w:rsidRDefault="00AE296A">
            <w:pPr>
              <w:pStyle w:val="ConsPlusNormal"/>
              <w:jc w:val="center"/>
            </w:pPr>
            <w:r>
              <w:t>N п/п</w:t>
            </w:r>
          </w:p>
        </w:tc>
        <w:tc>
          <w:tcPr>
            <w:tcW w:w="5216" w:type="dxa"/>
            <w:vAlign w:val="center"/>
          </w:tcPr>
          <w:p w:rsidR="00AE296A" w:rsidRDefault="00AE296A">
            <w:pPr>
              <w:pStyle w:val="ConsPlusNormal"/>
              <w:jc w:val="center"/>
            </w:pPr>
            <w:r>
              <w:t>Вид нормативного правового акта</w:t>
            </w:r>
          </w:p>
        </w:tc>
        <w:tc>
          <w:tcPr>
            <w:tcW w:w="3912" w:type="dxa"/>
            <w:vAlign w:val="center"/>
          </w:tcPr>
          <w:p w:rsidR="00AE296A" w:rsidRDefault="00AE296A">
            <w:pPr>
              <w:pStyle w:val="ConsPlusNormal"/>
              <w:jc w:val="center"/>
            </w:pPr>
            <w:r>
              <w:t>Основные положения нормативного правового акта</w:t>
            </w:r>
          </w:p>
        </w:tc>
        <w:tc>
          <w:tcPr>
            <w:tcW w:w="2410" w:type="dxa"/>
            <w:vAlign w:val="center"/>
          </w:tcPr>
          <w:p w:rsidR="00AE296A" w:rsidRDefault="00AE296A">
            <w:pPr>
              <w:pStyle w:val="ConsPlusNormal"/>
              <w:jc w:val="center"/>
            </w:pPr>
            <w:r>
              <w:t>Ответственный исполнитель и соисполнитель</w:t>
            </w:r>
          </w:p>
        </w:tc>
        <w:tc>
          <w:tcPr>
            <w:tcW w:w="1417" w:type="dxa"/>
            <w:vAlign w:val="center"/>
          </w:tcPr>
          <w:p w:rsidR="00AE296A" w:rsidRDefault="00AE296A">
            <w:pPr>
              <w:pStyle w:val="ConsPlusNormal"/>
              <w:jc w:val="center"/>
            </w:pPr>
            <w:r>
              <w:t>Ожидаемые сроки принятия</w:t>
            </w:r>
          </w:p>
        </w:tc>
      </w:tr>
      <w:tr w:rsidR="00AE296A">
        <w:tc>
          <w:tcPr>
            <w:tcW w:w="630" w:type="dxa"/>
            <w:vAlign w:val="center"/>
          </w:tcPr>
          <w:p w:rsidR="00AE296A" w:rsidRDefault="00AE296A">
            <w:pPr>
              <w:pStyle w:val="ConsPlusNormal"/>
              <w:jc w:val="center"/>
            </w:pPr>
            <w:r>
              <w:t>1</w:t>
            </w:r>
          </w:p>
        </w:tc>
        <w:tc>
          <w:tcPr>
            <w:tcW w:w="5216" w:type="dxa"/>
            <w:vAlign w:val="center"/>
          </w:tcPr>
          <w:p w:rsidR="00AE296A" w:rsidRDefault="00AE296A">
            <w:pPr>
              <w:pStyle w:val="ConsPlusNormal"/>
              <w:jc w:val="center"/>
            </w:pPr>
            <w:r>
              <w:t>2</w:t>
            </w:r>
          </w:p>
        </w:tc>
        <w:tc>
          <w:tcPr>
            <w:tcW w:w="3912" w:type="dxa"/>
            <w:vAlign w:val="center"/>
          </w:tcPr>
          <w:p w:rsidR="00AE296A" w:rsidRDefault="00AE296A">
            <w:pPr>
              <w:pStyle w:val="ConsPlusNormal"/>
              <w:jc w:val="center"/>
            </w:pPr>
            <w:r>
              <w:t>3</w:t>
            </w:r>
          </w:p>
        </w:tc>
        <w:tc>
          <w:tcPr>
            <w:tcW w:w="2410" w:type="dxa"/>
            <w:vAlign w:val="center"/>
          </w:tcPr>
          <w:p w:rsidR="00AE296A" w:rsidRDefault="00AE296A">
            <w:pPr>
              <w:pStyle w:val="ConsPlusNormal"/>
              <w:jc w:val="center"/>
            </w:pPr>
            <w:r>
              <w:t>4</w:t>
            </w:r>
          </w:p>
        </w:tc>
        <w:tc>
          <w:tcPr>
            <w:tcW w:w="1417" w:type="dxa"/>
            <w:vAlign w:val="center"/>
          </w:tcPr>
          <w:p w:rsidR="00AE296A" w:rsidRDefault="00AE296A">
            <w:pPr>
              <w:pStyle w:val="ConsPlusNormal"/>
              <w:jc w:val="center"/>
            </w:pPr>
            <w:r>
              <w:t>5</w:t>
            </w:r>
          </w:p>
        </w:tc>
      </w:tr>
      <w:tr w:rsidR="00AE296A">
        <w:tc>
          <w:tcPr>
            <w:tcW w:w="630" w:type="dxa"/>
          </w:tcPr>
          <w:p w:rsidR="00AE296A" w:rsidRDefault="00AE296A">
            <w:pPr>
              <w:pStyle w:val="ConsPlusNormal"/>
              <w:jc w:val="center"/>
            </w:pPr>
            <w:r>
              <w:t>1</w:t>
            </w:r>
          </w:p>
        </w:tc>
        <w:tc>
          <w:tcPr>
            <w:tcW w:w="5216" w:type="dxa"/>
          </w:tcPr>
          <w:p w:rsidR="00AE296A" w:rsidRDefault="00AE296A">
            <w:pPr>
              <w:pStyle w:val="ConsPlusNormal"/>
            </w:pPr>
            <w:r>
              <w:t>Постановление Правительства Пермского края "О внесении изменений в Постановление Правительства Пермского края от 22 декабря 2006 г. N 110-п "Об утверждении Положения об Агентстве по занятости населения Пермского края"</w:t>
            </w:r>
          </w:p>
        </w:tc>
        <w:tc>
          <w:tcPr>
            <w:tcW w:w="3912" w:type="dxa"/>
          </w:tcPr>
          <w:p w:rsidR="00AE296A" w:rsidRDefault="00AE296A">
            <w:pPr>
              <w:pStyle w:val="ConsPlusNormal"/>
              <w:jc w:val="center"/>
            </w:pPr>
            <w:r>
              <w:t>Вносит изменения в Положение об Агентстве по занятости Пермского края в целях приведения в соответствие с законодательством в связи с изменением федерального законодательства</w:t>
            </w:r>
          </w:p>
        </w:tc>
        <w:tc>
          <w:tcPr>
            <w:tcW w:w="2410" w:type="dxa"/>
          </w:tcPr>
          <w:p w:rsidR="00AE296A" w:rsidRDefault="00AE296A">
            <w:pPr>
              <w:pStyle w:val="ConsPlusNormal"/>
              <w:jc w:val="center"/>
            </w:pPr>
            <w:r>
              <w:t>Агентство по занятости населения Пермского края (далее - 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t>2</w:t>
            </w:r>
          </w:p>
        </w:tc>
        <w:tc>
          <w:tcPr>
            <w:tcW w:w="5216" w:type="dxa"/>
          </w:tcPr>
          <w:p w:rsidR="00AE296A" w:rsidRDefault="00AE296A">
            <w:pPr>
              <w:pStyle w:val="ConsPlusNormal"/>
            </w:pPr>
            <w:r>
              <w:t>Постановление Правительства Пермского края "О внесении изменений в Постановление Правительства Пермского края от 2 марта 2012 г. N 97-п "О включении в реестр расходных обязательств Пермского края и об утверждении Положения о расходовании средств бюджета Пермского края на реализацию отдельных мероприятий в области содействия занятости населения"</w:t>
            </w:r>
          </w:p>
        </w:tc>
        <w:tc>
          <w:tcPr>
            <w:tcW w:w="3912" w:type="dxa"/>
          </w:tcPr>
          <w:p w:rsidR="00AE296A" w:rsidRDefault="00AE296A">
            <w:pPr>
              <w:pStyle w:val="ConsPlusNormal"/>
              <w:jc w:val="center"/>
            </w:pPr>
            <w:r>
              <w:t>Вносит изменения в порядок расходования средств бюджета на мероприятия в области содействия занятости населения в целях приведения в соответствие с законодательством в связи с изменением федерального законодательства</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t>3</w:t>
            </w:r>
          </w:p>
        </w:tc>
        <w:tc>
          <w:tcPr>
            <w:tcW w:w="5216" w:type="dxa"/>
          </w:tcPr>
          <w:p w:rsidR="00AE296A" w:rsidRDefault="00AE296A">
            <w:pPr>
              <w:pStyle w:val="ConsPlusNormal"/>
            </w:pPr>
            <w:r>
              <w:t>Постановление Правительства Пермского края "Об утверждении Программы дополнительных мер по снижению напряженности на рынке труда Пермского края"</w:t>
            </w:r>
          </w:p>
        </w:tc>
        <w:tc>
          <w:tcPr>
            <w:tcW w:w="3912" w:type="dxa"/>
          </w:tcPr>
          <w:p w:rsidR="00AE296A" w:rsidRDefault="00AE296A">
            <w:pPr>
              <w:pStyle w:val="ConsPlusNormal"/>
              <w:jc w:val="center"/>
            </w:pPr>
            <w:r>
              <w:t>Утверждает мероприятия Программы дополнительных мер по снижению напряженности на рынке труда Пермского края</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2014-2015 годы</w:t>
            </w:r>
          </w:p>
        </w:tc>
      </w:tr>
      <w:tr w:rsidR="00AE296A">
        <w:tc>
          <w:tcPr>
            <w:tcW w:w="630" w:type="dxa"/>
          </w:tcPr>
          <w:p w:rsidR="00AE296A" w:rsidRDefault="00AE296A">
            <w:pPr>
              <w:pStyle w:val="ConsPlusNormal"/>
              <w:jc w:val="center"/>
            </w:pPr>
            <w:r>
              <w:t>4</w:t>
            </w:r>
          </w:p>
        </w:tc>
        <w:tc>
          <w:tcPr>
            <w:tcW w:w="5216" w:type="dxa"/>
          </w:tcPr>
          <w:p w:rsidR="00AE296A" w:rsidRDefault="00AE296A">
            <w:pPr>
              <w:pStyle w:val="ConsPlusNormal"/>
            </w:pPr>
            <w:r>
              <w:t xml:space="preserve">Постановление Правительства Пермского края "Об </w:t>
            </w:r>
            <w:r>
              <w:lastRenderedPageBreak/>
              <w:t>утверждении Порядка реализации и финансирования мероприятий Программы дополнительных мер по снижению напряженности на рынке труда Пермского края"</w:t>
            </w:r>
          </w:p>
        </w:tc>
        <w:tc>
          <w:tcPr>
            <w:tcW w:w="3912" w:type="dxa"/>
          </w:tcPr>
          <w:p w:rsidR="00AE296A" w:rsidRDefault="00AE296A">
            <w:pPr>
              <w:pStyle w:val="ConsPlusNormal"/>
              <w:jc w:val="center"/>
            </w:pPr>
            <w:r>
              <w:lastRenderedPageBreak/>
              <w:t xml:space="preserve">Утверждает Порядок реализации и </w:t>
            </w:r>
            <w:r>
              <w:lastRenderedPageBreak/>
              <w:t>финансирования мероприятий Программы дополнительных мер по снижению напряженности на рынке труда Пермского края</w:t>
            </w:r>
          </w:p>
        </w:tc>
        <w:tc>
          <w:tcPr>
            <w:tcW w:w="2410" w:type="dxa"/>
          </w:tcPr>
          <w:p w:rsidR="00AE296A" w:rsidRDefault="00AE296A">
            <w:pPr>
              <w:pStyle w:val="ConsPlusNormal"/>
              <w:jc w:val="center"/>
            </w:pPr>
            <w:r>
              <w:lastRenderedPageBreak/>
              <w:t>АЗН ПК</w:t>
            </w:r>
          </w:p>
        </w:tc>
        <w:tc>
          <w:tcPr>
            <w:tcW w:w="1417" w:type="dxa"/>
          </w:tcPr>
          <w:p w:rsidR="00AE296A" w:rsidRDefault="00AE296A">
            <w:pPr>
              <w:pStyle w:val="ConsPlusNormal"/>
              <w:jc w:val="center"/>
            </w:pPr>
            <w:r>
              <w:t xml:space="preserve">2014-2015 </w:t>
            </w:r>
            <w:r>
              <w:lastRenderedPageBreak/>
              <w:t>годы</w:t>
            </w:r>
          </w:p>
        </w:tc>
      </w:tr>
      <w:tr w:rsidR="00AE296A">
        <w:tc>
          <w:tcPr>
            <w:tcW w:w="630" w:type="dxa"/>
          </w:tcPr>
          <w:p w:rsidR="00AE296A" w:rsidRDefault="00AE296A">
            <w:pPr>
              <w:pStyle w:val="ConsPlusNormal"/>
              <w:jc w:val="center"/>
            </w:pPr>
            <w:r>
              <w:lastRenderedPageBreak/>
              <w:t>5</w:t>
            </w:r>
          </w:p>
        </w:tc>
        <w:tc>
          <w:tcPr>
            <w:tcW w:w="5216" w:type="dxa"/>
          </w:tcPr>
          <w:p w:rsidR="00AE296A" w:rsidRDefault="00AE296A">
            <w:pPr>
              <w:pStyle w:val="ConsPlusNormal"/>
            </w:pPr>
            <w:r>
              <w:t>Постановление Правительства Пермского края "О внесении изменений в Постановление Правительства Пермского края от 13 мая 2012 г. N 292-п "Об утверждении Положения о порядке организации профессиональной подготовки, переподготовки и повышения квалификации женщин в период отпуска по уходу за ребенком до достижения им возраста трех лет"</w:t>
            </w:r>
          </w:p>
        </w:tc>
        <w:tc>
          <w:tcPr>
            <w:tcW w:w="3912" w:type="dxa"/>
          </w:tcPr>
          <w:p w:rsidR="00AE296A" w:rsidRDefault="00AE296A">
            <w:pPr>
              <w:pStyle w:val="ConsPlusNormal"/>
              <w:jc w:val="center"/>
            </w:pPr>
            <w:r>
              <w:t xml:space="preserve">Вносит изменения в </w:t>
            </w:r>
            <w:hyperlink r:id="rId262" w:history="1">
              <w:r>
                <w:rPr>
                  <w:color w:val="0000FF"/>
                </w:rPr>
                <w:t>Положение</w:t>
              </w:r>
            </w:hyperlink>
            <w:r>
              <w:t xml:space="preserve"> о порядке организации профессиональной подготовки, переподготовки и повышения квалификации женщин в период отпуска по уходу за ребенком до достижения им возраста трех лет, утвержденное Постановлением Правительства Пермского края от 13 мая 2012 г. N 292-п, в целях приведения в соответствие с законодательством в связи с изменением федерального законодательства</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t>6</w:t>
            </w:r>
          </w:p>
        </w:tc>
        <w:tc>
          <w:tcPr>
            <w:tcW w:w="5216" w:type="dxa"/>
          </w:tcPr>
          <w:p w:rsidR="00AE296A" w:rsidRDefault="00AE296A">
            <w:pPr>
              <w:pStyle w:val="ConsPlusNormal"/>
            </w:pPr>
            <w:r>
              <w:t>Постановление Правительства Пермского края "О внесении изменений в Постановление Правительства Пермского края от 23 марта 2012 г. N 139-п "Об утверждении Положения о порядке, условиях предоставления и размере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w:t>
            </w:r>
          </w:p>
        </w:tc>
        <w:tc>
          <w:tcPr>
            <w:tcW w:w="3912" w:type="dxa"/>
          </w:tcPr>
          <w:p w:rsidR="00AE296A" w:rsidRDefault="00AE296A">
            <w:pPr>
              <w:pStyle w:val="ConsPlusNormal"/>
              <w:jc w:val="center"/>
            </w:pPr>
            <w:r>
              <w:t>Вносит изменения в порядок и условия предоставления финансовой помощи при содействии самозанятости безработных граждан в целях приведения в соответствие с законодательством в связи с изменением федерального законодательства</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lastRenderedPageBreak/>
              <w:t>7</w:t>
            </w:r>
          </w:p>
        </w:tc>
        <w:tc>
          <w:tcPr>
            <w:tcW w:w="5216" w:type="dxa"/>
          </w:tcPr>
          <w:p w:rsidR="00AE296A" w:rsidRDefault="00AE296A">
            <w:pPr>
              <w:pStyle w:val="ConsPlusNormal"/>
            </w:pPr>
            <w:r>
              <w:t>Постановление Правительства Пермского края "Об утверждении Положения о порядке организации профессионального обучения или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3912" w:type="dxa"/>
          </w:tcPr>
          <w:p w:rsidR="00AE296A" w:rsidRDefault="00AE296A">
            <w:pPr>
              <w:pStyle w:val="ConsPlusNormal"/>
              <w:jc w:val="center"/>
            </w:pPr>
            <w:r>
              <w:t>Устанавливает порядок и условия направления органами службы занятости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дополнительного профессионального образования</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t>8</w:t>
            </w:r>
          </w:p>
        </w:tc>
        <w:tc>
          <w:tcPr>
            <w:tcW w:w="5216" w:type="dxa"/>
          </w:tcPr>
          <w:p w:rsidR="00AE296A" w:rsidRDefault="00AE296A">
            <w:pPr>
              <w:pStyle w:val="ConsPlusNormal"/>
            </w:pPr>
            <w:r>
              <w:t>Указ губернатора Пермского края "О внесении изменений в Указ губернатора Пермского края от 1 июля 2010 г. N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p>
        </w:tc>
        <w:tc>
          <w:tcPr>
            <w:tcW w:w="3912" w:type="dxa"/>
          </w:tcPr>
          <w:p w:rsidR="00AE296A" w:rsidRDefault="00AE296A">
            <w:pPr>
              <w:pStyle w:val="ConsPlusNormal"/>
              <w:jc w:val="center"/>
            </w:pPr>
            <w:r>
              <w:t>Вносит изменения в порядок осуществления регионального государственного контроля (надзора) в области содействия занятости населения на территории Пермского края в целях приведения в соответствие с законодательством в связи с изменением федерального законодательства</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2014-2020 годы</w:t>
            </w:r>
          </w:p>
        </w:tc>
      </w:tr>
      <w:tr w:rsidR="00AE296A">
        <w:tc>
          <w:tcPr>
            <w:tcW w:w="630" w:type="dxa"/>
          </w:tcPr>
          <w:p w:rsidR="00AE296A" w:rsidRDefault="00AE296A">
            <w:pPr>
              <w:pStyle w:val="ConsPlusNormal"/>
              <w:jc w:val="center"/>
            </w:pPr>
            <w:r>
              <w:t>9</w:t>
            </w:r>
          </w:p>
        </w:tc>
        <w:tc>
          <w:tcPr>
            <w:tcW w:w="5216" w:type="dxa"/>
          </w:tcPr>
          <w:p w:rsidR="00AE296A" w:rsidRDefault="00AE296A">
            <w:pPr>
              <w:pStyle w:val="ConsPlusNormal"/>
            </w:pPr>
            <w:r>
              <w:t>Постановление Правительства Пермского края "Об утверждении Перечня мероприятий по реализации Государственного плана подготовки управленческих кадров для организаций народного хозяйства Российской Федерации в 2007/08-2017/18 годах в Пермском крае"</w:t>
            </w:r>
          </w:p>
        </w:tc>
        <w:tc>
          <w:tcPr>
            <w:tcW w:w="3912" w:type="dxa"/>
          </w:tcPr>
          <w:p w:rsidR="00AE296A" w:rsidRDefault="00AE296A">
            <w:pPr>
              <w:pStyle w:val="ConsPlusNormal"/>
              <w:jc w:val="center"/>
            </w:pPr>
            <w:r>
              <w:t>Утверждает Перечень мероприятий по реализации Государственного плана подготовки управленческих кадров для организаций народного хозяйства Российской Федерации в 2007/08-2017/18 годах в Пермском крае</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2014-2018 годы</w:t>
            </w:r>
          </w:p>
        </w:tc>
      </w:tr>
      <w:tr w:rsidR="00AE296A">
        <w:tc>
          <w:tcPr>
            <w:tcW w:w="630" w:type="dxa"/>
          </w:tcPr>
          <w:p w:rsidR="00AE296A" w:rsidRDefault="00AE296A">
            <w:pPr>
              <w:pStyle w:val="ConsPlusNormal"/>
              <w:jc w:val="center"/>
            </w:pPr>
            <w:r>
              <w:t>10</w:t>
            </w:r>
          </w:p>
        </w:tc>
        <w:tc>
          <w:tcPr>
            <w:tcW w:w="5216" w:type="dxa"/>
          </w:tcPr>
          <w:p w:rsidR="00AE296A" w:rsidRDefault="00AE296A">
            <w:pPr>
              <w:pStyle w:val="ConsPlusNormal"/>
            </w:pPr>
            <w:r>
              <w:t>Постановление Правительства Пермского края "Об утверждении Порядка формирования кадрового резерва инвалидов и резервирования рабочих мест по профессиям, наиболее подходящим для трудоустройства инвалидов"</w:t>
            </w:r>
          </w:p>
        </w:tc>
        <w:tc>
          <w:tcPr>
            <w:tcW w:w="3912" w:type="dxa"/>
          </w:tcPr>
          <w:p w:rsidR="00AE296A" w:rsidRDefault="00AE296A">
            <w:pPr>
              <w:pStyle w:val="ConsPlusNormal"/>
              <w:jc w:val="center"/>
            </w:pPr>
            <w:r>
              <w:t xml:space="preserve">Устанавливает порядок и условия формирования кадрового резерва инвалидов и резервирования рабочих мест по профессиям, наиболее подходящим для трудоустройства </w:t>
            </w:r>
            <w:r>
              <w:lastRenderedPageBreak/>
              <w:t>инвалидов</w:t>
            </w:r>
          </w:p>
        </w:tc>
        <w:tc>
          <w:tcPr>
            <w:tcW w:w="2410" w:type="dxa"/>
          </w:tcPr>
          <w:p w:rsidR="00AE296A" w:rsidRDefault="00AE296A">
            <w:pPr>
              <w:pStyle w:val="ConsPlusNormal"/>
              <w:jc w:val="center"/>
            </w:pPr>
            <w:r>
              <w:lastRenderedPageBreak/>
              <w:t>АЗН ПК</w:t>
            </w:r>
          </w:p>
        </w:tc>
        <w:tc>
          <w:tcPr>
            <w:tcW w:w="1417" w:type="dxa"/>
          </w:tcPr>
          <w:p w:rsidR="00AE296A" w:rsidRDefault="00AE296A">
            <w:pPr>
              <w:pStyle w:val="ConsPlusNormal"/>
              <w:jc w:val="center"/>
            </w:pPr>
            <w:r>
              <w:t>2014-2015 годы</w:t>
            </w:r>
          </w:p>
        </w:tc>
      </w:tr>
      <w:tr w:rsidR="00AE296A">
        <w:tc>
          <w:tcPr>
            <w:tcW w:w="630" w:type="dxa"/>
          </w:tcPr>
          <w:p w:rsidR="00AE296A" w:rsidRDefault="00AE296A">
            <w:pPr>
              <w:pStyle w:val="ConsPlusNormal"/>
              <w:jc w:val="center"/>
            </w:pPr>
            <w:r>
              <w:lastRenderedPageBreak/>
              <w:t>11</w:t>
            </w:r>
          </w:p>
        </w:tc>
        <w:tc>
          <w:tcPr>
            <w:tcW w:w="5216" w:type="dxa"/>
          </w:tcPr>
          <w:p w:rsidR="00AE296A" w:rsidRDefault="00AE296A">
            <w:pPr>
              <w:pStyle w:val="ConsPlusNormal"/>
            </w:pPr>
            <w:r>
              <w:t>Постановление Правительства Пермского края "Об утверждении Порядка профессионального обучения инвалидов из числа безработных граждан"</w:t>
            </w:r>
          </w:p>
        </w:tc>
        <w:tc>
          <w:tcPr>
            <w:tcW w:w="3912" w:type="dxa"/>
          </w:tcPr>
          <w:p w:rsidR="00AE296A" w:rsidRDefault="00AE296A">
            <w:pPr>
              <w:pStyle w:val="ConsPlusNormal"/>
              <w:jc w:val="center"/>
            </w:pPr>
            <w:r>
              <w:t>Устанавливает порядок организации профессионального обучения инвалидов из числа безработных граждан</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2014-2015 годы</w:t>
            </w:r>
          </w:p>
        </w:tc>
      </w:tr>
      <w:tr w:rsidR="00AE296A">
        <w:tc>
          <w:tcPr>
            <w:tcW w:w="630" w:type="dxa"/>
          </w:tcPr>
          <w:p w:rsidR="00AE296A" w:rsidRDefault="00AE296A">
            <w:pPr>
              <w:pStyle w:val="ConsPlusNormal"/>
              <w:jc w:val="center"/>
            </w:pPr>
            <w:r>
              <w:t>12</w:t>
            </w:r>
          </w:p>
        </w:tc>
        <w:tc>
          <w:tcPr>
            <w:tcW w:w="5216" w:type="dxa"/>
          </w:tcPr>
          <w:p w:rsidR="00AE296A" w:rsidRDefault="00AE296A">
            <w:pPr>
              <w:pStyle w:val="ConsPlusNormal"/>
            </w:pPr>
            <w:r>
              <w:t>Приказ Министерства здравоохранения Пермского края "Об утверждении Порядка возмещения затрат медицинским организациям по проведению первичного медицинского освидетельствования участникам Государственной программы Российской Федерации и членам их семей на наличие отдельных социально значимых заболеваний"</w:t>
            </w:r>
          </w:p>
        </w:tc>
        <w:tc>
          <w:tcPr>
            <w:tcW w:w="3912" w:type="dxa"/>
          </w:tcPr>
          <w:p w:rsidR="00AE296A" w:rsidRDefault="00AE296A">
            <w:pPr>
              <w:pStyle w:val="ConsPlusNormal"/>
              <w:jc w:val="center"/>
            </w:pPr>
            <w:r>
              <w:t>Устанавливает порядок и условия возмещения затрат учреждений здравоохранения по проведению первичного медицинского освидетельствования участникам Государственной программы Российской Федерации и членам их семей на наличие отдельных социально значимых заболеваний</w:t>
            </w:r>
          </w:p>
        </w:tc>
        <w:tc>
          <w:tcPr>
            <w:tcW w:w="2410" w:type="dxa"/>
          </w:tcPr>
          <w:p w:rsidR="00AE296A" w:rsidRDefault="00AE296A">
            <w:pPr>
              <w:pStyle w:val="ConsPlusNormal"/>
              <w:jc w:val="center"/>
            </w:pPr>
            <w:r>
              <w:t>Министерство здравоохранения Пермского края</w:t>
            </w:r>
          </w:p>
        </w:tc>
        <w:tc>
          <w:tcPr>
            <w:tcW w:w="1417" w:type="dxa"/>
          </w:tcPr>
          <w:p w:rsidR="00AE296A" w:rsidRDefault="00AE296A">
            <w:pPr>
              <w:pStyle w:val="ConsPlusNormal"/>
              <w:jc w:val="center"/>
            </w:pPr>
            <w:r>
              <w:t>2014 год</w:t>
            </w:r>
          </w:p>
        </w:tc>
      </w:tr>
      <w:tr w:rsidR="00AE296A">
        <w:tc>
          <w:tcPr>
            <w:tcW w:w="630" w:type="dxa"/>
          </w:tcPr>
          <w:p w:rsidR="00AE296A" w:rsidRDefault="00AE296A">
            <w:pPr>
              <w:pStyle w:val="ConsPlusNormal"/>
              <w:jc w:val="center"/>
            </w:pPr>
            <w:r>
              <w:t>13</w:t>
            </w:r>
          </w:p>
        </w:tc>
        <w:tc>
          <w:tcPr>
            <w:tcW w:w="5216" w:type="dxa"/>
          </w:tcPr>
          <w:p w:rsidR="00AE296A" w:rsidRDefault="00AE296A">
            <w:pPr>
              <w:pStyle w:val="ConsPlusNormal"/>
            </w:pPr>
            <w:r>
              <w:t>Постановление Правительства Пермского края "Об утверждении Программы дополнительных мероприятий в сфере занятости населения, направленных на снижение напряженности на рынке труда Пермского края в 2015 году"</w:t>
            </w:r>
          </w:p>
        </w:tc>
        <w:tc>
          <w:tcPr>
            <w:tcW w:w="3912" w:type="dxa"/>
          </w:tcPr>
          <w:p w:rsidR="00AE296A" w:rsidRDefault="00AE296A">
            <w:pPr>
              <w:pStyle w:val="ConsPlusNormal"/>
              <w:jc w:val="center"/>
            </w:pPr>
            <w:r>
              <w:t>Утверждает Программу дополнительных мероприятий в сфере занятости населения, направленных на снижение напряженности на рынке труда Пермского края в 2015 году</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2015 год</w:t>
            </w:r>
          </w:p>
        </w:tc>
      </w:tr>
      <w:tr w:rsidR="00AE296A">
        <w:tc>
          <w:tcPr>
            <w:tcW w:w="630" w:type="dxa"/>
          </w:tcPr>
          <w:p w:rsidR="00AE296A" w:rsidRDefault="00AE296A">
            <w:pPr>
              <w:pStyle w:val="ConsPlusNormal"/>
              <w:jc w:val="center"/>
            </w:pPr>
            <w:r>
              <w:t>14</w:t>
            </w:r>
          </w:p>
        </w:tc>
        <w:tc>
          <w:tcPr>
            <w:tcW w:w="5216" w:type="dxa"/>
          </w:tcPr>
          <w:p w:rsidR="00AE296A" w:rsidRDefault="00AE296A">
            <w:pPr>
              <w:pStyle w:val="ConsPlusNormal"/>
            </w:pPr>
            <w:r>
              <w:t xml:space="preserve">Приказ Министерства социального развития Пермского края "Об утверждении порядка реализации мероприятия "Предоставление меры социальной поддержки участникам Государственной программы Российской Федерации и членам их семей по осуществлению перевода с иностранного языка на русский язык и нотариальному заверению документов, необходимых для жизнеустройства в Пермском крае" подпрограммы 5 "Оказание содействия добровольному переселению в Пермский край соотечественников, проживающих за рубежом" </w:t>
            </w:r>
            <w:r>
              <w:lastRenderedPageBreak/>
              <w:t>государственной программы Пермского края "Содействие занятости населения", утвержденной Постановлением Правительства Пермского края от 3 октября 2013 г. N 1315-п"</w:t>
            </w:r>
          </w:p>
        </w:tc>
        <w:tc>
          <w:tcPr>
            <w:tcW w:w="3912" w:type="dxa"/>
          </w:tcPr>
          <w:p w:rsidR="00AE296A" w:rsidRDefault="00AE296A">
            <w:pPr>
              <w:pStyle w:val="ConsPlusNormal"/>
              <w:jc w:val="center"/>
            </w:pPr>
            <w:r>
              <w:lastRenderedPageBreak/>
              <w:t>Устанавливает порядок и условия возмещения затрат на перевод с иностранного языка на русский язык и нотариальное заверение документов для решения вопросов жизнеустройства участников Государственной программы Российской Федерации</w:t>
            </w:r>
          </w:p>
        </w:tc>
        <w:tc>
          <w:tcPr>
            <w:tcW w:w="2410" w:type="dxa"/>
          </w:tcPr>
          <w:p w:rsidR="00AE296A" w:rsidRDefault="00AE296A">
            <w:pPr>
              <w:pStyle w:val="ConsPlusNormal"/>
              <w:jc w:val="center"/>
            </w:pPr>
            <w:r>
              <w:t>Министерство социального развития Пермского края</w:t>
            </w:r>
          </w:p>
        </w:tc>
        <w:tc>
          <w:tcPr>
            <w:tcW w:w="1417" w:type="dxa"/>
          </w:tcPr>
          <w:p w:rsidR="00AE296A" w:rsidRDefault="00AE296A">
            <w:pPr>
              <w:pStyle w:val="ConsPlusNormal"/>
              <w:jc w:val="center"/>
            </w:pPr>
            <w:r>
              <w:t>2015 год</w:t>
            </w:r>
          </w:p>
        </w:tc>
      </w:tr>
      <w:tr w:rsidR="00AE296A">
        <w:tc>
          <w:tcPr>
            <w:tcW w:w="630" w:type="dxa"/>
          </w:tcPr>
          <w:p w:rsidR="00AE296A" w:rsidRDefault="00AE296A">
            <w:pPr>
              <w:pStyle w:val="ConsPlusNormal"/>
              <w:jc w:val="center"/>
            </w:pPr>
            <w:r>
              <w:lastRenderedPageBreak/>
              <w:t>15</w:t>
            </w:r>
          </w:p>
        </w:tc>
        <w:tc>
          <w:tcPr>
            <w:tcW w:w="5216" w:type="dxa"/>
          </w:tcPr>
          <w:p w:rsidR="00AE296A" w:rsidRDefault="00AE296A">
            <w:pPr>
              <w:pStyle w:val="ConsPlusNormal"/>
            </w:pPr>
            <w:r>
              <w:t>Постановление Правительства Пермского края "Об утверждении Программы повышения мобильности трудовых ресурсов в Пермском крае на 2015-2017 годы"</w:t>
            </w:r>
          </w:p>
        </w:tc>
        <w:tc>
          <w:tcPr>
            <w:tcW w:w="3912" w:type="dxa"/>
          </w:tcPr>
          <w:p w:rsidR="00AE296A" w:rsidRDefault="00AE296A">
            <w:pPr>
              <w:pStyle w:val="ConsPlusNormal"/>
              <w:jc w:val="center"/>
            </w:pPr>
            <w:r>
              <w:t>Утверждает Программу повышения мобильности трудовых ресурсов в Пермском крае на 2015-2017 годы</w:t>
            </w:r>
          </w:p>
        </w:tc>
        <w:tc>
          <w:tcPr>
            <w:tcW w:w="2410" w:type="dxa"/>
          </w:tcPr>
          <w:p w:rsidR="00AE296A" w:rsidRDefault="00AE296A">
            <w:pPr>
              <w:pStyle w:val="ConsPlusNormal"/>
              <w:jc w:val="center"/>
            </w:pPr>
            <w:r>
              <w:t>АЗН ПК</w:t>
            </w:r>
          </w:p>
        </w:tc>
        <w:tc>
          <w:tcPr>
            <w:tcW w:w="1417" w:type="dxa"/>
          </w:tcPr>
          <w:p w:rsidR="00AE296A" w:rsidRDefault="00AE296A">
            <w:pPr>
              <w:pStyle w:val="ConsPlusNormal"/>
              <w:jc w:val="center"/>
            </w:pPr>
            <w:r>
              <w:t>2015 год</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11</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15" w:name="P2997"/>
      <w:bookmarkEnd w:id="15"/>
      <w:r>
        <w:t>ПЕРЕЧЕНЬ</w:t>
      </w:r>
    </w:p>
    <w:p w:rsidR="00AE296A" w:rsidRDefault="00AE296A">
      <w:pPr>
        <w:pStyle w:val="ConsPlusNormal"/>
        <w:jc w:val="center"/>
      </w:pPr>
      <w:r>
        <w:t>целевых показателей Государственной программы</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263" w:history="1">
        <w:r>
          <w:rPr>
            <w:color w:val="0000FF"/>
          </w:rPr>
          <w:t>Постановления</w:t>
        </w:r>
      </w:hyperlink>
      <w:r>
        <w:t xml:space="preserve"> Правительства Пермского края 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417"/>
        <w:gridCol w:w="1984"/>
        <w:gridCol w:w="850"/>
        <w:gridCol w:w="850"/>
        <w:gridCol w:w="850"/>
        <w:gridCol w:w="850"/>
        <w:gridCol w:w="850"/>
        <w:gridCol w:w="850"/>
        <w:gridCol w:w="850"/>
        <w:gridCol w:w="850"/>
        <w:gridCol w:w="3969"/>
      </w:tblGrid>
      <w:tr w:rsidR="00AE296A">
        <w:tc>
          <w:tcPr>
            <w:tcW w:w="737" w:type="dxa"/>
            <w:vMerge w:val="restart"/>
            <w:vAlign w:val="center"/>
          </w:tcPr>
          <w:p w:rsidR="00AE296A" w:rsidRDefault="00AE296A">
            <w:pPr>
              <w:pStyle w:val="ConsPlusNormal"/>
              <w:jc w:val="center"/>
            </w:pPr>
            <w:r>
              <w:t>N п/п</w:t>
            </w:r>
          </w:p>
        </w:tc>
        <w:tc>
          <w:tcPr>
            <w:tcW w:w="2551" w:type="dxa"/>
            <w:vMerge w:val="restart"/>
            <w:vAlign w:val="center"/>
          </w:tcPr>
          <w:p w:rsidR="00AE296A" w:rsidRDefault="00AE296A">
            <w:pPr>
              <w:pStyle w:val="ConsPlusNormal"/>
              <w:jc w:val="center"/>
            </w:pPr>
            <w:r>
              <w:t>Наименование показателя</w:t>
            </w:r>
          </w:p>
        </w:tc>
        <w:tc>
          <w:tcPr>
            <w:tcW w:w="1417" w:type="dxa"/>
            <w:vMerge w:val="restart"/>
            <w:vAlign w:val="center"/>
          </w:tcPr>
          <w:p w:rsidR="00AE296A" w:rsidRDefault="00AE296A">
            <w:pPr>
              <w:pStyle w:val="ConsPlusNormal"/>
              <w:jc w:val="center"/>
            </w:pPr>
            <w:r>
              <w:t>Ед. изм.</w:t>
            </w:r>
          </w:p>
        </w:tc>
        <w:tc>
          <w:tcPr>
            <w:tcW w:w="1984" w:type="dxa"/>
            <w:vMerge w:val="restart"/>
            <w:vAlign w:val="center"/>
          </w:tcPr>
          <w:p w:rsidR="00AE296A" w:rsidRDefault="00AE296A">
            <w:pPr>
              <w:pStyle w:val="ConsPlusNormal"/>
              <w:jc w:val="center"/>
            </w:pPr>
            <w:r>
              <w:t>ГРБС</w:t>
            </w:r>
          </w:p>
        </w:tc>
        <w:tc>
          <w:tcPr>
            <w:tcW w:w="6800" w:type="dxa"/>
            <w:gridSpan w:val="8"/>
          </w:tcPr>
          <w:p w:rsidR="00AE296A" w:rsidRDefault="00AE296A">
            <w:pPr>
              <w:pStyle w:val="ConsPlusNormal"/>
              <w:jc w:val="center"/>
            </w:pPr>
            <w:r>
              <w:t>Значения показателей</w:t>
            </w:r>
          </w:p>
        </w:tc>
        <w:tc>
          <w:tcPr>
            <w:tcW w:w="3969" w:type="dxa"/>
            <w:vMerge w:val="restart"/>
            <w:vAlign w:val="center"/>
          </w:tcPr>
          <w:p w:rsidR="00AE296A" w:rsidRDefault="00AE296A">
            <w:pPr>
              <w:pStyle w:val="ConsPlusNormal"/>
              <w:jc w:val="center"/>
            </w:pPr>
            <w:r>
              <w:t>Наименование программных мероприятий</w:t>
            </w:r>
          </w:p>
        </w:tc>
      </w:tr>
      <w:tr w:rsidR="00AE296A">
        <w:tc>
          <w:tcPr>
            <w:tcW w:w="737" w:type="dxa"/>
            <w:vMerge/>
          </w:tcPr>
          <w:p w:rsidR="00AE296A" w:rsidRDefault="00AE296A"/>
        </w:tc>
        <w:tc>
          <w:tcPr>
            <w:tcW w:w="2551" w:type="dxa"/>
            <w:vMerge/>
          </w:tcPr>
          <w:p w:rsidR="00AE296A" w:rsidRDefault="00AE296A"/>
        </w:tc>
        <w:tc>
          <w:tcPr>
            <w:tcW w:w="1417" w:type="dxa"/>
            <w:vMerge/>
          </w:tcPr>
          <w:p w:rsidR="00AE296A" w:rsidRDefault="00AE296A"/>
        </w:tc>
        <w:tc>
          <w:tcPr>
            <w:tcW w:w="1984" w:type="dxa"/>
            <w:vMerge/>
          </w:tcPr>
          <w:p w:rsidR="00AE296A" w:rsidRDefault="00AE296A"/>
        </w:tc>
        <w:tc>
          <w:tcPr>
            <w:tcW w:w="850" w:type="dxa"/>
            <w:vAlign w:val="center"/>
          </w:tcPr>
          <w:p w:rsidR="00AE296A" w:rsidRDefault="00AE296A">
            <w:pPr>
              <w:pStyle w:val="ConsPlusNormal"/>
              <w:jc w:val="center"/>
            </w:pPr>
            <w:r>
              <w:t>2013 год</w:t>
            </w:r>
          </w:p>
        </w:tc>
        <w:tc>
          <w:tcPr>
            <w:tcW w:w="850" w:type="dxa"/>
            <w:vAlign w:val="center"/>
          </w:tcPr>
          <w:p w:rsidR="00AE296A" w:rsidRDefault="00AE296A">
            <w:pPr>
              <w:pStyle w:val="ConsPlusNormal"/>
              <w:jc w:val="center"/>
            </w:pPr>
            <w:r>
              <w:t>2014 год</w:t>
            </w:r>
          </w:p>
        </w:tc>
        <w:tc>
          <w:tcPr>
            <w:tcW w:w="850" w:type="dxa"/>
            <w:vAlign w:val="center"/>
          </w:tcPr>
          <w:p w:rsidR="00AE296A" w:rsidRDefault="00AE296A">
            <w:pPr>
              <w:pStyle w:val="ConsPlusNormal"/>
              <w:jc w:val="center"/>
            </w:pPr>
            <w:r>
              <w:t>2015 год</w:t>
            </w:r>
          </w:p>
        </w:tc>
        <w:tc>
          <w:tcPr>
            <w:tcW w:w="850" w:type="dxa"/>
            <w:vAlign w:val="center"/>
          </w:tcPr>
          <w:p w:rsidR="00AE296A" w:rsidRDefault="00AE296A">
            <w:pPr>
              <w:pStyle w:val="ConsPlusNormal"/>
              <w:jc w:val="center"/>
            </w:pPr>
            <w:r>
              <w:t>2016 год</w:t>
            </w:r>
          </w:p>
        </w:tc>
        <w:tc>
          <w:tcPr>
            <w:tcW w:w="850" w:type="dxa"/>
            <w:vAlign w:val="center"/>
          </w:tcPr>
          <w:p w:rsidR="00AE296A" w:rsidRDefault="00AE296A">
            <w:pPr>
              <w:pStyle w:val="ConsPlusNormal"/>
              <w:jc w:val="center"/>
            </w:pPr>
            <w:r>
              <w:t>2017 год</w:t>
            </w:r>
          </w:p>
        </w:tc>
        <w:tc>
          <w:tcPr>
            <w:tcW w:w="850" w:type="dxa"/>
            <w:vAlign w:val="center"/>
          </w:tcPr>
          <w:p w:rsidR="00AE296A" w:rsidRDefault="00AE296A">
            <w:pPr>
              <w:pStyle w:val="ConsPlusNormal"/>
              <w:jc w:val="center"/>
            </w:pPr>
            <w:r>
              <w:t>2018 год</w:t>
            </w:r>
          </w:p>
        </w:tc>
        <w:tc>
          <w:tcPr>
            <w:tcW w:w="850" w:type="dxa"/>
            <w:vAlign w:val="center"/>
          </w:tcPr>
          <w:p w:rsidR="00AE296A" w:rsidRDefault="00AE296A">
            <w:pPr>
              <w:pStyle w:val="ConsPlusNormal"/>
              <w:jc w:val="center"/>
            </w:pPr>
            <w:r>
              <w:t>2019 год</w:t>
            </w:r>
          </w:p>
        </w:tc>
        <w:tc>
          <w:tcPr>
            <w:tcW w:w="850" w:type="dxa"/>
            <w:vAlign w:val="center"/>
          </w:tcPr>
          <w:p w:rsidR="00AE296A" w:rsidRDefault="00AE296A">
            <w:pPr>
              <w:pStyle w:val="ConsPlusNormal"/>
              <w:jc w:val="center"/>
            </w:pPr>
            <w:r>
              <w:t>2020 год</w:t>
            </w:r>
          </w:p>
        </w:tc>
        <w:tc>
          <w:tcPr>
            <w:tcW w:w="3969" w:type="dxa"/>
            <w:vMerge/>
          </w:tcPr>
          <w:p w:rsidR="00AE296A" w:rsidRDefault="00AE296A"/>
        </w:tc>
      </w:tr>
      <w:tr w:rsidR="00AE296A">
        <w:tc>
          <w:tcPr>
            <w:tcW w:w="737" w:type="dxa"/>
          </w:tcPr>
          <w:p w:rsidR="00AE296A" w:rsidRDefault="00AE296A">
            <w:pPr>
              <w:pStyle w:val="ConsPlusNormal"/>
              <w:jc w:val="center"/>
            </w:pPr>
            <w:r>
              <w:t>1</w:t>
            </w:r>
          </w:p>
        </w:tc>
        <w:tc>
          <w:tcPr>
            <w:tcW w:w="2551" w:type="dxa"/>
          </w:tcPr>
          <w:p w:rsidR="00AE296A" w:rsidRDefault="00AE296A">
            <w:pPr>
              <w:pStyle w:val="ConsPlusNormal"/>
              <w:jc w:val="center"/>
            </w:pPr>
            <w:r>
              <w:t>2</w:t>
            </w:r>
          </w:p>
        </w:tc>
        <w:tc>
          <w:tcPr>
            <w:tcW w:w="1417" w:type="dxa"/>
          </w:tcPr>
          <w:p w:rsidR="00AE296A" w:rsidRDefault="00AE296A">
            <w:pPr>
              <w:pStyle w:val="ConsPlusNormal"/>
              <w:jc w:val="center"/>
            </w:pPr>
            <w:r>
              <w:t>3</w:t>
            </w:r>
          </w:p>
        </w:tc>
        <w:tc>
          <w:tcPr>
            <w:tcW w:w="1984" w:type="dxa"/>
          </w:tcPr>
          <w:p w:rsidR="00AE296A" w:rsidRDefault="00AE296A">
            <w:pPr>
              <w:pStyle w:val="ConsPlusNormal"/>
              <w:jc w:val="center"/>
            </w:pPr>
            <w:r>
              <w:t>4</w:t>
            </w:r>
          </w:p>
        </w:tc>
        <w:tc>
          <w:tcPr>
            <w:tcW w:w="850" w:type="dxa"/>
          </w:tcPr>
          <w:p w:rsidR="00AE296A" w:rsidRDefault="00AE296A">
            <w:pPr>
              <w:pStyle w:val="ConsPlusNormal"/>
              <w:jc w:val="center"/>
            </w:pPr>
            <w:r>
              <w:t>5</w:t>
            </w:r>
          </w:p>
        </w:tc>
        <w:tc>
          <w:tcPr>
            <w:tcW w:w="850" w:type="dxa"/>
          </w:tcPr>
          <w:p w:rsidR="00AE296A" w:rsidRDefault="00AE296A">
            <w:pPr>
              <w:pStyle w:val="ConsPlusNormal"/>
              <w:jc w:val="center"/>
            </w:pPr>
            <w:r>
              <w:t>6</w:t>
            </w:r>
          </w:p>
        </w:tc>
        <w:tc>
          <w:tcPr>
            <w:tcW w:w="850" w:type="dxa"/>
          </w:tcPr>
          <w:p w:rsidR="00AE296A" w:rsidRDefault="00AE296A">
            <w:pPr>
              <w:pStyle w:val="ConsPlusNormal"/>
              <w:jc w:val="center"/>
            </w:pPr>
            <w:r>
              <w:t>7</w:t>
            </w:r>
          </w:p>
        </w:tc>
        <w:tc>
          <w:tcPr>
            <w:tcW w:w="850" w:type="dxa"/>
          </w:tcPr>
          <w:p w:rsidR="00AE296A" w:rsidRDefault="00AE296A">
            <w:pPr>
              <w:pStyle w:val="ConsPlusNormal"/>
              <w:jc w:val="center"/>
            </w:pPr>
            <w:r>
              <w:t>8</w:t>
            </w:r>
          </w:p>
        </w:tc>
        <w:tc>
          <w:tcPr>
            <w:tcW w:w="850" w:type="dxa"/>
          </w:tcPr>
          <w:p w:rsidR="00AE296A" w:rsidRDefault="00AE296A">
            <w:pPr>
              <w:pStyle w:val="ConsPlusNormal"/>
              <w:jc w:val="center"/>
            </w:pPr>
            <w:r>
              <w:t>9</w:t>
            </w:r>
          </w:p>
        </w:tc>
        <w:tc>
          <w:tcPr>
            <w:tcW w:w="850" w:type="dxa"/>
          </w:tcPr>
          <w:p w:rsidR="00AE296A" w:rsidRDefault="00AE296A">
            <w:pPr>
              <w:pStyle w:val="ConsPlusNormal"/>
              <w:jc w:val="center"/>
            </w:pPr>
            <w:r>
              <w:t>10</w:t>
            </w:r>
          </w:p>
        </w:tc>
        <w:tc>
          <w:tcPr>
            <w:tcW w:w="850" w:type="dxa"/>
          </w:tcPr>
          <w:p w:rsidR="00AE296A" w:rsidRDefault="00AE296A">
            <w:pPr>
              <w:pStyle w:val="ConsPlusNormal"/>
              <w:jc w:val="center"/>
            </w:pPr>
            <w:r>
              <w:t>11</w:t>
            </w:r>
          </w:p>
        </w:tc>
        <w:tc>
          <w:tcPr>
            <w:tcW w:w="850" w:type="dxa"/>
          </w:tcPr>
          <w:p w:rsidR="00AE296A" w:rsidRDefault="00AE296A">
            <w:pPr>
              <w:pStyle w:val="ConsPlusNormal"/>
              <w:jc w:val="center"/>
            </w:pPr>
            <w:r>
              <w:t>12</w:t>
            </w:r>
          </w:p>
        </w:tc>
        <w:tc>
          <w:tcPr>
            <w:tcW w:w="3969" w:type="dxa"/>
          </w:tcPr>
          <w:p w:rsidR="00AE296A" w:rsidRDefault="00AE296A">
            <w:pPr>
              <w:pStyle w:val="ConsPlusNormal"/>
              <w:jc w:val="center"/>
            </w:pPr>
            <w:r>
              <w:t>13</w:t>
            </w:r>
          </w:p>
        </w:tc>
      </w:tr>
      <w:tr w:rsidR="00AE296A">
        <w:tc>
          <w:tcPr>
            <w:tcW w:w="17458" w:type="dxa"/>
            <w:gridSpan w:val="13"/>
          </w:tcPr>
          <w:p w:rsidR="00AE296A" w:rsidRDefault="00AE296A">
            <w:pPr>
              <w:pStyle w:val="ConsPlusNormal"/>
              <w:jc w:val="center"/>
              <w:outlineLvl w:val="2"/>
            </w:pPr>
            <w:r>
              <w:t>Государственная программа</w:t>
            </w:r>
          </w:p>
        </w:tc>
      </w:tr>
      <w:tr w:rsidR="00AE296A">
        <w:tc>
          <w:tcPr>
            <w:tcW w:w="737" w:type="dxa"/>
          </w:tcPr>
          <w:p w:rsidR="00AE296A" w:rsidRDefault="00AE296A">
            <w:pPr>
              <w:pStyle w:val="ConsPlusNormal"/>
              <w:jc w:val="center"/>
            </w:pPr>
            <w:r>
              <w:t>1</w:t>
            </w:r>
          </w:p>
        </w:tc>
        <w:tc>
          <w:tcPr>
            <w:tcW w:w="2551" w:type="dxa"/>
          </w:tcPr>
          <w:p w:rsidR="00AE296A" w:rsidRDefault="00AE296A">
            <w:pPr>
              <w:pStyle w:val="ConsPlusNormal"/>
            </w:pPr>
            <w:r>
              <w:t>Уровень регистрируемой безработицы в Пермском крае в среднем за год</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Агентство по занятости населения Пермского края (далее - АЗН ПК)</w:t>
            </w:r>
          </w:p>
        </w:tc>
        <w:tc>
          <w:tcPr>
            <w:tcW w:w="850" w:type="dxa"/>
          </w:tcPr>
          <w:p w:rsidR="00AE296A" w:rsidRDefault="00AE296A">
            <w:pPr>
              <w:pStyle w:val="ConsPlusNormal"/>
              <w:jc w:val="center"/>
            </w:pPr>
            <w:r>
              <w:t>1,7</w:t>
            </w:r>
          </w:p>
        </w:tc>
        <w:tc>
          <w:tcPr>
            <w:tcW w:w="850" w:type="dxa"/>
          </w:tcPr>
          <w:p w:rsidR="00AE296A" w:rsidRDefault="00AE296A">
            <w:pPr>
              <w:pStyle w:val="ConsPlusNormal"/>
              <w:jc w:val="center"/>
            </w:pPr>
            <w:r>
              <w:t>1,7</w:t>
            </w:r>
          </w:p>
        </w:tc>
        <w:tc>
          <w:tcPr>
            <w:tcW w:w="850" w:type="dxa"/>
          </w:tcPr>
          <w:p w:rsidR="00AE296A" w:rsidRDefault="00AE296A">
            <w:pPr>
              <w:pStyle w:val="ConsPlusNormal"/>
              <w:jc w:val="center"/>
            </w:pPr>
            <w:r>
              <w:t>3,0</w:t>
            </w:r>
          </w:p>
        </w:tc>
        <w:tc>
          <w:tcPr>
            <w:tcW w:w="850" w:type="dxa"/>
          </w:tcPr>
          <w:p w:rsidR="00AE296A" w:rsidRDefault="00AE296A">
            <w:pPr>
              <w:pStyle w:val="ConsPlusNormal"/>
              <w:jc w:val="center"/>
            </w:pPr>
            <w:r>
              <w:t>2,8</w:t>
            </w:r>
          </w:p>
        </w:tc>
        <w:tc>
          <w:tcPr>
            <w:tcW w:w="850" w:type="dxa"/>
          </w:tcPr>
          <w:p w:rsidR="00AE296A" w:rsidRDefault="00AE296A">
            <w:pPr>
              <w:pStyle w:val="ConsPlusNormal"/>
              <w:jc w:val="center"/>
            </w:pPr>
            <w:r>
              <w:t>1,6</w:t>
            </w:r>
          </w:p>
        </w:tc>
        <w:tc>
          <w:tcPr>
            <w:tcW w:w="850" w:type="dxa"/>
          </w:tcPr>
          <w:p w:rsidR="00AE296A" w:rsidRDefault="00AE296A">
            <w:pPr>
              <w:pStyle w:val="ConsPlusNormal"/>
              <w:jc w:val="center"/>
            </w:pPr>
            <w:r>
              <w:t>1,6</w:t>
            </w:r>
          </w:p>
        </w:tc>
        <w:tc>
          <w:tcPr>
            <w:tcW w:w="850" w:type="dxa"/>
          </w:tcPr>
          <w:p w:rsidR="00AE296A" w:rsidRDefault="00AE296A">
            <w:pPr>
              <w:pStyle w:val="ConsPlusNormal"/>
              <w:jc w:val="center"/>
            </w:pPr>
            <w:r>
              <w:t>1,6</w:t>
            </w:r>
          </w:p>
        </w:tc>
        <w:tc>
          <w:tcPr>
            <w:tcW w:w="850" w:type="dxa"/>
          </w:tcPr>
          <w:p w:rsidR="00AE296A" w:rsidRDefault="00AE296A">
            <w:pPr>
              <w:pStyle w:val="ConsPlusNormal"/>
              <w:jc w:val="center"/>
            </w:pPr>
            <w:r>
              <w:t>1,5</w:t>
            </w:r>
          </w:p>
        </w:tc>
        <w:tc>
          <w:tcPr>
            <w:tcW w:w="3969" w:type="dxa"/>
            <w:vMerge w:val="restart"/>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p w:rsidR="00AE296A" w:rsidRDefault="00AE296A">
            <w:pPr>
              <w:pStyle w:val="ConsPlusNormal"/>
            </w:pPr>
            <w:r>
              <w:t xml:space="preserve">Основное мероприятие 1.2 "Определение потребности в привлечении иностранных работников и подготовка предложений по объемам квот на осуществление иностранными гражданами трудовой деятельности в </w:t>
            </w:r>
            <w:r>
              <w:lastRenderedPageBreak/>
              <w:t>Пермском крае".</w:t>
            </w:r>
          </w:p>
          <w:p w:rsidR="00AE296A" w:rsidRDefault="00AE296A">
            <w:pPr>
              <w:pStyle w:val="ConsPlusNormal"/>
            </w:pPr>
            <w:r>
              <w:t>Основное мероприятие 2.1 "Программа дополнительных мер по снижению напряженности на рынке труда Пермского края".</w:t>
            </w:r>
          </w:p>
          <w:p w:rsidR="00AE296A" w:rsidRDefault="00AE296A">
            <w:pPr>
              <w:pStyle w:val="ConsPlusNormal"/>
            </w:pPr>
            <w:r>
              <w:t>Основное мероприятие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p w:rsidR="00AE296A" w:rsidRDefault="00AE296A">
            <w:pPr>
              <w:pStyle w:val="ConsPlusNormal"/>
            </w:pPr>
            <w:r>
              <w:t>Основное мероприятие 2.3 "Реализация дополнительных мероприятий, направленных на снижение напряженности на рынке труда субъектов Российской Федерации".</w:t>
            </w:r>
          </w:p>
          <w:p w:rsidR="00AE296A" w:rsidRDefault="00AE296A">
            <w:pPr>
              <w:pStyle w:val="ConsPlusNormal"/>
            </w:pPr>
            <w:r>
              <w:t>Основное мероприятие 2.4 "Стимулирование работодателей к оборудованию (оснащению) рабочих мест (в том числе специальных) для трудоустройства инвалидов".</w:t>
            </w:r>
          </w:p>
          <w:p w:rsidR="00AE296A" w:rsidRDefault="00AE296A">
            <w:pPr>
              <w:pStyle w:val="ConsPlusNormal"/>
            </w:pPr>
            <w:r>
              <w:t>Основное мероприятие 5.2 "Содействие обеспечению потребности экономики Пермского края в квалифицированных кадрах".</w:t>
            </w:r>
          </w:p>
          <w:p w:rsidR="00AE296A" w:rsidRDefault="00AE296A">
            <w:pPr>
              <w:pStyle w:val="ConsPlusNormal"/>
            </w:pPr>
            <w:r>
              <w:t>Основное мероприятие 7.1 "Опережающее профессиональное обучение и стажировка работников организаций, находящихся под риском увольнения, и граждан, ищущих работу".</w:t>
            </w:r>
          </w:p>
          <w:p w:rsidR="00AE296A" w:rsidRDefault="00AE296A">
            <w:pPr>
              <w:pStyle w:val="ConsPlusNormal"/>
            </w:pPr>
            <w:r>
              <w:t xml:space="preserve">Основное мероприятие 8.1 "Осуществление мер финансовой </w:t>
            </w:r>
            <w:r>
              <w:lastRenderedPageBreak/>
              <w:t>поддержки работодателей, получивших сертификат участника программы".</w:t>
            </w:r>
          </w:p>
          <w:p w:rsidR="00AE296A" w:rsidRDefault="00AE296A">
            <w:pPr>
              <w:pStyle w:val="ConsPlusNormal"/>
            </w:pPr>
            <w:r>
              <w:t>Основное мероприятие 8.2 "Софинансирование региональных программ повышения мобильности трудовых ресурсов"</w:t>
            </w:r>
          </w:p>
        </w:tc>
      </w:tr>
      <w:tr w:rsidR="00AE296A">
        <w:tc>
          <w:tcPr>
            <w:tcW w:w="737" w:type="dxa"/>
          </w:tcPr>
          <w:p w:rsidR="00AE296A" w:rsidRDefault="00AE296A">
            <w:pPr>
              <w:pStyle w:val="ConsPlusNormal"/>
              <w:jc w:val="center"/>
            </w:pPr>
            <w:r>
              <w:t>1.1</w:t>
            </w:r>
          </w:p>
        </w:tc>
        <w:tc>
          <w:tcPr>
            <w:tcW w:w="2551" w:type="dxa"/>
          </w:tcPr>
          <w:p w:rsidR="00AE296A" w:rsidRDefault="00AE296A">
            <w:pPr>
              <w:pStyle w:val="ConsPlusNormal"/>
            </w:pPr>
            <w:r>
              <w:t>Уровень регистрируемой безработицы в Коми-Пермяцком округе (далее - КПО) в среднем за год</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4,2</w:t>
            </w:r>
          </w:p>
        </w:tc>
        <w:tc>
          <w:tcPr>
            <w:tcW w:w="850" w:type="dxa"/>
          </w:tcPr>
          <w:p w:rsidR="00AE296A" w:rsidRDefault="00AE296A">
            <w:pPr>
              <w:pStyle w:val="ConsPlusNormal"/>
              <w:jc w:val="center"/>
            </w:pPr>
            <w:r>
              <w:t>4,0</w:t>
            </w:r>
          </w:p>
        </w:tc>
        <w:tc>
          <w:tcPr>
            <w:tcW w:w="850" w:type="dxa"/>
          </w:tcPr>
          <w:p w:rsidR="00AE296A" w:rsidRDefault="00AE296A">
            <w:pPr>
              <w:pStyle w:val="ConsPlusNormal"/>
              <w:jc w:val="center"/>
            </w:pPr>
            <w:r>
              <w:t>6,0</w:t>
            </w:r>
          </w:p>
        </w:tc>
        <w:tc>
          <w:tcPr>
            <w:tcW w:w="850" w:type="dxa"/>
          </w:tcPr>
          <w:p w:rsidR="00AE296A" w:rsidRDefault="00AE296A">
            <w:pPr>
              <w:pStyle w:val="ConsPlusNormal"/>
              <w:jc w:val="center"/>
            </w:pPr>
            <w:r>
              <w:t>5,0</w:t>
            </w:r>
          </w:p>
        </w:tc>
        <w:tc>
          <w:tcPr>
            <w:tcW w:w="850" w:type="dxa"/>
          </w:tcPr>
          <w:p w:rsidR="00AE296A" w:rsidRDefault="00AE296A">
            <w:pPr>
              <w:pStyle w:val="ConsPlusNormal"/>
              <w:jc w:val="center"/>
            </w:pPr>
            <w:r>
              <w:t>3,8</w:t>
            </w:r>
          </w:p>
        </w:tc>
        <w:tc>
          <w:tcPr>
            <w:tcW w:w="850" w:type="dxa"/>
          </w:tcPr>
          <w:p w:rsidR="00AE296A" w:rsidRDefault="00AE296A">
            <w:pPr>
              <w:pStyle w:val="ConsPlusNormal"/>
              <w:jc w:val="center"/>
            </w:pPr>
            <w:r>
              <w:t>3,7</w:t>
            </w:r>
          </w:p>
        </w:tc>
        <w:tc>
          <w:tcPr>
            <w:tcW w:w="850" w:type="dxa"/>
          </w:tcPr>
          <w:p w:rsidR="00AE296A" w:rsidRDefault="00AE296A">
            <w:pPr>
              <w:pStyle w:val="ConsPlusNormal"/>
              <w:jc w:val="center"/>
            </w:pPr>
            <w:r>
              <w:t>3,7</w:t>
            </w:r>
          </w:p>
        </w:tc>
        <w:tc>
          <w:tcPr>
            <w:tcW w:w="850" w:type="dxa"/>
          </w:tcPr>
          <w:p w:rsidR="00AE296A" w:rsidRDefault="00AE296A">
            <w:pPr>
              <w:pStyle w:val="ConsPlusNormal"/>
              <w:jc w:val="center"/>
            </w:pPr>
            <w:r>
              <w:t>3,6</w:t>
            </w:r>
          </w:p>
        </w:tc>
        <w:tc>
          <w:tcPr>
            <w:tcW w:w="3969" w:type="dxa"/>
            <w:vMerge/>
          </w:tcPr>
          <w:p w:rsidR="00AE296A" w:rsidRDefault="00AE296A"/>
        </w:tc>
      </w:tr>
      <w:tr w:rsidR="00AE296A">
        <w:tc>
          <w:tcPr>
            <w:tcW w:w="737" w:type="dxa"/>
          </w:tcPr>
          <w:p w:rsidR="00AE296A" w:rsidRDefault="00AE296A">
            <w:pPr>
              <w:pStyle w:val="ConsPlusNormal"/>
              <w:jc w:val="center"/>
            </w:pPr>
            <w:r>
              <w:lastRenderedPageBreak/>
              <w:t>2</w:t>
            </w:r>
          </w:p>
        </w:tc>
        <w:tc>
          <w:tcPr>
            <w:tcW w:w="2551" w:type="dxa"/>
          </w:tcPr>
          <w:p w:rsidR="00AE296A" w:rsidRDefault="00AE296A">
            <w:pPr>
              <w:pStyle w:val="ConsPlusNormal"/>
            </w:pPr>
            <w:r>
              <w:t>Количество руководителей, прошедших обучение в рамках Государственного плана подготовки управленческих кадров для организаций Пермского края</w:t>
            </w:r>
          </w:p>
        </w:tc>
        <w:tc>
          <w:tcPr>
            <w:tcW w:w="1417" w:type="dxa"/>
          </w:tcPr>
          <w:p w:rsidR="00AE296A" w:rsidRDefault="00AE296A">
            <w:pPr>
              <w:pStyle w:val="ConsPlusNormal"/>
              <w:jc w:val="center"/>
            </w:pPr>
            <w:r>
              <w:t>человек</w:t>
            </w:r>
          </w:p>
        </w:tc>
        <w:tc>
          <w:tcPr>
            <w:tcW w:w="1984" w:type="dxa"/>
          </w:tcPr>
          <w:p w:rsidR="00AE296A" w:rsidRDefault="00AE296A">
            <w:pPr>
              <w:pStyle w:val="ConsPlusNormal"/>
              <w:jc w:val="center"/>
            </w:pPr>
            <w:r>
              <w:t>АЗН</w:t>
            </w:r>
          </w:p>
        </w:tc>
        <w:tc>
          <w:tcPr>
            <w:tcW w:w="850" w:type="dxa"/>
          </w:tcPr>
          <w:p w:rsidR="00AE296A" w:rsidRDefault="00AE296A">
            <w:pPr>
              <w:pStyle w:val="ConsPlusNormal"/>
              <w:jc w:val="center"/>
            </w:pPr>
            <w:r>
              <w:t>62</w:t>
            </w:r>
          </w:p>
        </w:tc>
        <w:tc>
          <w:tcPr>
            <w:tcW w:w="850" w:type="dxa"/>
          </w:tcPr>
          <w:p w:rsidR="00AE296A" w:rsidRDefault="00AE296A">
            <w:pPr>
              <w:pStyle w:val="ConsPlusNormal"/>
              <w:jc w:val="center"/>
            </w:pPr>
            <w:r>
              <w:t>63</w:t>
            </w:r>
          </w:p>
        </w:tc>
        <w:tc>
          <w:tcPr>
            <w:tcW w:w="850" w:type="dxa"/>
          </w:tcPr>
          <w:p w:rsidR="00AE296A" w:rsidRDefault="00AE296A">
            <w:pPr>
              <w:pStyle w:val="ConsPlusNormal"/>
              <w:jc w:val="center"/>
            </w:pPr>
            <w:r>
              <w:t>72</w:t>
            </w:r>
          </w:p>
        </w:tc>
        <w:tc>
          <w:tcPr>
            <w:tcW w:w="850" w:type="dxa"/>
          </w:tcPr>
          <w:p w:rsidR="00AE296A" w:rsidRDefault="00AE296A">
            <w:pPr>
              <w:pStyle w:val="ConsPlusNormal"/>
              <w:jc w:val="center"/>
            </w:pPr>
            <w:r>
              <w:t>70</w:t>
            </w:r>
          </w:p>
        </w:tc>
        <w:tc>
          <w:tcPr>
            <w:tcW w:w="850" w:type="dxa"/>
          </w:tcPr>
          <w:p w:rsidR="00AE296A" w:rsidRDefault="00AE296A">
            <w:pPr>
              <w:pStyle w:val="ConsPlusNormal"/>
              <w:jc w:val="center"/>
            </w:pPr>
            <w:r>
              <w:t>79</w:t>
            </w:r>
          </w:p>
        </w:tc>
        <w:tc>
          <w:tcPr>
            <w:tcW w:w="850" w:type="dxa"/>
          </w:tcPr>
          <w:p w:rsidR="00AE296A" w:rsidRDefault="00AE296A">
            <w:pPr>
              <w:pStyle w:val="ConsPlusNormal"/>
              <w:jc w:val="center"/>
            </w:pPr>
            <w:r>
              <w:t>79</w:t>
            </w:r>
          </w:p>
        </w:tc>
        <w:tc>
          <w:tcPr>
            <w:tcW w:w="850" w:type="dxa"/>
          </w:tcPr>
          <w:p w:rsidR="00AE296A" w:rsidRDefault="00AE296A">
            <w:pPr>
              <w:pStyle w:val="ConsPlusNormal"/>
              <w:jc w:val="center"/>
            </w:pPr>
            <w:r>
              <w:t>0</w:t>
            </w:r>
          </w:p>
        </w:tc>
        <w:tc>
          <w:tcPr>
            <w:tcW w:w="850" w:type="dxa"/>
          </w:tcPr>
          <w:p w:rsidR="00AE296A" w:rsidRDefault="00AE296A">
            <w:pPr>
              <w:pStyle w:val="ConsPlusNormal"/>
              <w:jc w:val="center"/>
            </w:pPr>
            <w:r>
              <w:t>0</w:t>
            </w:r>
          </w:p>
        </w:tc>
        <w:tc>
          <w:tcPr>
            <w:tcW w:w="3969"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p w:rsidR="00AE296A" w:rsidRDefault="00AE296A">
            <w:pPr>
              <w:pStyle w:val="ConsPlusNormal"/>
            </w:pPr>
            <w:r>
              <w:t>Основное мероприятие 3.2 "Подготовка управленческих кадров для организаций народного хозяйства Российской Федерации"</w:t>
            </w:r>
          </w:p>
        </w:tc>
      </w:tr>
      <w:tr w:rsidR="00AE296A">
        <w:tc>
          <w:tcPr>
            <w:tcW w:w="737" w:type="dxa"/>
          </w:tcPr>
          <w:p w:rsidR="00AE296A" w:rsidRDefault="00AE296A">
            <w:pPr>
              <w:pStyle w:val="ConsPlusNormal"/>
              <w:jc w:val="center"/>
            </w:pPr>
            <w:r>
              <w:t>3</w:t>
            </w:r>
          </w:p>
        </w:tc>
        <w:tc>
          <w:tcPr>
            <w:tcW w:w="2551" w:type="dxa"/>
          </w:tcPr>
          <w:p w:rsidR="00AE296A" w:rsidRDefault="00AE296A">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1417" w:type="dxa"/>
          </w:tcPr>
          <w:p w:rsidR="00AE296A" w:rsidRDefault="00AE296A">
            <w:pPr>
              <w:pStyle w:val="ConsPlusNormal"/>
              <w:jc w:val="center"/>
            </w:pPr>
            <w:r>
              <w:t>человек</w:t>
            </w:r>
          </w:p>
        </w:tc>
        <w:tc>
          <w:tcPr>
            <w:tcW w:w="1984" w:type="dxa"/>
          </w:tcPr>
          <w:p w:rsidR="00AE296A" w:rsidRDefault="00AE296A">
            <w:pPr>
              <w:pStyle w:val="ConsPlusNormal"/>
              <w:jc w:val="center"/>
            </w:pPr>
            <w:r>
              <w:t>Министерство промышленности, предпринимательства и торговли Пермского края (далее - МППиТ ПК)</w:t>
            </w:r>
          </w:p>
        </w:tc>
        <w:tc>
          <w:tcPr>
            <w:tcW w:w="850" w:type="dxa"/>
          </w:tcPr>
          <w:p w:rsidR="00AE296A" w:rsidRDefault="00AE296A">
            <w:pPr>
              <w:pStyle w:val="ConsPlusNormal"/>
              <w:jc w:val="center"/>
            </w:pPr>
            <w:r>
              <w:t>1414</w:t>
            </w:r>
          </w:p>
        </w:tc>
        <w:tc>
          <w:tcPr>
            <w:tcW w:w="850" w:type="dxa"/>
          </w:tcPr>
          <w:p w:rsidR="00AE296A" w:rsidRDefault="00AE296A">
            <w:pPr>
              <w:pStyle w:val="ConsPlusNormal"/>
              <w:jc w:val="center"/>
            </w:pPr>
            <w:r>
              <w:t>1414</w:t>
            </w:r>
          </w:p>
        </w:tc>
        <w:tc>
          <w:tcPr>
            <w:tcW w:w="850" w:type="dxa"/>
          </w:tcPr>
          <w:p w:rsidR="00AE296A" w:rsidRDefault="00AE296A">
            <w:pPr>
              <w:pStyle w:val="ConsPlusNormal"/>
              <w:jc w:val="center"/>
            </w:pPr>
            <w:r>
              <w:t>1400</w:t>
            </w:r>
          </w:p>
        </w:tc>
        <w:tc>
          <w:tcPr>
            <w:tcW w:w="850" w:type="dxa"/>
          </w:tcPr>
          <w:p w:rsidR="00AE296A" w:rsidRDefault="00AE296A">
            <w:pPr>
              <w:pStyle w:val="ConsPlusNormal"/>
              <w:jc w:val="center"/>
            </w:pPr>
            <w:r>
              <w:t>1390</w:t>
            </w:r>
          </w:p>
        </w:tc>
        <w:tc>
          <w:tcPr>
            <w:tcW w:w="850" w:type="dxa"/>
          </w:tcPr>
          <w:p w:rsidR="00AE296A" w:rsidRDefault="00AE296A">
            <w:pPr>
              <w:pStyle w:val="ConsPlusNormal"/>
              <w:jc w:val="center"/>
            </w:pPr>
            <w:r>
              <w:t>1380</w:t>
            </w:r>
          </w:p>
        </w:tc>
        <w:tc>
          <w:tcPr>
            <w:tcW w:w="850" w:type="dxa"/>
          </w:tcPr>
          <w:p w:rsidR="00AE296A" w:rsidRDefault="00AE296A">
            <w:pPr>
              <w:pStyle w:val="ConsPlusNormal"/>
              <w:jc w:val="center"/>
            </w:pPr>
            <w:r>
              <w:t>1370</w:t>
            </w:r>
          </w:p>
        </w:tc>
        <w:tc>
          <w:tcPr>
            <w:tcW w:w="850" w:type="dxa"/>
          </w:tcPr>
          <w:p w:rsidR="00AE296A" w:rsidRDefault="00AE296A">
            <w:pPr>
              <w:pStyle w:val="ConsPlusNormal"/>
              <w:jc w:val="center"/>
            </w:pPr>
            <w:r>
              <w:t>1360</w:t>
            </w:r>
          </w:p>
        </w:tc>
        <w:tc>
          <w:tcPr>
            <w:tcW w:w="850" w:type="dxa"/>
          </w:tcPr>
          <w:p w:rsidR="00AE296A" w:rsidRDefault="00AE296A">
            <w:pPr>
              <w:pStyle w:val="ConsPlusNormal"/>
              <w:jc w:val="center"/>
            </w:pPr>
            <w:r>
              <w:t>1350</w:t>
            </w:r>
          </w:p>
        </w:tc>
        <w:tc>
          <w:tcPr>
            <w:tcW w:w="3969" w:type="dxa"/>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r>
      <w:tr w:rsidR="00AE296A">
        <w:tc>
          <w:tcPr>
            <w:tcW w:w="737" w:type="dxa"/>
            <w:tcBorders>
              <w:bottom w:val="nil"/>
            </w:tcBorders>
          </w:tcPr>
          <w:p w:rsidR="00AE296A" w:rsidRDefault="00AE296A">
            <w:pPr>
              <w:pStyle w:val="ConsPlusNormal"/>
              <w:jc w:val="center"/>
            </w:pPr>
            <w:r>
              <w:t>4</w:t>
            </w:r>
          </w:p>
        </w:tc>
        <w:tc>
          <w:tcPr>
            <w:tcW w:w="2551" w:type="dxa"/>
            <w:tcBorders>
              <w:bottom w:val="nil"/>
            </w:tcBorders>
          </w:tcPr>
          <w:p w:rsidR="00AE296A" w:rsidRDefault="00AE296A">
            <w:pPr>
              <w:pStyle w:val="ConsPlusNormal"/>
            </w:pPr>
            <w:r>
              <w:t xml:space="preserve">Количество участников Государственной программы РФ и членов их семей, прибывших и зарегистрированных УФМС России по Пермскому краю на территории вселения, из </w:t>
            </w:r>
            <w:r>
              <w:lastRenderedPageBreak/>
              <w:t>них:</w:t>
            </w:r>
          </w:p>
        </w:tc>
        <w:tc>
          <w:tcPr>
            <w:tcW w:w="1417" w:type="dxa"/>
            <w:vMerge w:val="restart"/>
          </w:tcPr>
          <w:p w:rsidR="00AE296A" w:rsidRDefault="00AE296A">
            <w:pPr>
              <w:pStyle w:val="ConsPlusNormal"/>
              <w:jc w:val="center"/>
            </w:pPr>
            <w:r>
              <w:lastRenderedPageBreak/>
              <w:t>человек</w:t>
            </w:r>
          </w:p>
        </w:tc>
        <w:tc>
          <w:tcPr>
            <w:tcW w:w="1984" w:type="dxa"/>
            <w:vMerge w:val="restart"/>
          </w:tcPr>
          <w:p w:rsidR="00AE296A" w:rsidRDefault="00AE296A">
            <w:pPr>
              <w:pStyle w:val="ConsPlusNormal"/>
              <w:jc w:val="center"/>
            </w:pPr>
            <w:r>
              <w:t>Аппарат Правительства Пермского края (далее - АП ПК)</w:t>
            </w:r>
          </w:p>
        </w:tc>
        <w:tc>
          <w:tcPr>
            <w:tcW w:w="850" w:type="dxa"/>
            <w:tcBorders>
              <w:bottom w:val="nil"/>
            </w:tcBorders>
          </w:tcPr>
          <w:p w:rsidR="00AE296A" w:rsidRDefault="00AE296A">
            <w:pPr>
              <w:pStyle w:val="ConsPlusNormal"/>
              <w:jc w:val="center"/>
            </w:pPr>
            <w:r>
              <w:t>-</w:t>
            </w:r>
          </w:p>
        </w:tc>
        <w:tc>
          <w:tcPr>
            <w:tcW w:w="850" w:type="dxa"/>
            <w:tcBorders>
              <w:bottom w:val="nil"/>
            </w:tcBorders>
          </w:tcPr>
          <w:p w:rsidR="00AE296A" w:rsidRDefault="00AE296A">
            <w:pPr>
              <w:pStyle w:val="ConsPlusNormal"/>
              <w:jc w:val="center"/>
            </w:pPr>
            <w:r>
              <w:t>840</w:t>
            </w:r>
          </w:p>
        </w:tc>
        <w:tc>
          <w:tcPr>
            <w:tcW w:w="850" w:type="dxa"/>
            <w:tcBorders>
              <w:bottom w:val="nil"/>
            </w:tcBorders>
          </w:tcPr>
          <w:p w:rsidR="00AE296A" w:rsidRDefault="00AE296A">
            <w:pPr>
              <w:pStyle w:val="ConsPlusNormal"/>
              <w:jc w:val="center"/>
            </w:pPr>
            <w:r>
              <w:t>1200</w:t>
            </w:r>
          </w:p>
        </w:tc>
        <w:tc>
          <w:tcPr>
            <w:tcW w:w="850" w:type="dxa"/>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850" w:type="dxa"/>
            <w:tcBorders>
              <w:bottom w:val="nil"/>
            </w:tcBorders>
          </w:tcPr>
          <w:p w:rsidR="00AE296A" w:rsidRDefault="00AE296A">
            <w:pPr>
              <w:pStyle w:val="ConsPlusNormal"/>
              <w:jc w:val="center"/>
            </w:pPr>
            <w:r>
              <w:t>550</w:t>
            </w:r>
          </w:p>
        </w:tc>
        <w:tc>
          <w:tcPr>
            <w:tcW w:w="3969" w:type="dxa"/>
            <w:vMerge w:val="restart"/>
          </w:tcPr>
          <w:p w:rsidR="00AE296A" w:rsidRDefault="00AE296A">
            <w:pPr>
              <w:pStyle w:val="ConsPlusNormal"/>
            </w:pPr>
            <w:r>
              <w:t>Основное мероприятие 5.1 "Организация правового и информационного обеспечения, способствующего переезду соотечественников в Пермский край на постоянное место жительства"</w:t>
            </w:r>
          </w:p>
        </w:tc>
      </w:tr>
      <w:tr w:rsidR="00AE296A">
        <w:tblPrEx>
          <w:tblBorders>
            <w:insideH w:val="nil"/>
          </w:tblBorders>
        </w:tblPrEx>
        <w:tc>
          <w:tcPr>
            <w:tcW w:w="737" w:type="dxa"/>
            <w:tcBorders>
              <w:top w:val="nil"/>
              <w:bottom w:val="nil"/>
            </w:tcBorders>
          </w:tcPr>
          <w:p w:rsidR="00AE296A" w:rsidRDefault="00AE296A">
            <w:pPr>
              <w:pStyle w:val="ConsPlusNormal"/>
            </w:pPr>
          </w:p>
        </w:tc>
        <w:tc>
          <w:tcPr>
            <w:tcW w:w="2551" w:type="dxa"/>
            <w:tcBorders>
              <w:top w:val="nil"/>
              <w:bottom w:val="nil"/>
            </w:tcBorders>
          </w:tcPr>
          <w:p w:rsidR="00AE296A" w:rsidRDefault="00AE296A">
            <w:pPr>
              <w:pStyle w:val="ConsPlusNormal"/>
            </w:pPr>
            <w:r>
              <w:t>количество участников Государственной программы РФ</w:t>
            </w:r>
          </w:p>
        </w:tc>
        <w:tc>
          <w:tcPr>
            <w:tcW w:w="1417" w:type="dxa"/>
            <w:vMerge/>
          </w:tcPr>
          <w:p w:rsidR="00AE296A" w:rsidRDefault="00AE296A"/>
        </w:tc>
        <w:tc>
          <w:tcPr>
            <w:tcW w:w="1984" w:type="dxa"/>
            <w:vMerge/>
          </w:tcPr>
          <w:p w:rsidR="00AE296A" w:rsidRDefault="00AE296A"/>
        </w:tc>
        <w:tc>
          <w:tcPr>
            <w:tcW w:w="850" w:type="dxa"/>
            <w:tcBorders>
              <w:top w:val="nil"/>
              <w:bottom w:val="nil"/>
            </w:tcBorders>
          </w:tcPr>
          <w:p w:rsidR="00AE296A" w:rsidRDefault="00AE296A">
            <w:pPr>
              <w:pStyle w:val="ConsPlusNormal"/>
              <w:jc w:val="center"/>
            </w:pPr>
            <w:r>
              <w:t>-</w:t>
            </w:r>
          </w:p>
        </w:tc>
        <w:tc>
          <w:tcPr>
            <w:tcW w:w="850" w:type="dxa"/>
            <w:tcBorders>
              <w:top w:val="nil"/>
              <w:bottom w:val="nil"/>
            </w:tcBorders>
          </w:tcPr>
          <w:p w:rsidR="00AE296A" w:rsidRDefault="00AE296A">
            <w:pPr>
              <w:pStyle w:val="ConsPlusNormal"/>
              <w:jc w:val="center"/>
            </w:pPr>
            <w:r>
              <w:t>280</w:t>
            </w:r>
          </w:p>
        </w:tc>
        <w:tc>
          <w:tcPr>
            <w:tcW w:w="850" w:type="dxa"/>
            <w:tcBorders>
              <w:top w:val="nil"/>
              <w:bottom w:val="nil"/>
            </w:tcBorders>
          </w:tcPr>
          <w:p w:rsidR="00AE296A" w:rsidRDefault="00AE296A">
            <w:pPr>
              <w:pStyle w:val="ConsPlusNormal"/>
              <w:jc w:val="center"/>
            </w:pPr>
            <w:r>
              <w:t>500</w:t>
            </w:r>
          </w:p>
        </w:tc>
        <w:tc>
          <w:tcPr>
            <w:tcW w:w="850" w:type="dxa"/>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850" w:type="dxa"/>
            <w:tcBorders>
              <w:top w:val="nil"/>
              <w:bottom w:val="nil"/>
            </w:tcBorders>
          </w:tcPr>
          <w:p w:rsidR="00AE296A" w:rsidRDefault="00AE296A">
            <w:pPr>
              <w:pStyle w:val="ConsPlusNormal"/>
              <w:jc w:val="center"/>
            </w:pPr>
            <w:r>
              <w:t>183</w:t>
            </w:r>
          </w:p>
        </w:tc>
        <w:tc>
          <w:tcPr>
            <w:tcW w:w="3969" w:type="dxa"/>
            <w:vMerge/>
          </w:tcPr>
          <w:p w:rsidR="00AE296A" w:rsidRDefault="00AE296A"/>
        </w:tc>
      </w:tr>
      <w:tr w:rsidR="00AE296A">
        <w:tc>
          <w:tcPr>
            <w:tcW w:w="737" w:type="dxa"/>
            <w:tcBorders>
              <w:top w:val="nil"/>
            </w:tcBorders>
          </w:tcPr>
          <w:p w:rsidR="00AE296A" w:rsidRDefault="00AE296A">
            <w:pPr>
              <w:pStyle w:val="ConsPlusNormal"/>
            </w:pPr>
          </w:p>
        </w:tc>
        <w:tc>
          <w:tcPr>
            <w:tcW w:w="2551" w:type="dxa"/>
            <w:tcBorders>
              <w:top w:val="nil"/>
            </w:tcBorders>
          </w:tcPr>
          <w:p w:rsidR="00AE296A" w:rsidRDefault="00AE296A">
            <w:pPr>
              <w:pStyle w:val="ConsPlusNormal"/>
            </w:pPr>
            <w:r>
              <w:t>количество членов их семей</w:t>
            </w:r>
          </w:p>
        </w:tc>
        <w:tc>
          <w:tcPr>
            <w:tcW w:w="1417" w:type="dxa"/>
            <w:vMerge/>
          </w:tcPr>
          <w:p w:rsidR="00AE296A" w:rsidRDefault="00AE296A"/>
        </w:tc>
        <w:tc>
          <w:tcPr>
            <w:tcW w:w="1984" w:type="dxa"/>
            <w:vMerge/>
          </w:tcPr>
          <w:p w:rsidR="00AE296A" w:rsidRDefault="00AE296A"/>
        </w:tc>
        <w:tc>
          <w:tcPr>
            <w:tcW w:w="850" w:type="dxa"/>
            <w:tcBorders>
              <w:top w:val="nil"/>
            </w:tcBorders>
          </w:tcPr>
          <w:p w:rsidR="00AE296A" w:rsidRDefault="00AE296A">
            <w:pPr>
              <w:pStyle w:val="ConsPlusNormal"/>
              <w:jc w:val="center"/>
            </w:pPr>
            <w:r>
              <w:t>-</w:t>
            </w:r>
          </w:p>
        </w:tc>
        <w:tc>
          <w:tcPr>
            <w:tcW w:w="850" w:type="dxa"/>
            <w:tcBorders>
              <w:top w:val="nil"/>
            </w:tcBorders>
          </w:tcPr>
          <w:p w:rsidR="00AE296A" w:rsidRDefault="00AE296A">
            <w:pPr>
              <w:pStyle w:val="ConsPlusNormal"/>
              <w:jc w:val="center"/>
            </w:pPr>
            <w:r>
              <w:t>560</w:t>
            </w:r>
          </w:p>
        </w:tc>
        <w:tc>
          <w:tcPr>
            <w:tcW w:w="850" w:type="dxa"/>
            <w:tcBorders>
              <w:top w:val="nil"/>
            </w:tcBorders>
          </w:tcPr>
          <w:p w:rsidR="00AE296A" w:rsidRDefault="00AE296A">
            <w:pPr>
              <w:pStyle w:val="ConsPlusNormal"/>
              <w:jc w:val="center"/>
            </w:pPr>
            <w:r>
              <w:t>700</w:t>
            </w:r>
          </w:p>
        </w:tc>
        <w:tc>
          <w:tcPr>
            <w:tcW w:w="850" w:type="dxa"/>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850" w:type="dxa"/>
            <w:tcBorders>
              <w:top w:val="nil"/>
            </w:tcBorders>
          </w:tcPr>
          <w:p w:rsidR="00AE296A" w:rsidRDefault="00AE296A">
            <w:pPr>
              <w:pStyle w:val="ConsPlusNormal"/>
              <w:jc w:val="center"/>
            </w:pPr>
            <w:r>
              <w:t>367</w:t>
            </w:r>
          </w:p>
        </w:tc>
        <w:tc>
          <w:tcPr>
            <w:tcW w:w="3969" w:type="dxa"/>
            <w:vMerge/>
          </w:tcPr>
          <w:p w:rsidR="00AE296A" w:rsidRDefault="00AE296A"/>
        </w:tc>
      </w:tr>
      <w:tr w:rsidR="00AE296A">
        <w:tc>
          <w:tcPr>
            <w:tcW w:w="17458" w:type="dxa"/>
            <w:gridSpan w:val="13"/>
          </w:tcPr>
          <w:p w:rsidR="00AE296A" w:rsidRDefault="00AE296A">
            <w:pPr>
              <w:pStyle w:val="ConsPlusNormal"/>
              <w:jc w:val="center"/>
              <w:outlineLvl w:val="2"/>
            </w:pPr>
            <w:r>
              <w:t>Подпрограмма 1 "Активная политика занятости населения и социальная поддержка безработных граждан"</w:t>
            </w:r>
          </w:p>
        </w:tc>
      </w:tr>
      <w:tr w:rsidR="00AE296A">
        <w:tc>
          <w:tcPr>
            <w:tcW w:w="737" w:type="dxa"/>
          </w:tcPr>
          <w:p w:rsidR="00AE296A" w:rsidRDefault="00AE296A">
            <w:pPr>
              <w:pStyle w:val="ConsPlusNormal"/>
              <w:jc w:val="center"/>
            </w:pPr>
            <w:r>
              <w:t>1.1</w:t>
            </w:r>
          </w:p>
        </w:tc>
        <w:tc>
          <w:tcPr>
            <w:tcW w:w="2551" w:type="dxa"/>
          </w:tcPr>
          <w:p w:rsidR="00AE296A" w:rsidRDefault="00AE296A">
            <w:pPr>
              <w:pStyle w:val="ConsPlusNormal"/>
            </w:pPr>
            <w:r>
              <w:t>Коэффициент напряженности на рынке труда Пермского края в среднем за год</w:t>
            </w:r>
          </w:p>
        </w:tc>
        <w:tc>
          <w:tcPr>
            <w:tcW w:w="1417" w:type="dxa"/>
          </w:tcPr>
          <w:p w:rsidR="00AE296A" w:rsidRDefault="00AE296A">
            <w:pPr>
              <w:pStyle w:val="ConsPlusNormal"/>
              <w:jc w:val="center"/>
            </w:pPr>
            <w:r>
              <w:t>коэффициент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0,7</w:t>
            </w:r>
          </w:p>
        </w:tc>
        <w:tc>
          <w:tcPr>
            <w:tcW w:w="850" w:type="dxa"/>
          </w:tcPr>
          <w:p w:rsidR="00AE296A" w:rsidRDefault="00AE296A">
            <w:pPr>
              <w:pStyle w:val="ConsPlusNormal"/>
              <w:jc w:val="center"/>
            </w:pPr>
            <w:r>
              <w:t>0,6</w:t>
            </w:r>
          </w:p>
        </w:tc>
        <w:tc>
          <w:tcPr>
            <w:tcW w:w="850" w:type="dxa"/>
          </w:tcPr>
          <w:p w:rsidR="00AE296A" w:rsidRDefault="00AE296A">
            <w:pPr>
              <w:pStyle w:val="ConsPlusNormal"/>
              <w:jc w:val="center"/>
            </w:pPr>
            <w:r>
              <w:t>2,0</w:t>
            </w:r>
          </w:p>
        </w:tc>
        <w:tc>
          <w:tcPr>
            <w:tcW w:w="850" w:type="dxa"/>
          </w:tcPr>
          <w:p w:rsidR="00AE296A" w:rsidRDefault="00AE296A">
            <w:pPr>
              <w:pStyle w:val="ConsPlusNormal"/>
              <w:jc w:val="center"/>
            </w:pPr>
            <w:r>
              <w:t>1,8</w:t>
            </w:r>
          </w:p>
        </w:tc>
        <w:tc>
          <w:tcPr>
            <w:tcW w:w="850" w:type="dxa"/>
          </w:tcPr>
          <w:p w:rsidR="00AE296A" w:rsidRDefault="00AE296A">
            <w:pPr>
              <w:pStyle w:val="ConsPlusNormal"/>
              <w:jc w:val="center"/>
            </w:pPr>
            <w:r>
              <w:t>1,5</w:t>
            </w:r>
          </w:p>
        </w:tc>
        <w:tc>
          <w:tcPr>
            <w:tcW w:w="850" w:type="dxa"/>
          </w:tcPr>
          <w:p w:rsidR="00AE296A" w:rsidRDefault="00AE296A">
            <w:pPr>
              <w:pStyle w:val="ConsPlusNormal"/>
              <w:jc w:val="center"/>
            </w:pPr>
            <w:r>
              <w:t>1,3</w:t>
            </w:r>
          </w:p>
        </w:tc>
        <w:tc>
          <w:tcPr>
            <w:tcW w:w="850" w:type="dxa"/>
          </w:tcPr>
          <w:p w:rsidR="00AE296A" w:rsidRDefault="00AE296A">
            <w:pPr>
              <w:pStyle w:val="ConsPlusNormal"/>
              <w:jc w:val="center"/>
            </w:pPr>
            <w:r>
              <w:t>1,2</w:t>
            </w:r>
          </w:p>
        </w:tc>
        <w:tc>
          <w:tcPr>
            <w:tcW w:w="850" w:type="dxa"/>
          </w:tcPr>
          <w:p w:rsidR="00AE296A" w:rsidRDefault="00AE296A">
            <w:pPr>
              <w:pStyle w:val="ConsPlusNormal"/>
              <w:jc w:val="center"/>
            </w:pPr>
            <w:r>
              <w:t>1,0</w:t>
            </w:r>
          </w:p>
        </w:tc>
        <w:tc>
          <w:tcPr>
            <w:tcW w:w="3969" w:type="dxa"/>
            <w:vMerge w:val="restart"/>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p w:rsidR="00AE296A" w:rsidRDefault="00AE296A">
            <w:pPr>
              <w:pStyle w:val="ConsPlusNormal"/>
            </w:pPr>
            <w:r>
              <w:t>Основное мероприятие 1.2 "Определение потребности в привлечении иностранных работников и подготовка предложений по объемам квот на осуществление иностранными гражданами трудовой деятельности в Пермском крае".</w:t>
            </w:r>
          </w:p>
          <w:p w:rsidR="00AE296A" w:rsidRDefault="00AE296A">
            <w:pPr>
              <w:pStyle w:val="ConsPlusNormal"/>
            </w:pPr>
            <w:r>
              <w:t>Основное мероприятие 1.3 "Социальные выплаты безработным гражданам"</w:t>
            </w:r>
          </w:p>
        </w:tc>
      </w:tr>
      <w:tr w:rsidR="00AE296A">
        <w:tc>
          <w:tcPr>
            <w:tcW w:w="737" w:type="dxa"/>
          </w:tcPr>
          <w:p w:rsidR="00AE296A" w:rsidRDefault="00AE296A">
            <w:pPr>
              <w:pStyle w:val="ConsPlusNormal"/>
              <w:jc w:val="center"/>
            </w:pPr>
            <w:r>
              <w:t>1.1.1</w:t>
            </w:r>
          </w:p>
        </w:tc>
        <w:tc>
          <w:tcPr>
            <w:tcW w:w="2551" w:type="dxa"/>
          </w:tcPr>
          <w:p w:rsidR="00AE296A" w:rsidRDefault="00AE296A">
            <w:pPr>
              <w:pStyle w:val="ConsPlusNormal"/>
            </w:pPr>
            <w:r>
              <w:t>Коэффициент напряженности на рынке труда в КПО в среднем за год</w:t>
            </w:r>
          </w:p>
        </w:tc>
        <w:tc>
          <w:tcPr>
            <w:tcW w:w="1417" w:type="dxa"/>
          </w:tcPr>
          <w:p w:rsidR="00AE296A" w:rsidRDefault="00AE296A">
            <w:pPr>
              <w:pStyle w:val="ConsPlusNormal"/>
              <w:jc w:val="center"/>
            </w:pPr>
            <w:r>
              <w:t>коэффициент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17,1</w:t>
            </w:r>
          </w:p>
        </w:tc>
        <w:tc>
          <w:tcPr>
            <w:tcW w:w="850" w:type="dxa"/>
          </w:tcPr>
          <w:p w:rsidR="00AE296A" w:rsidRDefault="00AE296A">
            <w:pPr>
              <w:pStyle w:val="ConsPlusNormal"/>
              <w:jc w:val="center"/>
            </w:pPr>
            <w:r>
              <w:t>16,0</w:t>
            </w:r>
          </w:p>
        </w:tc>
        <w:tc>
          <w:tcPr>
            <w:tcW w:w="850" w:type="dxa"/>
          </w:tcPr>
          <w:p w:rsidR="00AE296A" w:rsidRDefault="00AE296A">
            <w:pPr>
              <w:pStyle w:val="ConsPlusNormal"/>
              <w:jc w:val="center"/>
            </w:pPr>
            <w:r>
              <w:t>15,0</w:t>
            </w:r>
          </w:p>
        </w:tc>
        <w:tc>
          <w:tcPr>
            <w:tcW w:w="850" w:type="dxa"/>
          </w:tcPr>
          <w:p w:rsidR="00AE296A" w:rsidRDefault="00AE296A">
            <w:pPr>
              <w:pStyle w:val="ConsPlusNormal"/>
              <w:jc w:val="center"/>
            </w:pPr>
            <w:r>
              <w:t>14,3</w:t>
            </w:r>
          </w:p>
        </w:tc>
        <w:tc>
          <w:tcPr>
            <w:tcW w:w="850" w:type="dxa"/>
          </w:tcPr>
          <w:p w:rsidR="00AE296A" w:rsidRDefault="00AE296A">
            <w:pPr>
              <w:pStyle w:val="ConsPlusNormal"/>
              <w:jc w:val="center"/>
            </w:pPr>
            <w:r>
              <w:t>13,0</w:t>
            </w:r>
          </w:p>
        </w:tc>
        <w:tc>
          <w:tcPr>
            <w:tcW w:w="850" w:type="dxa"/>
          </w:tcPr>
          <w:p w:rsidR="00AE296A" w:rsidRDefault="00AE296A">
            <w:pPr>
              <w:pStyle w:val="ConsPlusNormal"/>
              <w:jc w:val="center"/>
            </w:pPr>
            <w:r>
              <w:t>12,0</w:t>
            </w:r>
          </w:p>
        </w:tc>
        <w:tc>
          <w:tcPr>
            <w:tcW w:w="850" w:type="dxa"/>
          </w:tcPr>
          <w:p w:rsidR="00AE296A" w:rsidRDefault="00AE296A">
            <w:pPr>
              <w:pStyle w:val="ConsPlusNormal"/>
              <w:jc w:val="center"/>
            </w:pPr>
            <w:r>
              <w:t>11,0</w:t>
            </w:r>
          </w:p>
        </w:tc>
        <w:tc>
          <w:tcPr>
            <w:tcW w:w="850" w:type="dxa"/>
          </w:tcPr>
          <w:p w:rsidR="00AE296A" w:rsidRDefault="00AE296A">
            <w:pPr>
              <w:pStyle w:val="ConsPlusNormal"/>
              <w:jc w:val="center"/>
            </w:pPr>
            <w:r>
              <w:t>10,0</w:t>
            </w:r>
          </w:p>
        </w:tc>
        <w:tc>
          <w:tcPr>
            <w:tcW w:w="3969" w:type="dxa"/>
            <w:vMerge/>
          </w:tcPr>
          <w:p w:rsidR="00AE296A" w:rsidRDefault="00AE296A"/>
        </w:tc>
      </w:tr>
      <w:tr w:rsidR="00AE296A">
        <w:tc>
          <w:tcPr>
            <w:tcW w:w="737" w:type="dxa"/>
          </w:tcPr>
          <w:p w:rsidR="00AE296A" w:rsidRDefault="00AE296A">
            <w:pPr>
              <w:pStyle w:val="ConsPlusNormal"/>
              <w:jc w:val="center"/>
            </w:pPr>
            <w:r>
              <w:t>1.2</w:t>
            </w:r>
          </w:p>
        </w:tc>
        <w:tc>
          <w:tcPr>
            <w:tcW w:w="2551" w:type="dxa"/>
          </w:tcPr>
          <w:p w:rsidR="00AE296A" w:rsidRDefault="00AE296A">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53,0</w:t>
            </w:r>
          </w:p>
        </w:tc>
        <w:tc>
          <w:tcPr>
            <w:tcW w:w="850" w:type="dxa"/>
          </w:tcPr>
          <w:p w:rsidR="00AE296A" w:rsidRDefault="00AE296A">
            <w:pPr>
              <w:pStyle w:val="ConsPlusNormal"/>
              <w:jc w:val="center"/>
            </w:pPr>
            <w:r>
              <w:t>65,0</w:t>
            </w:r>
          </w:p>
        </w:tc>
        <w:tc>
          <w:tcPr>
            <w:tcW w:w="850" w:type="dxa"/>
          </w:tcPr>
          <w:p w:rsidR="00AE296A" w:rsidRDefault="00AE296A">
            <w:pPr>
              <w:pStyle w:val="ConsPlusNormal"/>
              <w:jc w:val="center"/>
            </w:pPr>
            <w:r>
              <w:t>65,0</w:t>
            </w:r>
          </w:p>
        </w:tc>
        <w:tc>
          <w:tcPr>
            <w:tcW w:w="850" w:type="dxa"/>
          </w:tcPr>
          <w:p w:rsidR="00AE296A" w:rsidRDefault="00AE296A">
            <w:pPr>
              <w:pStyle w:val="ConsPlusNormal"/>
              <w:jc w:val="center"/>
            </w:pPr>
            <w:r>
              <w:t>66,0</w:t>
            </w:r>
          </w:p>
        </w:tc>
        <w:tc>
          <w:tcPr>
            <w:tcW w:w="850" w:type="dxa"/>
          </w:tcPr>
          <w:p w:rsidR="00AE296A" w:rsidRDefault="00AE296A">
            <w:pPr>
              <w:pStyle w:val="ConsPlusNormal"/>
              <w:jc w:val="center"/>
            </w:pPr>
            <w:r>
              <w:t>66,0</w:t>
            </w:r>
          </w:p>
        </w:tc>
        <w:tc>
          <w:tcPr>
            <w:tcW w:w="850" w:type="dxa"/>
          </w:tcPr>
          <w:p w:rsidR="00AE296A" w:rsidRDefault="00AE296A">
            <w:pPr>
              <w:pStyle w:val="ConsPlusNormal"/>
              <w:jc w:val="center"/>
            </w:pPr>
            <w:r>
              <w:t>66,0</w:t>
            </w:r>
          </w:p>
        </w:tc>
        <w:tc>
          <w:tcPr>
            <w:tcW w:w="850" w:type="dxa"/>
          </w:tcPr>
          <w:p w:rsidR="00AE296A" w:rsidRDefault="00AE296A">
            <w:pPr>
              <w:pStyle w:val="ConsPlusNormal"/>
              <w:jc w:val="center"/>
            </w:pPr>
            <w:r>
              <w:t>67,0</w:t>
            </w:r>
          </w:p>
        </w:tc>
        <w:tc>
          <w:tcPr>
            <w:tcW w:w="850" w:type="dxa"/>
          </w:tcPr>
          <w:p w:rsidR="00AE296A" w:rsidRDefault="00AE296A">
            <w:pPr>
              <w:pStyle w:val="ConsPlusNormal"/>
              <w:jc w:val="center"/>
            </w:pPr>
            <w:r>
              <w:t>67,0</w:t>
            </w:r>
          </w:p>
        </w:tc>
        <w:tc>
          <w:tcPr>
            <w:tcW w:w="3969" w:type="dxa"/>
            <w:vMerge/>
          </w:tcPr>
          <w:p w:rsidR="00AE296A" w:rsidRDefault="00AE296A"/>
        </w:tc>
      </w:tr>
      <w:tr w:rsidR="00AE296A">
        <w:tc>
          <w:tcPr>
            <w:tcW w:w="737" w:type="dxa"/>
          </w:tcPr>
          <w:p w:rsidR="00AE296A" w:rsidRDefault="00AE296A">
            <w:pPr>
              <w:pStyle w:val="ConsPlusNormal"/>
              <w:jc w:val="center"/>
            </w:pPr>
            <w:r>
              <w:t>1.3</w:t>
            </w:r>
          </w:p>
        </w:tc>
        <w:tc>
          <w:tcPr>
            <w:tcW w:w="2551" w:type="dxa"/>
          </w:tcPr>
          <w:p w:rsidR="00AE296A" w:rsidRDefault="00AE296A">
            <w:pPr>
              <w:pStyle w:val="ConsPlusNormal"/>
            </w:pPr>
            <w:r>
              <w:t xml:space="preserve">Удельный вес численности безработных граждан, прошедших профессиональное </w:t>
            </w:r>
            <w:r>
              <w:lastRenderedPageBreak/>
              <w:t>обучение или получивших дополнительное профессиональное образование, в численности безработных граждан, зарегистрированных в органах службы занятости</w:t>
            </w:r>
          </w:p>
        </w:tc>
        <w:tc>
          <w:tcPr>
            <w:tcW w:w="1417" w:type="dxa"/>
          </w:tcPr>
          <w:p w:rsidR="00AE296A" w:rsidRDefault="00AE296A">
            <w:pPr>
              <w:pStyle w:val="ConsPlusNormal"/>
              <w:jc w:val="center"/>
            </w:pPr>
            <w:r>
              <w:lastRenderedPageBreak/>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8,0</w:t>
            </w:r>
          </w:p>
        </w:tc>
        <w:tc>
          <w:tcPr>
            <w:tcW w:w="850" w:type="dxa"/>
          </w:tcPr>
          <w:p w:rsidR="00AE296A" w:rsidRDefault="00AE296A">
            <w:pPr>
              <w:pStyle w:val="ConsPlusNormal"/>
              <w:jc w:val="center"/>
            </w:pPr>
            <w:r>
              <w:t>8,3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850" w:type="dxa"/>
          </w:tcPr>
          <w:p w:rsidR="00AE296A" w:rsidRDefault="00AE296A">
            <w:pPr>
              <w:pStyle w:val="ConsPlusNormal"/>
              <w:jc w:val="center"/>
            </w:pPr>
            <w:r>
              <w:t>7,3</w:t>
            </w:r>
          </w:p>
        </w:tc>
        <w:tc>
          <w:tcPr>
            <w:tcW w:w="3969" w:type="dxa"/>
            <w:vMerge/>
          </w:tcPr>
          <w:p w:rsidR="00AE296A" w:rsidRDefault="00AE296A"/>
        </w:tc>
      </w:tr>
      <w:tr w:rsidR="00AE296A">
        <w:tc>
          <w:tcPr>
            <w:tcW w:w="737" w:type="dxa"/>
          </w:tcPr>
          <w:p w:rsidR="00AE296A" w:rsidRDefault="00AE296A">
            <w:pPr>
              <w:pStyle w:val="ConsPlusNormal"/>
              <w:jc w:val="center"/>
            </w:pPr>
            <w:r>
              <w:lastRenderedPageBreak/>
              <w:t>1.4</w:t>
            </w:r>
          </w:p>
        </w:tc>
        <w:tc>
          <w:tcPr>
            <w:tcW w:w="2551" w:type="dxa"/>
          </w:tcPr>
          <w:p w:rsidR="00AE296A" w:rsidRDefault="00AE296A">
            <w:pPr>
              <w:pStyle w:val="ConsPlusNormal"/>
            </w:pPr>
            <w:r>
              <w:t>Удельный вес численности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численности граждан, обратившихся в органы службы занятости за содействием в поиске подходящей работы</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47,3</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850" w:type="dxa"/>
          </w:tcPr>
          <w:p w:rsidR="00AE296A" w:rsidRDefault="00AE296A">
            <w:pPr>
              <w:pStyle w:val="ConsPlusNormal"/>
              <w:jc w:val="center"/>
            </w:pPr>
            <w:r>
              <w:t>46,0</w:t>
            </w:r>
          </w:p>
        </w:tc>
        <w:tc>
          <w:tcPr>
            <w:tcW w:w="3969" w:type="dxa"/>
            <w:vMerge/>
          </w:tcPr>
          <w:p w:rsidR="00AE296A" w:rsidRDefault="00AE296A"/>
        </w:tc>
      </w:tr>
      <w:tr w:rsidR="00AE296A">
        <w:tc>
          <w:tcPr>
            <w:tcW w:w="737" w:type="dxa"/>
          </w:tcPr>
          <w:p w:rsidR="00AE296A" w:rsidRDefault="00AE296A">
            <w:pPr>
              <w:pStyle w:val="ConsPlusNormal"/>
              <w:jc w:val="center"/>
            </w:pPr>
            <w:r>
              <w:t>1.5</w:t>
            </w:r>
          </w:p>
        </w:tc>
        <w:tc>
          <w:tcPr>
            <w:tcW w:w="2551" w:type="dxa"/>
          </w:tcPr>
          <w:p w:rsidR="00AE296A" w:rsidRDefault="00AE296A">
            <w:pPr>
              <w:pStyle w:val="ConsPlusNormal"/>
            </w:pPr>
            <w:r>
              <w:t xml:space="preserve">Среднемесячная </w:t>
            </w:r>
            <w:r>
              <w:lastRenderedPageBreak/>
              <w:t>численность безработных граждан, получающих социальные выплаты</w:t>
            </w:r>
          </w:p>
        </w:tc>
        <w:tc>
          <w:tcPr>
            <w:tcW w:w="1417" w:type="dxa"/>
          </w:tcPr>
          <w:p w:rsidR="00AE296A" w:rsidRDefault="00AE296A">
            <w:pPr>
              <w:pStyle w:val="ConsPlusNormal"/>
              <w:jc w:val="center"/>
            </w:pPr>
            <w:r>
              <w:lastRenderedPageBreak/>
              <w:t>чел.</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20458</w:t>
            </w:r>
          </w:p>
        </w:tc>
        <w:tc>
          <w:tcPr>
            <w:tcW w:w="850" w:type="dxa"/>
          </w:tcPr>
          <w:p w:rsidR="00AE296A" w:rsidRDefault="00AE296A">
            <w:pPr>
              <w:pStyle w:val="ConsPlusNormal"/>
              <w:jc w:val="center"/>
            </w:pPr>
            <w:r>
              <w:t>21129</w:t>
            </w:r>
          </w:p>
        </w:tc>
        <w:tc>
          <w:tcPr>
            <w:tcW w:w="850" w:type="dxa"/>
          </w:tcPr>
          <w:p w:rsidR="00AE296A" w:rsidRDefault="00AE296A">
            <w:pPr>
              <w:pStyle w:val="ConsPlusNormal"/>
              <w:jc w:val="center"/>
            </w:pPr>
            <w:r>
              <w:t>21269</w:t>
            </w:r>
          </w:p>
        </w:tc>
        <w:tc>
          <w:tcPr>
            <w:tcW w:w="850" w:type="dxa"/>
          </w:tcPr>
          <w:p w:rsidR="00AE296A" w:rsidRDefault="00AE296A">
            <w:pPr>
              <w:pStyle w:val="ConsPlusNormal"/>
              <w:jc w:val="center"/>
            </w:pPr>
            <w:r>
              <w:t>21017</w:t>
            </w:r>
          </w:p>
        </w:tc>
        <w:tc>
          <w:tcPr>
            <w:tcW w:w="850" w:type="dxa"/>
          </w:tcPr>
          <w:p w:rsidR="00AE296A" w:rsidRDefault="00AE296A">
            <w:pPr>
              <w:pStyle w:val="ConsPlusNormal"/>
              <w:jc w:val="center"/>
            </w:pPr>
            <w:r>
              <w:t>19409</w:t>
            </w:r>
          </w:p>
        </w:tc>
        <w:tc>
          <w:tcPr>
            <w:tcW w:w="850" w:type="dxa"/>
          </w:tcPr>
          <w:p w:rsidR="00AE296A" w:rsidRDefault="00AE296A">
            <w:pPr>
              <w:pStyle w:val="ConsPlusNormal"/>
              <w:jc w:val="center"/>
            </w:pPr>
            <w:r>
              <w:t>19409</w:t>
            </w:r>
          </w:p>
        </w:tc>
        <w:tc>
          <w:tcPr>
            <w:tcW w:w="850" w:type="dxa"/>
          </w:tcPr>
          <w:p w:rsidR="00AE296A" w:rsidRDefault="00AE296A">
            <w:pPr>
              <w:pStyle w:val="ConsPlusNormal"/>
              <w:jc w:val="center"/>
            </w:pPr>
            <w:r>
              <w:t>19409</w:t>
            </w:r>
          </w:p>
        </w:tc>
        <w:tc>
          <w:tcPr>
            <w:tcW w:w="850" w:type="dxa"/>
          </w:tcPr>
          <w:p w:rsidR="00AE296A" w:rsidRDefault="00AE296A">
            <w:pPr>
              <w:pStyle w:val="ConsPlusNormal"/>
              <w:jc w:val="center"/>
            </w:pPr>
            <w:r>
              <w:t>19409</w:t>
            </w:r>
          </w:p>
        </w:tc>
        <w:tc>
          <w:tcPr>
            <w:tcW w:w="3969" w:type="dxa"/>
          </w:tcPr>
          <w:p w:rsidR="00AE296A" w:rsidRDefault="00AE296A">
            <w:pPr>
              <w:pStyle w:val="ConsPlusNormal"/>
            </w:pPr>
            <w:r>
              <w:t xml:space="preserve">Основное мероприятие 1.1 "Реализация </w:t>
            </w:r>
            <w:r>
              <w:lastRenderedPageBreak/>
              <w:t>мероприятий активной политики занятости населения и социальная поддержка безработных граждан".</w:t>
            </w:r>
          </w:p>
          <w:p w:rsidR="00AE296A" w:rsidRDefault="00AE296A">
            <w:pPr>
              <w:pStyle w:val="ConsPlusNormal"/>
            </w:pPr>
            <w:r>
              <w:t>Основное мероприятие 1.3 "Социальные выплаты безработным гражданам"</w:t>
            </w:r>
          </w:p>
        </w:tc>
      </w:tr>
      <w:tr w:rsidR="00AE296A">
        <w:tc>
          <w:tcPr>
            <w:tcW w:w="737" w:type="dxa"/>
          </w:tcPr>
          <w:p w:rsidR="00AE296A" w:rsidRDefault="00AE296A">
            <w:pPr>
              <w:pStyle w:val="ConsPlusNormal"/>
              <w:jc w:val="center"/>
            </w:pPr>
            <w:r>
              <w:lastRenderedPageBreak/>
              <w:t>1.6</w:t>
            </w:r>
          </w:p>
        </w:tc>
        <w:tc>
          <w:tcPr>
            <w:tcW w:w="2551" w:type="dxa"/>
          </w:tcPr>
          <w:p w:rsidR="00AE296A" w:rsidRDefault="00AE296A">
            <w:pPr>
              <w:pStyle w:val="ConsPlusNormal"/>
            </w:pPr>
            <w:r>
              <w:t>Доля граждан, использующих механизм получения государственных услуг в сфере занятости в электронной форме</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40,0</w:t>
            </w:r>
          </w:p>
        </w:tc>
        <w:tc>
          <w:tcPr>
            <w:tcW w:w="850" w:type="dxa"/>
          </w:tcPr>
          <w:p w:rsidR="00AE296A" w:rsidRDefault="00AE296A">
            <w:pPr>
              <w:pStyle w:val="ConsPlusNormal"/>
              <w:jc w:val="center"/>
            </w:pPr>
            <w:r>
              <w:t>50,0</w:t>
            </w:r>
          </w:p>
        </w:tc>
        <w:tc>
          <w:tcPr>
            <w:tcW w:w="850" w:type="dxa"/>
          </w:tcPr>
          <w:p w:rsidR="00AE296A" w:rsidRDefault="00AE296A">
            <w:pPr>
              <w:pStyle w:val="ConsPlusNormal"/>
              <w:jc w:val="center"/>
            </w:pPr>
            <w:r>
              <w:t>60,0</w:t>
            </w:r>
          </w:p>
        </w:tc>
        <w:tc>
          <w:tcPr>
            <w:tcW w:w="850" w:type="dxa"/>
          </w:tcPr>
          <w:p w:rsidR="00AE296A" w:rsidRDefault="00AE296A">
            <w:pPr>
              <w:pStyle w:val="ConsPlusNormal"/>
              <w:jc w:val="center"/>
            </w:pPr>
            <w:r>
              <w:t>70,0</w:t>
            </w:r>
          </w:p>
        </w:tc>
        <w:tc>
          <w:tcPr>
            <w:tcW w:w="850" w:type="dxa"/>
          </w:tcPr>
          <w:p w:rsidR="00AE296A" w:rsidRDefault="00AE296A">
            <w:pPr>
              <w:pStyle w:val="ConsPlusNormal"/>
              <w:jc w:val="center"/>
            </w:pPr>
            <w:r>
              <w:t>70,0</w:t>
            </w:r>
          </w:p>
        </w:tc>
        <w:tc>
          <w:tcPr>
            <w:tcW w:w="850" w:type="dxa"/>
          </w:tcPr>
          <w:p w:rsidR="00AE296A" w:rsidRDefault="00AE296A">
            <w:pPr>
              <w:pStyle w:val="ConsPlusNormal"/>
              <w:jc w:val="center"/>
            </w:pPr>
            <w:r>
              <w:t>70,0</w:t>
            </w:r>
          </w:p>
        </w:tc>
        <w:tc>
          <w:tcPr>
            <w:tcW w:w="3969" w:type="dxa"/>
            <w:vMerge w:val="restart"/>
          </w:tcPr>
          <w:p w:rsidR="00AE296A" w:rsidRDefault="00AE296A">
            <w:pPr>
              <w:pStyle w:val="ConsPlusNormal"/>
            </w:pPr>
            <w:r>
              <w:t>Основное мероприятие 1.1 "Реализация мероприятий активной политики занятости населения"</w:t>
            </w:r>
          </w:p>
        </w:tc>
      </w:tr>
      <w:tr w:rsidR="00AE296A">
        <w:tc>
          <w:tcPr>
            <w:tcW w:w="737" w:type="dxa"/>
          </w:tcPr>
          <w:p w:rsidR="00AE296A" w:rsidRDefault="00AE296A">
            <w:pPr>
              <w:pStyle w:val="ConsPlusNormal"/>
              <w:jc w:val="center"/>
            </w:pPr>
            <w:r>
              <w:t>1.7</w:t>
            </w:r>
          </w:p>
        </w:tc>
        <w:tc>
          <w:tcPr>
            <w:tcW w:w="2551" w:type="dxa"/>
          </w:tcPr>
          <w:p w:rsidR="00AE296A" w:rsidRDefault="00AE296A">
            <w:pPr>
              <w:pStyle w:val="ConsPlusNormal"/>
            </w:pPr>
            <w:r>
              <w:t>Доля заявителей, удовлетворенных качеством предоставления государственных услуг, от общего числа заявителей, обратившихся за получением государственных услуг в сфере занятости</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70,0</w:t>
            </w:r>
          </w:p>
        </w:tc>
        <w:tc>
          <w:tcPr>
            <w:tcW w:w="850" w:type="dxa"/>
          </w:tcPr>
          <w:p w:rsidR="00AE296A" w:rsidRDefault="00AE296A">
            <w:pPr>
              <w:pStyle w:val="ConsPlusNormal"/>
              <w:jc w:val="center"/>
            </w:pPr>
            <w:r>
              <w:t>80,0</w:t>
            </w:r>
          </w:p>
        </w:tc>
        <w:tc>
          <w:tcPr>
            <w:tcW w:w="850" w:type="dxa"/>
          </w:tcPr>
          <w:p w:rsidR="00AE296A" w:rsidRDefault="00AE296A">
            <w:pPr>
              <w:pStyle w:val="ConsPlusNormal"/>
              <w:jc w:val="center"/>
            </w:pPr>
            <w:r>
              <w:t>85,0</w:t>
            </w:r>
          </w:p>
        </w:tc>
        <w:tc>
          <w:tcPr>
            <w:tcW w:w="850" w:type="dxa"/>
          </w:tcPr>
          <w:p w:rsidR="00AE296A" w:rsidRDefault="00AE296A">
            <w:pPr>
              <w:pStyle w:val="ConsPlusNormal"/>
              <w:jc w:val="center"/>
            </w:pPr>
            <w:r>
              <w:t>90,0</w:t>
            </w:r>
          </w:p>
        </w:tc>
        <w:tc>
          <w:tcPr>
            <w:tcW w:w="850" w:type="dxa"/>
          </w:tcPr>
          <w:p w:rsidR="00AE296A" w:rsidRDefault="00AE296A">
            <w:pPr>
              <w:pStyle w:val="ConsPlusNormal"/>
              <w:jc w:val="center"/>
            </w:pPr>
            <w:r>
              <w:t>90,0</w:t>
            </w:r>
          </w:p>
        </w:tc>
        <w:tc>
          <w:tcPr>
            <w:tcW w:w="850" w:type="dxa"/>
          </w:tcPr>
          <w:p w:rsidR="00AE296A" w:rsidRDefault="00AE296A">
            <w:pPr>
              <w:pStyle w:val="ConsPlusNormal"/>
              <w:jc w:val="center"/>
            </w:pPr>
            <w:r>
              <w:t>90,0</w:t>
            </w:r>
          </w:p>
        </w:tc>
        <w:tc>
          <w:tcPr>
            <w:tcW w:w="3969" w:type="dxa"/>
            <w:vMerge/>
          </w:tcPr>
          <w:p w:rsidR="00AE296A" w:rsidRDefault="00AE296A"/>
        </w:tc>
      </w:tr>
      <w:tr w:rsidR="00AE296A">
        <w:tc>
          <w:tcPr>
            <w:tcW w:w="737" w:type="dxa"/>
          </w:tcPr>
          <w:p w:rsidR="00AE296A" w:rsidRDefault="00AE296A">
            <w:pPr>
              <w:pStyle w:val="ConsPlusNormal"/>
              <w:jc w:val="center"/>
            </w:pPr>
            <w:r>
              <w:t>1.8</w:t>
            </w:r>
          </w:p>
        </w:tc>
        <w:tc>
          <w:tcPr>
            <w:tcW w:w="2551" w:type="dxa"/>
          </w:tcPr>
          <w:p w:rsidR="00AE296A" w:rsidRDefault="00AE296A">
            <w:pPr>
              <w:pStyle w:val="ConsPlusNormal"/>
            </w:pPr>
            <w:r>
              <w:t>Время ожидания в очереди при обращении заявителя для получения государственных услуг в сфере занятости</w:t>
            </w:r>
          </w:p>
        </w:tc>
        <w:tc>
          <w:tcPr>
            <w:tcW w:w="1417" w:type="dxa"/>
          </w:tcPr>
          <w:p w:rsidR="00AE296A" w:rsidRDefault="00AE296A">
            <w:pPr>
              <w:pStyle w:val="ConsPlusNormal"/>
              <w:jc w:val="center"/>
            </w:pPr>
            <w:r>
              <w:t>минут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850" w:type="dxa"/>
          </w:tcPr>
          <w:p w:rsidR="00AE296A" w:rsidRDefault="00AE296A">
            <w:pPr>
              <w:pStyle w:val="ConsPlusNormal"/>
              <w:jc w:val="center"/>
            </w:pPr>
            <w:r>
              <w:t>не более 15</w:t>
            </w:r>
          </w:p>
        </w:tc>
        <w:tc>
          <w:tcPr>
            <w:tcW w:w="3969" w:type="dxa"/>
            <w:vMerge/>
          </w:tcPr>
          <w:p w:rsidR="00AE296A" w:rsidRDefault="00AE296A"/>
        </w:tc>
      </w:tr>
      <w:tr w:rsidR="00AE296A">
        <w:tc>
          <w:tcPr>
            <w:tcW w:w="17458" w:type="dxa"/>
            <w:gridSpan w:val="13"/>
          </w:tcPr>
          <w:p w:rsidR="00AE296A" w:rsidRDefault="00AE296A">
            <w:pPr>
              <w:pStyle w:val="ConsPlusNormal"/>
              <w:jc w:val="center"/>
              <w:outlineLvl w:val="2"/>
            </w:pPr>
            <w:r>
              <w:t>Подпрограмма 2 "Дополнительные мероприятия в сфере занятости населения"</w:t>
            </w:r>
          </w:p>
        </w:tc>
      </w:tr>
      <w:tr w:rsidR="00AE296A">
        <w:tc>
          <w:tcPr>
            <w:tcW w:w="737" w:type="dxa"/>
          </w:tcPr>
          <w:p w:rsidR="00AE296A" w:rsidRDefault="00AE296A">
            <w:pPr>
              <w:pStyle w:val="ConsPlusNormal"/>
              <w:jc w:val="center"/>
            </w:pPr>
            <w:r>
              <w:t>2.1</w:t>
            </w:r>
          </w:p>
        </w:tc>
        <w:tc>
          <w:tcPr>
            <w:tcW w:w="2551" w:type="dxa"/>
          </w:tcPr>
          <w:p w:rsidR="00AE296A" w:rsidRDefault="00AE296A">
            <w:pPr>
              <w:pStyle w:val="ConsPlusNormal"/>
            </w:pPr>
            <w:r>
              <w:t xml:space="preserve">Количество вновь </w:t>
            </w:r>
            <w:r>
              <w:lastRenderedPageBreak/>
              <w:t>созданных оборудованных (оснащенных) рабочих мест в Пермском крае для трудоустройства инвалидов</w:t>
            </w:r>
          </w:p>
        </w:tc>
        <w:tc>
          <w:tcPr>
            <w:tcW w:w="1417" w:type="dxa"/>
          </w:tcPr>
          <w:p w:rsidR="00AE296A" w:rsidRDefault="00AE296A">
            <w:pPr>
              <w:pStyle w:val="ConsPlusNormal"/>
              <w:jc w:val="center"/>
            </w:pPr>
            <w:r>
              <w:lastRenderedPageBreak/>
              <w:t>единиц</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250</w:t>
            </w:r>
          </w:p>
        </w:tc>
        <w:tc>
          <w:tcPr>
            <w:tcW w:w="850" w:type="dxa"/>
          </w:tcPr>
          <w:p w:rsidR="00AE296A" w:rsidRDefault="00AE296A">
            <w:pPr>
              <w:pStyle w:val="ConsPlusNormal"/>
              <w:jc w:val="center"/>
            </w:pPr>
            <w:r>
              <w:t>259</w:t>
            </w:r>
          </w:p>
        </w:tc>
        <w:tc>
          <w:tcPr>
            <w:tcW w:w="850" w:type="dxa"/>
          </w:tcPr>
          <w:p w:rsidR="00AE296A" w:rsidRDefault="00AE296A">
            <w:pPr>
              <w:pStyle w:val="ConsPlusNormal"/>
              <w:jc w:val="center"/>
            </w:pPr>
            <w:r>
              <w:t>259</w:t>
            </w:r>
          </w:p>
        </w:tc>
        <w:tc>
          <w:tcPr>
            <w:tcW w:w="850" w:type="dxa"/>
          </w:tcPr>
          <w:p w:rsidR="00AE296A" w:rsidRDefault="00AE296A">
            <w:pPr>
              <w:pStyle w:val="ConsPlusNormal"/>
              <w:jc w:val="center"/>
            </w:pPr>
            <w:r>
              <w:t>34</w:t>
            </w:r>
          </w:p>
        </w:tc>
        <w:tc>
          <w:tcPr>
            <w:tcW w:w="850" w:type="dxa"/>
          </w:tcPr>
          <w:p w:rsidR="00AE296A" w:rsidRDefault="00AE296A">
            <w:pPr>
              <w:pStyle w:val="ConsPlusNormal"/>
              <w:jc w:val="center"/>
            </w:pPr>
            <w:r>
              <w:t>34</w:t>
            </w:r>
          </w:p>
        </w:tc>
        <w:tc>
          <w:tcPr>
            <w:tcW w:w="850" w:type="dxa"/>
          </w:tcPr>
          <w:p w:rsidR="00AE296A" w:rsidRDefault="00AE296A">
            <w:pPr>
              <w:pStyle w:val="ConsPlusNormal"/>
              <w:jc w:val="center"/>
            </w:pPr>
            <w:r>
              <w:t>34</w:t>
            </w:r>
          </w:p>
        </w:tc>
        <w:tc>
          <w:tcPr>
            <w:tcW w:w="850" w:type="dxa"/>
          </w:tcPr>
          <w:p w:rsidR="00AE296A" w:rsidRDefault="00AE296A">
            <w:pPr>
              <w:pStyle w:val="ConsPlusNormal"/>
              <w:jc w:val="center"/>
            </w:pPr>
            <w:r>
              <w:t>34</w:t>
            </w:r>
          </w:p>
        </w:tc>
        <w:tc>
          <w:tcPr>
            <w:tcW w:w="850" w:type="dxa"/>
          </w:tcPr>
          <w:p w:rsidR="00AE296A" w:rsidRDefault="00AE296A">
            <w:pPr>
              <w:pStyle w:val="ConsPlusNormal"/>
              <w:jc w:val="center"/>
            </w:pPr>
            <w:r>
              <w:t>34</w:t>
            </w:r>
          </w:p>
        </w:tc>
        <w:tc>
          <w:tcPr>
            <w:tcW w:w="3969" w:type="dxa"/>
            <w:vMerge w:val="restart"/>
          </w:tcPr>
          <w:p w:rsidR="00AE296A" w:rsidRDefault="00AE296A">
            <w:pPr>
              <w:pStyle w:val="ConsPlusNormal"/>
            </w:pPr>
            <w:r>
              <w:t xml:space="preserve">Основное мероприятие 2.1 "Программа </w:t>
            </w:r>
            <w:r>
              <w:lastRenderedPageBreak/>
              <w:t>дополнительных мер по снижению напряженности на рынке труда Пермского края".</w:t>
            </w:r>
          </w:p>
          <w:p w:rsidR="00AE296A" w:rsidRDefault="00AE296A">
            <w:pPr>
              <w:pStyle w:val="ConsPlusNormal"/>
            </w:pPr>
            <w:r>
              <w:t>Основное мероприятие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 реализуемое АЗН.</w:t>
            </w:r>
          </w:p>
          <w:p w:rsidR="00AE296A" w:rsidRDefault="00AE296A">
            <w:pPr>
              <w:pStyle w:val="ConsPlusNormal"/>
            </w:pPr>
            <w:r>
              <w:t>Основное мероприятие 2.3 "Реализация дополнительных мероприятий, направленных на снижение напряженности на рынке труда субъектов Российской Федерации".</w:t>
            </w:r>
          </w:p>
          <w:p w:rsidR="00AE296A" w:rsidRDefault="00AE296A">
            <w:pPr>
              <w:pStyle w:val="ConsPlusNormal"/>
            </w:pPr>
            <w:r>
              <w:t>Основное мероприятие 2.4 "Стимулирование работодателей к оборудованию (оснащению) рабочих мест (в том числе специальных) для трудоустройства инвалидов"</w:t>
            </w:r>
          </w:p>
        </w:tc>
      </w:tr>
      <w:tr w:rsidR="00AE296A">
        <w:tc>
          <w:tcPr>
            <w:tcW w:w="737" w:type="dxa"/>
          </w:tcPr>
          <w:p w:rsidR="00AE296A" w:rsidRDefault="00AE296A">
            <w:pPr>
              <w:pStyle w:val="ConsPlusNormal"/>
              <w:jc w:val="center"/>
            </w:pPr>
            <w:r>
              <w:lastRenderedPageBreak/>
              <w:t>2.2</w:t>
            </w:r>
          </w:p>
        </w:tc>
        <w:tc>
          <w:tcPr>
            <w:tcW w:w="2551" w:type="dxa"/>
          </w:tcPr>
          <w:p w:rsidR="00AE296A" w:rsidRDefault="00AE296A">
            <w:pPr>
              <w:pStyle w:val="ConsPlusNormal"/>
            </w:pPr>
            <w:r>
              <w:t>Количество вновь созданных рабочих мест в Пермском крае для незанятых многодетных родителей, родителей, воспитывающих детей-инвалидов</w:t>
            </w:r>
          </w:p>
        </w:tc>
        <w:tc>
          <w:tcPr>
            <w:tcW w:w="1417" w:type="dxa"/>
          </w:tcPr>
          <w:p w:rsidR="00AE296A" w:rsidRDefault="00AE296A">
            <w:pPr>
              <w:pStyle w:val="ConsPlusNormal"/>
              <w:jc w:val="center"/>
            </w:pPr>
            <w:r>
              <w:t>единиц</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66</w:t>
            </w:r>
          </w:p>
        </w:tc>
        <w:tc>
          <w:tcPr>
            <w:tcW w:w="850" w:type="dxa"/>
          </w:tcPr>
          <w:p w:rsidR="00AE296A" w:rsidRDefault="00AE296A">
            <w:pPr>
              <w:pStyle w:val="ConsPlusNormal"/>
              <w:jc w:val="center"/>
            </w:pPr>
            <w:r>
              <w:t>33</w:t>
            </w:r>
          </w:p>
        </w:tc>
        <w:tc>
          <w:tcPr>
            <w:tcW w:w="850" w:type="dxa"/>
          </w:tcPr>
          <w:p w:rsidR="00AE296A" w:rsidRDefault="00AE296A">
            <w:pPr>
              <w:pStyle w:val="ConsPlusNormal"/>
              <w:jc w:val="center"/>
            </w:pPr>
            <w:r>
              <w:t>23</w:t>
            </w:r>
          </w:p>
        </w:tc>
        <w:tc>
          <w:tcPr>
            <w:tcW w:w="850" w:type="dxa"/>
          </w:tcPr>
          <w:p w:rsidR="00AE296A" w:rsidRDefault="00AE296A">
            <w:pPr>
              <w:pStyle w:val="ConsPlusNormal"/>
              <w:jc w:val="center"/>
            </w:pPr>
            <w:r>
              <w:t>32</w:t>
            </w:r>
          </w:p>
        </w:tc>
        <w:tc>
          <w:tcPr>
            <w:tcW w:w="850" w:type="dxa"/>
          </w:tcPr>
          <w:p w:rsidR="00AE296A" w:rsidRDefault="00AE296A">
            <w:pPr>
              <w:pStyle w:val="ConsPlusNormal"/>
              <w:jc w:val="center"/>
            </w:pPr>
            <w:r>
              <w:t>32</w:t>
            </w:r>
          </w:p>
        </w:tc>
        <w:tc>
          <w:tcPr>
            <w:tcW w:w="850" w:type="dxa"/>
          </w:tcPr>
          <w:p w:rsidR="00AE296A" w:rsidRDefault="00AE296A">
            <w:pPr>
              <w:pStyle w:val="ConsPlusNormal"/>
              <w:jc w:val="center"/>
            </w:pPr>
            <w:r>
              <w:t>32</w:t>
            </w:r>
          </w:p>
        </w:tc>
        <w:tc>
          <w:tcPr>
            <w:tcW w:w="850" w:type="dxa"/>
          </w:tcPr>
          <w:p w:rsidR="00AE296A" w:rsidRDefault="00AE296A">
            <w:pPr>
              <w:pStyle w:val="ConsPlusNormal"/>
              <w:jc w:val="center"/>
            </w:pPr>
            <w:r>
              <w:t>32</w:t>
            </w:r>
          </w:p>
        </w:tc>
        <w:tc>
          <w:tcPr>
            <w:tcW w:w="3969" w:type="dxa"/>
            <w:vMerge/>
          </w:tcPr>
          <w:p w:rsidR="00AE296A" w:rsidRDefault="00AE296A"/>
        </w:tc>
      </w:tr>
      <w:tr w:rsidR="00AE296A">
        <w:tc>
          <w:tcPr>
            <w:tcW w:w="17458" w:type="dxa"/>
            <w:gridSpan w:val="13"/>
          </w:tcPr>
          <w:p w:rsidR="00AE296A" w:rsidRDefault="00AE296A">
            <w:pPr>
              <w:pStyle w:val="ConsPlusNormal"/>
              <w:jc w:val="center"/>
              <w:outlineLvl w:val="2"/>
            </w:pPr>
            <w:r>
              <w:t>Подпрограмма 3 "Подготовка руководителей для кадрового управленческого резерва Пермского края"</w:t>
            </w:r>
          </w:p>
        </w:tc>
      </w:tr>
      <w:tr w:rsidR="00AE296A">
        <w:tc>
          <w:tcPr>
            <w:tcW w:w="737" w:type="dxa"/>
          </w:tcPr>
          <w:p w:rsidR="00AE296A" w:rsidRDefault="00AE296A">
            <w:pPr>
              <w:pStyle w:val="ConsPlusNormal"/>
              <w:jc w:val="center"/>
            </w:pPr>
            <w:r>
              <w:t>3.1</w:t>
            </w:r>
          </w:p>
        </w:tc>
        <w:tc>
          <w:tcPr>
            <w:tcW w:w="2551" w:type="dxa"/>
          </w:tcPr>
          <w:p w:rsidR="00AE296A" w:rsidRDefault="00AE296A">
            <w:pPr>
              <w:pStyle w:val="ConsPlusNormal"/>
            </w:pPr>
            <w:r>
              <w:t>Количество руководителей, прошедших зарубежную стажировку в рамках Государственного плана подготовки управленческих кадров</w:t>
            </w:r>
          </w:p>
        </w:tc>
        <w:tc>
          <w:tcPr>
            <w:tcW w:w="1417" w:type="dxa"/>
          </w:tcPr>
          <w:p w:rsidR="00AE296A" w:rsidRDefault="00AE296A">
            <w:pPr>
              <w:pStyle w:val="ConsPlusNormal"/>
              <w:jc w:val="center"/>
            </w:pPr>
            <w:r>
              <w:t>человек</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2</w:t>
            </w:r>
          </w:p>
        </w:tc>
        <w:tc>
          <w:tcPr>
            <w:tcW w:w="850" w:type="dxa"/>
          </w:tcPr>
          <w:p w:rsidR="00AE296A" w:rsidRDefault="00AE296A">
            <w:pPr>
              <w:pStyle w:val="ConsPlusNormal"/>
              <w:jc w:val="center"/>
            </w:pPr>
            <w:r>
              <w:t>3</w:t>
            </w:r>
          </w:p>
        </w:tc>
        <w:tc>
          <w:tcPr>
            <w:tcW w:w="850" w:type="dxa"/>
          </w:tcPr>
          <w:p w:rsidR="00AE296A" w:rsidRDefault="00AE296A">
            <w:pPr>
              <w:pStyle w:val="ConsPlusNormal"/>
              <w:jc w:val="center"/>
            </w:pPr>
            <w:r>
              <w:t>3</w:t>
            </w:r>
          </w:p>
        </w:tc>
        <w:tc>
          <w:tcPr>
            <w:tcW w:w="850" w:type="dxa"/>
          </w:tcPr>
          <w:p w:rsidR="00AE296A" w:rsidRDefault="00AE296A">
            <w:pPr>
              <w:pStyle w:val="ConsPlusNormal"/>
              <w:jc w:val="center"/>
            </w:pPr>
            <w:r>
              <w:t>3</w:t>
            </w:r>
          </w:p>
        </w:tc>
        <w:tc>
          <w:tcPr>
            <w:tcW w:w="850" w:type="dxa"/>
          </w:tcPr>
          <w:p w:rsidR="00AE296A" w:rsidRDefault="00AE296A">
            <w:pPr>
              <w:pStyle w:val="ConsPlusNormal"/>
              <w:jc w:val="center"/>
            </w:pPr>
            <w:r>
              <w:t>3</w:t>
            </w:r>
          </w:p>
        </w:tc>
        <w:tc>
          <w:tcPr>
            <w:tcW w:w="850" w:type="dxa"/>
          </w:tcPr>
          <w:p w:rsidR="00AE296A" w:rsidRDefault="00AE296A">
            <w:pPr>
              <w:pStyle w:val="ConsPlusNormal"/>
              <w:jc w:val="center"/>
            </w:pPr>
            <w:r>
              <w:t>3</w:t>
            </w:r>
          </w:p>
        </w:tc>
        <w:tc>
          <w:tcPr>
            <w:tcW w:w="850" w:type="dxa"/>
          </w:tcPr>
          <w:p w:rsidR="00AE296A" w:rsidRDefault="00AE296A">
            <w:pPr>
              <w:pStyle w:val="ConsPlusNormal"/>
              <w:jc w:val="center"/>
            </w:pPr>
            <w:r>
              <w:t>0</w:t>
            </w:r>
          </w:p>
        </w:tc>
        <w:tc>
          <w:tcPr>
            <w:tcW w:w="850" w:type="dxa"/>
          </w:tcPr>
          <w:p w:rsidR="00AE296A" w:rsidRDefault="00AE296A">
            <w:pPr>
              <w:pStyle w:val="ConsPlusNormal"/>
              <w:jc w:val="center"/>
            </w:pPr>
            <w:r>
              <w:t>0</w:t>
            </w:r>
          </w:p>
        </w:tc>
        <w:tc>
          <w:tcPr>
            <w:tcW w:w="3969"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p w:rsidR="00AE296A" w:rsidRDefault="00AE296A">
            <w:pPr>
              <w:pStyle w:val="ConsPlusNormal"/>
            </w:pPr>
            <w:r>
              <w:t>Основное мероприятие 3.2 "Подготовка управленческих кадров для организаций народного хозяйства Российской Федерации"</w:t>
            </w:r>
          </w:p>
        </w:tc>
      </w:tr>
      <w:tr w:rsidR="00AE296A">
        <w:tc>
          <w:tcPr>
            <w:tcW w:w="17458" w:type="dxa"/>
            <w:gridSpan w:val="13"/>
          </w:tcPr>
          <w:p w:rsidR="00AE296A" w:rsidRDefault="00AE296A">
            <w:pPr>
              <w:pStyle w:val="ConsPlusNormal"/>
              <w:jc w:val="center"/>
              <w:outlineLvl w:val="2"/>
            </w:pPr>
            <w:r>
              <w:lastRenderedPageBreak/>
              <w:t>Подпрограмма 4 "Улучшение условий и охраны труда, социальное партнерство в сфере занятости населения"</w:t>
            </w:r>
          </w:p>
        </w:tc>
      </w:tr>
      <w:tr w:rsidR="00AE296A">
        <w:tc>
          <w:tcPr>
            <w:tcW w:w="737" w:type="dxa"/>
          </w:tcPr>
          <w:p w:rsidR="00AE296A" w:rsidRDefault="00AE296A">
            <w:pPr>
              <w:pStyle w:val="ConsPlusNormal"/>
              <w:jc w:val="center"/>
            </w:pPr>
            <w:r>
              <w:t>4.1</w:t>
            </w:r>
          </w:p>
        </w:tc>
        <w:tc>
          <w:tcPr>
            <w:tcW w:w="2551" w:type="dxa"/>
          </w:tcPr>
          <w:p w:rsidR="00AE296A" w:rsidRDefault="00AE296A">
            <w:pPr>
              <w:pStyle w:val="ConsPlusNormal"/>
            </w:pPr>
            <w:r>
              <w:t>Количество вновь зарегистрированных профессиональных заболеваний на 10000 работающих в Пермском крае</w:t>
            </w:r>
          </w:p>
        </w:tc>
        <w:tc>
          <w:tcPr>
            <w:tcW w:w="1417" w:type="dxa"/>
          </w:tcPr>
          <w:p w:rsidR="00AE296A" w:rsidRDefault="00AE296A">
            <w:pPr>
              <w:pStyle w:val="ConsPlusNormal"/>
              <w:jc w:val="center"/>
            </w:pPr>
            <w:r>
              <w:t>количество диагнозов</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2,17</w:t>
            </w:r>
          </w:p>
        </w:tc>
        <w:tc>
          <w:tcPr>
            <w:tcW w:w="850" w:type="dxa"/>
          </w:tcPr>
          <w:p w:rsidR="00AE296A" w:rsidRDefault="00AE296A">
            <w:pPr>
              <w:pStyle w:val="ConsPlusNormal"/>
              <w:jc w:val="center"/>
            </w:pPr>
            <w:r>
              <w:t>2,16</w:t>
            </w:r>
          </w:p>
        </w:tc>
        <w:tc>
          <w:tcPr>
            <w:tcW w:w="850" w:type="dxa"/>
          </w:tcPr>
          <w:p w:rsidR="00AE296A" w:rsidRDefault="00AE296A">
            <w:pPr>
              <w:pStyle w:val="ConsPlusNormal"/>
              <w:jc w:val="center"/>
            </w:pPr>
            <w:r>
              <w:t>2,15</w:t>
            </w:r>
          </w:p>
        </w:tc>
        <w:tc>
          <w:tcPr>
            <w:tcW w:w="850" w:type="dxa"/>
          </w:tcPr>
          <w:p w:rsidR="00AE296A" w:rsidRDefault="00AE296A">
            <w:pPr>
              <w:pStyle w:val="ConsPlusNormal"/>
              <w:jc w:val="center"/>
            </w:pPr>
            <w:r>
              <w:t>2,14</w:t>
            </w:r>
          </w:p>
        </w:tc>
        <w:tc>
          <w:tcPr>
            <w:tcW w:w="850" w:type="dxa"/>
          </w:tcPr>
          <w:p w:rsidR="00AE296A" w:rsidRDefault="00AE296A">
            <w:pPr>
              <w:pStyle w:val="ConsPlusNormal"/>
              <w:jc w:val="center"/>
            </w:pPr>
            <w:r>
              <w:t>2,14</w:t>
            </w:r>
          </w:p>
        </w:tc>
        <w:tc>
          <w:tcPr>
            <w:tcW w:w="850" w:type="dxa"/>
          </w:tcPr>
          <w:p w:rsidR="00AE296A" w:rsidRDefault="00AE296A">
            <w:pPr>
              <w:pStyle w:val="ConsPlusNormal"/>
              <w:jc w:val="center"/>
            </w:pPr>
            <w:r>
              <w:t>2,14</w:t>
            </w:r>
          </w:p>
        </w:tc>
        <w:tc>
          <w:tcPr>
            <w:tcW w:w="850" w:type="dxa"/>
          </w:tcPr>
          <w:p w:rsidR="00AE296A" w:rsidRDefault="00AE296A">
            <w:pPr>
              <w:pStyle w:val="ConsPlusNormal"/>
              <w:jc w:val="center"/>
            </w:pPr>
            <w:r>
              <w:t>2,14</w:t>
            </w:r>
          </w:p>
        </w:tc>
        <w:tc>
          <w:tcPr>
            <w:tcW w:w="850" w:type="dxa"/>
          </w:tcPr>
          <w:p w:rsidR="00AE296A" w:rsidRDefault="00AE296A">
            <w:pPr>
              <w:pStyle w:val="ConsPlusNormal"/>
              <w:jc w:val="center"/>
            </w:pPr>
            <w:r>
              <w:t>2,14</w:t>
            </w:r>
          </w:p>
        </w:tc>
        <w:tc>
          <w:tcPr>
            <w:tcW w:w="3969" w:type="dxa"/>
            <w:vMerge w:val="restart"/>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r>
      <w:tr w:rsidR="00AE296A">
        <w:tc>
          <w:tcPr>
            <w:tcW w:w="737" w:type="dxa"/>
          </w:tcPr>
          <w:p w:rsidR="00AE296A" w:rsidRDefault="00AE296A">
            <w:pPr>
              <w:pStyle w:val="ConsPlusNormal"/>
              <w:jc w:val="center"/>
            </w:pPr>
            <w:r>
              <w:t>4.2</w:t>
            </w:r>
          </w:p>
        </w:tc>
        <w:tc>
          <w:tcPr>
            <w:tcW w:w="2551" w:type="dxa"/>
          </w:tcPr>
          <w:p w:rsidR="00AE296A" w:rsidRDefault="00AE296A">
            <w:pPr>
              <w:pStyle w:val="ConsPlusNormal"/>
            </w:pPr>
            <w:r>
              <w:t>Численность пострадавших в результате несчастных случаев на производстве со смертельным исходом</w:t>
            </w:r>
          </w:p>
        </w:tc>
        <w:tc>
          <w:tcPr>
            <w:tcW w:w="1417" w:type="dxa"/>
          </w:tcPr>
          <w:p w:rsidR="00AE296A" w:rsidRDefault="00AE296A">
            <w:pPr>
              <w:pStyle w:val="ConsPlusNormal"/>
              <w:jc w:val="center"/>
            </w:pPr>
            <w:r>
              <w:t>человек</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54</w:t>
            </w:r>
          </w:p>
        </w:tc>
        <w:tc>
          <w:tcPr>
            <w:tcW w:w="850" w:type="dxa"/>
          </w:tcPr>
          <w:p w:rsidR="00AE296A" w:rsidRDefault="00AE296A">
            <w:pPr>
              <w:pStyle w:val="ConsPlusNormal"/>
              <w:jc w:val="center"/>
            </w:pPr>
            <w:r>
              <w:t>56</w:t>
            </w:r>
          </w:p>
        </w:tc>
        <w:tc>
          <w:tcPr>
            <w:tcW w:w="850" w:type="dxa"/>
          </w:tcPr>
          <w:p w:rsidR="00AE296A" w:rsidRDefault="00AE296A">
            <w:pPr>
              <w:pStyle w:val="ConsPlusNormal"/>
              <w:jc w:val="center"/>
            </w:pPr>
            <w:r>
              <w:t>53</w:t>
            </w:r>
          </w:p>
        </w:tc>
        <w:tc>
          <w:tcPr>
            <w:tcW w:w="850" w:type="dxa"/>
          </w:tcPr>
          <w:p w:rsidR="00AE296A" w:rsidRDefault="00AE296A">
            <w:pPr>
              <w:pStyle w:val="ConsPlusNormal"/>
              <w:jc w:val="center"/>
            </w:pPr>
            <w:r>
              <w:t>51</w:t>
            </w:r>
          </w:p>
        </w:tc>
        <w:tc>
          <w:tcPr>
            <w:tcW w:w="850" w:type="dxa"/>
          </w:tcPr>
          <w:p w:rsidR="00AE296A" w:rsidRDefault="00AE296A">
            <w:pPr>
              <w:pStyle w:val="ConsPlusNormal"/>
              <w:jc w:val="center"/>
            </w:pPr>
            <w:r>
              <w:t>48</w:t>
            </w:r>
          </w:p>
        </w:tc>
        <w:tc>
          <w:tcPr>
            <w:tcW w:w="850" w:type="dxa"/>
          </w:tcPr>
          <w:p w:rsidR="00AE296A" w:rsidRDefault="00AE296A">
            <w:pPr>
              <w:pStyle w:val="ConsPlusNormal"/>
              <w:jc w:val="center"/>
            </w:pPr>
            <w:r>
              <w:t>47</w:t>
            </w:r>
          </w:p>
        </w:tc>
        <w:tc>
          <w:tcPr>
            <w:tcW w:w="850" w:type="dxa"/>
          </w:tcPr>
          <w:p w:rsidR="00AE296A" w:rsidRDefault="00AE296A">
            <w:pPr>
              <w:pStyle w:val="ConsPlusNormal"/>
              <w:jc w:val="center"/>
            </w:pPr>
            <w:r>
              <w:t>46</w:t>
            </w:r>
          </w:p>
        </w:tc>
        <w:tc>
          <w:tcPr>
            <w:tcW w:w="850" w:type="dxa"/>
          </w:tcPr>
          <w:p w:rsidR="00AE296A" w:rsidRDefault="00AE296A">
            <w:pPr>
              <w:pStyle w:val="ConsPlusNormal"/>
              <w:jc w:val="center"/>
            </w:pPr>
            <w:r>
              <w:t>46</w:t>
            </w:r>
          </w:p>
        </w:tc>
        <w:tc>
          <w:tcPr>
            <w:tcW w:w="3969" w:type="dxa"/>
            <w:vMerge/>
          </w:tcPr>
          <w:p w:rsidR="00AE296A" w:rsidRDefault="00AE296A"/>
        </w:tc>
      </w:tr>
      <w:tr w:rsidR="00AE296A">
        <w:tc>
          <w:tcPr>
            <w:tcW w:w="737" w:type="dxa"/>
          </w:tcPr>
          <w:p w:rsidR="00AE296A" w:rsidRDefault="00AE296A">
            <w:pPr>
              <w:pStyle w:val="ConsPlusNormal"/>
              <w:jc w:val="center"/>
            </w:pPr>
            <w:r>
              <w:t>4.3</w:t>
            </w:r>
          </w:p>
        </w:tc>
        <w:tc>
          <w:tcPr>
            <w:tcW w:w="2551" w:type="dxa"/>
          </w:tcPr>
          <w:p w:rsidR="00AE296A" w:rsidRDefault="00AE296A">
            <w:pPr>
              <w:pStyle w:val="ConsPlusNormal"/>
            </w:pPr>
            <w:r>
              <w:t>Количество дней временной нетрудоспособности в связи с несчастным случаем на производстве и профессиональным заболеванием на производстве в расчете на 1 пострадавшего</w:t>
            </w:r>
          </w:p>
        </w:tc>
        <w:tc>
          <w:tcPr>
            <w:tcW w:w="1417" w:type="dxa"/>
          </w:tcPr>
          <w:p w:rsidR="00AE296A" w:rsidRDefault="00AE296A">
            <w:pPr>
              <w:pStyle w:val="ConsPlusNormal"/>
              <w:jc w:val="center"/>
            </w:pPr>
            <w:r>
              <w:t>дней</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35,0</w:t>
            </w:r>
          </w:p>
        </w:tc>
        <w:tc>
          <w:tcPr>
            <w:tcW w:w="850" w:type="dxa"/>
          </w:tcPr>
          <w:p w:rsidR="00AE296A" w:rsidRDefault="00AE296A">
            <w:pPr>
              <w:pStyle w:val="ConsPlusNormal"/>
              <w:jc w:val="center"/>
            </w:pPr>
            <w:r>
              <w:t>35,0</w:t>
            </w:r>
          </w:p>
        </w:tc>
        <w:tc>
          <w:tcPr>
            <w:tcW w:w="850" w:type="dxa"/>
          </w:tcPr>
          <w:p w:rsidR="00AE296A" w:rsidRDefault="00AE296A">
            <w:pPr>
              <w:pStyle w:val="ConsPlusNormal"/>
              <w:jc w:val="center"/>
            </w:pPr>
            <w:r>
              <w:t>34,8</w:t>
            </w:r>
          </w:p>
        </w:tc>
        <w:tc>
          <w:tcPr>
            <w:tcW w:w="850" w:type="dxa"/>
          </w:tcPr>
          <w:p w:rsidR="00AE296A" w:rsidRDefault="00AE296A">
            <w:pPr>
              <w:pStyle w:val="ConsPlusNormal"/>
              <w:jc w:val="center"/>
            </w:pPr>
            <w:r>
              <w:t>34,6</w:t>
            </w:r>
          </w:p>
        </w:tc>
        <w:tc>
          <w:tcPr>
            <w:tcW w:w="850" w:type="dxa"/>
          </w:tcPr>
          <w:p w:rsidR="00AE296A" w:rsidRDefault="00AE296A">
            <w:pPr>
              <w:pStyle w:val="ConsPlusNormal"/>
              <w:jc w:val="center"/>
            </w:pPr>
            <w:r>
              <w:t>34,4</w:t>
            </w:r>
          </w:p>
        </w:tc>
        <w:tc>
          <w:tcPr>
            <w:tcW w:w="850" w:type="dxa"/>
          </w:tcPr>
          <w:p w:rsidR="00AE296A" w:rsidRDefault="00AE296A">
            <w:pPr>
              <w:pStyle w:val="ConsPlusNormal"/>
              <w:jc w:val="center"/>
            </w:pPr>
            <w:r>
              <w:t>34,2</w:t>
            </w:r>
          </w:p>
        </w:tc>
        <w:tc>
          <w:tcPr>
            <w:tcW w:w="850" w:type="dxa"/>
          </w:tcPr>
          <w:p w:rsidR="00AE296A" w:rsidRDefault="00AE296A">
            <w:pPr>
              <w:pStyle w:val="ConsPlusNormal"/>
              <w:jc w:val="center"/>
            </w:pPr>
            <w:r>
              <w:t>34,0</w:t>
            </w:r>
          </w:p>
        </w:tc>
        <w:tc>
          <w:tcPr>
            <w:tcW w:w="850" w:type="dxa"/>
          </w:tcPr>
          <w:p w:rsidR="00AE296A" w:rsidRDefault="00AE296A">
            <w:pPr>
              <w:pStyle w:val="ConsPlusNormal"/>
              <w:jc w:val="center"/>
            </w:pPr>
            <w:r>
              <w:t>34,0</w:t>
            </w:r>
          </w:p>
        </w:tc>
        <w:tc>
          <w:tcPr>
            <w:tcW w:w="3969" w:type="dxa"/>
            <w:vMerge/>
          </w:tcPr>
          <w:p w:rsidR="00AE296A" w:rsidRDefault="00AE296A"/>
        </w:tc>
      </w:tr>
      <w:tr w:rsidR="00AE296A">
        <w:tc>
          <w:tcPr>
            <w:tcW w:w="737" w:type="dxa"/>
          </w:tcPr>
          <w:p w:rsidR="00AE296A" w:rsidRDefault="00AE296A">
            <w:pPr>
              <w:pStyle w:val="ConsPlusNormal"/>
              <w:jc w:val="center"/>
            </w:pPr>
            <w:r>
              <w:t>4.4</w:t>
            </w:r>
          </w:p>
        </w:tc>
        <w:tc>
          <w:tcPr>
            <w:tcW w:w="2551" w:type="dxa"/>
          </w:tcPr>
          <w:p w:rsidR="00AE296A" w:rsidRDefault="00AE296A">
            <w:pPr>
              <w:pStyle w:val="ConsPlusNormal"/>
            </w:pPr>
            <w:r>
              <w:t>Численность работников с установленным предварительным диагнозом профессионального заболевания по результатам обязательных медицинских осмотров</w:t>
            </w:r>
          </w:p>
        </w:tc>
        <w:tc>
          <w:tcPr>
            <w:tcW w:w="1417" w:type="dxa"/>
          </w:tcPr>
          <w:p w:rsidR="00AE296A" w:rsidRDefault="00AE296A">
            <w:pPr>
              <w:pStyle w:val="ConsPlusNormal"/>
              <w:jc w:val="center"/>
            </w:pPr>
            <w:r>
              <w:t>количество диагнозов</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138</w:t>
            </w:r>
          </w:p>
        </w:tc>
        <w:tc>
          <w:tcPr>
            <w:tcW w:w="850" w:type="dxa"/>
          </w:tcPr>
          <w:p w:rsidR="00AE296A" w:rsidRDefault="00AE296A">
            <w:pPr>
              <w:pStyle w:val="ConsPlusNormal"/>
              <w:jc w:val="center"/>
            </w:pPr>
            <w:r>
              <w:t>136</w:t>
            </w:r>
          </w:p>
        </w:tc>
        <w:tc>
          <w:tcPr>
            <w:tcW w:w="850" w:type="dxa"/>
          </w:tcPr>
          <w:p w:rsidR="00AE296A" w:rsidRDefault="00AE296A">
            <w:pPr>
              <w:pStyle w:val="ConsPlusNormal"/>
              <w:jc w:val="center"/>
            </w:pPr>
            <w:r>
              <w:t>134</w:t>
            </w:r>
          </w:p>
        </w:tc>
        <w:tc>
          <w:tcPr>
            <w:tcW w:w="850" w:type="dxa"/>
          </w:tcPr>
          <w:p w:rsidR="00AE296A" w:rsidRDefault="00AE296A">
            <w:pPr>
              <w:pStyle w:val="ConsPlusNormal"/>
              <w:jc w:val="center"/>
            </w:pPr>
            <w:r>
              <w:t>132</w:t>
            </w:r>
          </w:p>
        </w:tc>
        <w:tc>
          <w:tcPr>
            <w:tcW w:w="850" w:type="dxa"/>
          </w:tcPr>
          <w:p w:rsidR="00AE296A" w:rsidRDefault="00AE296A">
            <w:pPr>
              <w:pStyle w:val="ConsPlusNormal"/>
              <w:jc w:val="center"/>
            </w:pPr>
            <w:r>
              <w:t>130</w:t>
            </w:r>
          </w:p>
        </w:tc>
        <w:tc>
          <w:tcPr>
            <w:tcW w:w="850" w:type="dxa"/>
          </w:tcPr>
          <w:p w:rsidR="00AE296A" w:rsidRDefault="00AE296A">
            <w:pPr>
              <w:pStyle w:val="ConsPlusNormal"/>
              <w:jc w:val="center"/>
            </w:pPr>
            <w:r>
              <w:t>128</w:t>
            </w:r>
          </w:p>
        </w:tc>
        <w:tc>
          <w:tcPr>
            <w:tcW w:w="850" w:type="dxa"/>
          </w:tcPr>
          <w:p w:rsidR="00AE296A" w:rsidRDefault="00AE296A">
            <w:pPr>
              <w:pStyle w:val="ConsPlusNormal"/>
              <w:jc w:val="center"/>
            </w:pPr>
            <w:r>
              <w:t>126</w:t>
            </w:r>
          </w:p>
        </w:tc>
        <w:tc>
          <w:tcPr>
            <w:tcW w:w="850" w:type="dxa"/>
          </w:tcPr>
          <w:p w:rsidR="00AE296A" w:rsidRDefault="00AE296A">
            <w:pPr>
              <w:pStyle w:val="ConsPlusNormal"/>
              <w:jc w:val="center"/>
            </w:pPr>
            <w:r>
              <w:t>124</w:t>
            </w:r>
          </w:p>
        </w:tc>
        <w:tc>
          <w:tcPr>
            <w:tcW w:w="3969" w:type="dxa"/>
            <w:vMerge/>
          </w:tcPr>
          <w:p w:rsidR="00AE296A" w:rsidRDefault="00AE296A"/>
        </w:tc>
      </w:tr>
      <w:tr w:rsidR="00AE296A">
        <w:tc>
          <w:tcPr>
            <w:tcW w:w="737" w:type="dxa"/>
          </w:tcPr>
          <w:p w:rsidR="00AE296A" w:rsidRDefault="00AE296A">
            <w:pPr>
              <w:pStyle w:val="ConsPlusNormal"/>
              <w:jc w:val="center"/>
            </w:pPr>
            <w:r>
              <w:lastRenderedPageBreak/>
              <w:t>4.5</w:t>
            </w:r>
          </w:p>
        </w:tc>
        <w:tc>
          <w:tcPr>
            <w:tcW w:w="2551" w:type="dxa"/>
          </w:tcPr>
          <w:p w:rsidR="00AE296A" w:rsidRDefault="00AE296A">
            <w:pPr>
              <w:pStyle w:val="ConsPlusNormal"/>
            </w:pPr>
            <w:r>
              <w:t>Количество рабочих мест, на которых проведена специальная оценка условий труда</w:t>
            </w:r>
          </w:p>
        </w:tc>
        <w:tc>
          <w:tcPr>
            <w:tcW w:w="1417" w:type="dxa"/>
          </w:tcPr>
          <w:p w:rsidR="00AE296A" w:rsidRDefault="00AE296A">
            <w:pPr>
              <w:pStyle w:val="ConsPlusNormal"/>
              <w:jc w:val="center"/>
            </w:pPr>
            <w:r>
              <w:t>единиц</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15000</w:t>
            </w:r>
          </w:p>
        </w:tc>
        <w:tc>
          <w:tcPr>
            <w:tcW w:w="850" w:type="dxa"/>
          </w:tcPr>
          <w:p w:rsidR="00AE296A" w:rsidRDefault="00AE296A">
            <w:pPr>
              <w:pStyle w:val="ConsPlusNormal"/>
              <w:jc w:val="center"/>
            </w:pPr>
            <w:r>
              <w:t>30000</w:t>
            </w:r>
          </w:p>
        </w:tc>
        <w:tc>
          <w:tcPr>
            <w:tcW w:w="850" w:type="dxa"/>
          </w:tcPr>
          <w:p w:rsidR="00AE296A" w:rsidRDefault="00AE296A">
            <w:pPr>
              <w:pStyle w:val="ConsPlusNormal"/>
              <w:jc w:val="center"/>
            </w:pPr>
            <w:r>
              <w:t>50000</w:t>
            </w:r>
          </w:p>
        </w:tc>
        <w:tc>
          <w:tcPr>
            <w:tcW w:w="850" w:type="dxa"/>
          </w:tcPr>
          <w:p w:rsidR="00AE296A" w:rsidRDefault="00AE296A">
            <w:pPr>
              <w:pStyle w:val="ConsPlusNormal"/>
              <w:jc w:val="center"/>
            </w:pPr>
            <w:r>
              <w:t>100000</w:t>
            </w:r>
          </w:p>
        </w:tc>
        <w:tc>
          <w:tcPr>
            <w:tcW w:w="850" w:type="dxa"/>
          </w:tcPr>
          <w:p w:rsidR="00AE296A" w:rsidRDefault="00AE296A">
            <w:pPr>
              <w:pStyle w:val="ConsPlusNormal"/>
              <w:jc w:val="center"/>
            </w:pPr>
            <w:r>
              <w:t>149398</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3969" w:type="dxa"/>
            <w:vMerge/>
          </w:tcPr>
          <w:p w:rsidR="00AE296A" w:rsidRDefault="00AE296A"/>
        </w:tc>
      </w:tr>
      <w:tr w:rsidR="00AE296A">
        <w:tc>
          <w:tcPr>
            <w:tcW w:w="737" w:type="dxa"/>
          </w:tcPr>
          <w:p w:rsidR="00AE296A" w:rsidRDefault="00AE296A">
            <w:pPr>
              <w:pStyle w:val="ConsPlusNormal"/>
              <w:jc w:val="center"/>
            </w:pPr>
            <w:r>
              <w:t>4.6</w:t>
            </w:r>
          </w:p>
        </w:tc>
        <w:tc>
          <w:tcPr>
            <w:tcW w:w="2551" w:type="dxa"/>
          </w:tcPr>
          <w:p w:rsidR="00AE296A" w:rsidRDefault="00AE296A">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10,0</w:t>
            </w:r>
          </w:p>
        </w:tc>
        <w:tc>
          <w:tcPr>
            <w:tcW w:w="850" w:type="dxa"/>
          </w:tcPr>
          <w:p w:rsidR="00AE296A" w:rsidRDefault="00AE296A">
            <w:pPr>
              <w:pStyle w:val="ConsPlusNormal"/>
              <w:jc w:val="center"/>
            </w:pPr>
            <w:r>
              <w:t>19,6</w:t>
            </w:r>
          </w:p>
        </w:tc>
        <w:tc>
          <w:tcPr>
            <w:tcW w:w="850" w:type="dxa"/>
          </w:tcPr>
          <w:p w:rsidR="00AE296A" w:rsidRDefault="00AE296A">
            <w:pPr>
              <w:pStyle w:val="ConsPlusNormal"/>
              <w:jc w:val="center"/>
            </w:pPr>
            <w:r>
              <w:t>32,7</w:t>
            </w:r>
          </w:p>
        </w:tc>
        <w:tc>
          <w:tcPr>
            <w:tcW w:w="850" w:type="dxa"/>
          </w:tcPr>
          <w:p w:rsidR="00AE296A" w:rsidRDefault="00AE296A">
            <w:pPr>
              <w:pStyle w:val="ConsPlusNormal"/>
              <w:jc w:val="center"/>
            </w:pPr>
            <w:r>
              <w:t>65,5</w:t>
            </w:r>
          </w:p>
        </w:tc>
        <w:tc>
          <w:tcPr>
            <w:tcW w:w="850" w:type="dxa"/>
          </w:tcPr>
          <w:p w:rsidR="00AE296A" w:rsidRDefault="00AE296A">
            <w:pPr>
              <w:pStyle w:val="ConsPlusNormal"/>
              <w:jc w:val="center"/>
            </w:pPr>
            <w:r>
              <w:t>98,0</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3969" w:type="dxa"/>
            <w:vMerge/>
          </w:tcPr>
          <w:p w:rsidR="00AE296A" w:rsidRDefault="00AE296A"/>
        </w:tc>
      </w:tr>
      <w:tr w:rsidR="00AE296A">
        <w:tc>
          <w:tcPr>
            <w:tcW w:w="737" w:type="dxa"/>
          </w:tcPr>
          <w:p w:rsidR="00AE296A" w:rsidRDefault="00AE296A">
            <w:pPr>
              <w:pStyle w:val="ConsPlusNormal"/>
              <w:jc w:val="center"/>
            </w:pPr>
            <w:r>
              <w:t>4.7</w:t>
            </w:r>
          </w:p>
        </w:tc>
        <w:tc>
          <w:tcPr>
            <w:tcW w:w="2551" w:type="dxa"/>
          </w:tcPr>
          <w:p w:rsidR="00AE296A" w:rsidRDefault="00AE296A">
            <w:pPr>
              <w:pStyle w:val="ConsPlusNormal"/>
            </w:pPr>
            <w:r>
              <w:t>Количество рабочих мест, на которых улучшены условия труда по результатам специальной оценки условий труда</w:t>
            </w:r>
          </w:p>
        </w:tc>
        <w:tc>
          <w:tcPr>
            <w:tcW w:w="1417" w:type="dxa"/>
          </w:tcPr>
          <w:p w:rsidR="00AE296A" w:rsidRDefault="00AE296A">
            <w:pPr>
              <w:pStyle w:val="ConsPlusNormal"/>
              <w:jc w:val="center"/>
            </w:pPr>
            <w:r>
              <w:t>единиц</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5000</w:t>
            </w:r>
          </w:p>
        </w:tc>
        <w:tc>
          <w:tcPr>
            <w:tcW w:w="850" w:type="dxa"/>
          </w:tcPr>
          <w:p w:rsidR="00AE296A" w:rsidRDefault="00AE296A">
            <w:pPr>
              <w:pStyle w:val="ConsPlusNormal"/>
              <w:jc w:val="center"/>
            </w:pPr>
            <w:r>
              <w:t>5000</w:t>
            </w:r>
          </w:p>
        </w:tc>
        <w:tc>
          <w:tcPr>
            <w:tcW w:w="850" w:type="dxa"/>
          </w:tcPr>
          <w:p w:rsidR="00AE296A" w:rsidRDefault="00AE296A">
            <w:pPr>
              <w:pStyle w:val="ConsPlusNormal"/>
              <w:jc w:val="center"/>
            </w:pPr>
            <w:r>
              <w:t>5000</w:t>
            </w:r>
          </w:p>
        </w:tc>
        <w:tc>
          <w:tcPr>
            <w:tcW w:w="850" w:type="dxa"/>
          </w:tcPr>
          <w:p w:rsidR="00AE296A" w:rsidRDefault="00AE296A">
            <w:pPr>
              <w:pStyle w:val="ConsPlusNormal"/>
              <w:jc w:val="center"/>
            </w:pPr>
            <w:r>
              <w:t>5000</w:t>
            </w:r>
          </w:p>
        </w:tc>
        <w:tc>
          <w:tcPr>
            <w:tcW w:w="850" w:type="dxa"/>
          </w:tcPr>
          <w:p w:rsidR="00AE296A" w:rsidRDefault="00AE296A">
            <w:pPr>
              <w:pStyle w:val="ConsPlusNormal"/>
              <w:jc w:val="center"/>
            </w:pPr>
            <w:r>
              <w:t>5000</w:t>
            </w:r>
          </w:p>
        </w:tc>
        <w:tc>
          <w:tcPr>
            <w:tcW w:w="850" w:type="dxa"/>
          </w:tcPr>
          <w:p w:rsidR="00AE296A" w:rsidRDefault="00AE296A">
            <w:pPr>
              <w:pStyle w:val="ConsPlusNormal"/>
              <w:jc w:val="center"/>
            </w:pPr>
            <w:r>
              <w:t>5000</w:t>
            </w:r>
          </w:p>
        </w:tc>
        <w:tc>
          <w:tcPr>
            <w:tcW w:w="3969" w:type="dxa"/>
            <w:vMerge/>
          </w:tcPr>
          <w:p w:rsidR="00AE296A" w:rsidRDefault="00AE296A"/>
        </w:tc>
      </w:tr>
      <w:tr w:rsidR="00AE296A">
        <w:tc>
          <w:tcPr>
            <w:tcW w:w="737" w:type="dxa"/>
          </w:tcPr>
          <w:p w:rsidR="00AE296A" w:rsidRDefault="00AE296A">
            <w:pPr>
              <w:pStyle w:val="ConsPlusNormal"/>
              <w:jc w:val="center"/>
            </w:pPr>
            <w:r>
              <w:t>4.8</w:t>
            </w:r>
          </w:p>
        </w:tc>
        <w:tc>
          <w:tcPr>
            <w:tcW w:w="2551" w:type="dxa"/>
          </w:tcPr>
          <w:p w:rsidR="00AE296A" w:rsidRDefault="00AE296A">
            <w:pPr>
              <w:pStyle w:val="ConsPlusNormal"/>
            </w:pPr>
            <w:r>
              <w:t>Численность работников, занятых во вредных и (или) опасных условиях труда</w:t>
            </w:r>
          </w:p>
        </w:tc>
        <w:tc>
          <w:tcPr>
            <w:tcW w:w="1417" w:type="dxa"/>
          </w:tcPr>
          <w:p w:rsidR="00AE296A" w:rsidRDefault="00AE296A">
            <w:pPr>
              <w:pStyle w:val="ConsPlusNormal"/>
              <w:jc w:val="center"/>
            </w:pPr>
            <w:r>
              <w:t>тыс. чел.</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pPr>
          </w:p>
        </w:tc>
        <w:tc>
          <w:tcPr>
            <w:tcW w:w="850" w:type="dxa"/>
          </w:tcPr>
          <w:p w:rsidR="00AE296A" w:rsidRDefault="00AE296A">
            <w:pPr>
              <w:pStyle w:val="ConsPlusNormal"/>
              <w:jc w:val="center"/>
            </w:pPr>
            <w:r>
              <w:t>218,0</w:t>
            </w:r>
          </w:p>
        </w:tc>
        <w:tc>
          <w:tcPr>
            <w:tcW w:w="850" w:type="dxa"/>
          </w:tcPr>
          <w:p w:rsidR="00AE296A" w:rsidRDefault="00AE296A">
            <w:pPr>
              <w:pStyle w:val="ConsPlusNormal"/>
              <w:jc w:val="center"/>
            </w:pPr>
            <w:r>
              <w:t>200,0</w:t>
            </w:r>
          </w:p>
        </w:tc>
        <w:tc>
          <w:tcPr>
            <w:tcW w:w="850" w:type="dxa"/>
          </w:tcPr>
          <w:p w:rsidR="00AE296A" w:rsidRDefault="00AE296A">
            <w:pPr>
              <w:pStyle w:val="ConsPlusNormal"/>
              <w:jc w:val="center"/>
            </w:pPr>
            <w:r>
              <w:t>190,0</w:t>
            </w:r>
          </w:p>
        </w:tc>
        <w:tc>
          <w:tcPr>
            <w:tcW w:w="850" w:type="dxa"/>
          </w:tcPr>
          <w:p w:rsidR="00AE296A" w:rsidRDefault="00AE296A">
            <w:pPr>
              <w:pStyle w:val="ConsPlusNormal"/>
              <w:jc w:val="center"/>
            </w:pPr>
            <w:r>
              <w:t>180,0</w:t>
            </w:r>
          </w:p>
        </w:tc>
        <w:tc>
          <w:tcPr>
            <w:tcW w:w="850" w:type="dxa"/>
          </w:tcPr>
          <w:p w:rsidR="00AE296A" w:rsidRDefault="00AE296A">
            <w:pPr>
              <w:pStyle w:val="ConsPlusNormal"/>
              <w:jc w:val="center"/>
            </w:pPr>
            <w:r>
              <w:t>170,0</w:t>
            </w:r>
          </w:p>
        </w:tc>
        <w:tc>
          <w:tcPr>
            <w:tcW w:w="850" w:type="dxa"/>
          </w:tcPr>
          <w:p w:rsidR="00AE296A" w:rsidRDefault="00AE296A">
            <w:pPr>
              <w:pStyle w:val="ConsPlusNormal"/>
              <w:jc w:val="center"/>
            </w:pPr>
            <w:r>
              <w:t>160,0</w:t>
            </w:r>
          </w:p>
        </w:tc>
        <w:tc>
          <w:tcPr>
            <w:tcW w:w="850" w:type="dxa"/>
          </w:tcPr>
          <w:p w:rsidR="00AE296A" w:rsidRDefault="00AE296A">
            <w:pPr>
              <w:pStyle w:val="ConsPlusNormal"/>
              <w:jc w:val="center"/>
            </w:pPr>
            <w:r>
              <w:t>150,0</w:t>
            </w:r>
          </w:p>
        </w:tc>
        <w:tc>
          <w:tcPr>
            <w:tcW w:w="3969" w:type="dxa"/>
            <w:vMerge/>
          </w:tcPr>
          <w:p w:rsidR="00AE296A" w:rsidRDefault="00AE296A"/>
        </w:tc>
      </w:tr>
      <w:tr w:rsidR="00AE296A">
        <w:tc>
          <w:tcPr>
            <w:tcW w:w="737" w:type="dxa"/>
          </w:tcPr>
          <w:p w:rsidR="00AE296A" w:rsidRDefault="00AE296A">
            <w:pPr>
              <w:pStyle w:val="ConsPlusNormal"/>
              <w:jc w:val="center"/>
            </w:pPr>
            <w:r>
              <w:t>4.9</w:t>
            </w:r>
          </w:p>
        </w:tc>
        <w:tc>
          <w:tcPr>
            <w:tcW w:w="2551" w:type="dxa"/>
          </w:tcPr>
          <w:p w:rsidR="00AE296A" w:rsidRDefault="00AE296A">
            <w:pPr>
              <w:pStyle w:val="ConsPlusNormal"/>
            </w:pPr>
            <w:r>
              <w:t>Удельный вес работников, занятых во вредных и(или) опасных условиях труда, от общей численности работников</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pPr>
          </w:p>
        </w:tc>
        <w:tc>
          <w:tcPr>
            <w:tcW w:w="850" w:type="dxa"/>
          </w:tcPr>
          <w:p w:rsidR="00AE296A" w:rsidRDefault="00AE296A">
            <w:pPr>
              <w:pStyle w:val="ConsPlusNormal"/>
              <w:jc w:val="center"/>
            </w:pPr>
            <w:r>
              <w:t>21,0</w:t>
            </w:r>
          </w:p>
        </w:tc>
        <w:tc>
          <w:tcPr>
            <w:tcW w:w="850" w:type="dxa"/>
          </w:tcPr>
          <w:p w:rsidR="00AE296A" w:rsidRDefault="00AE296A">
            <w:pPr>
              <w:pStyle w:val="ConsPlusNormal"/>
              <w:jc w:val="center"/>
            </w:pPr>
            <w:r>
              <w:t>20,0</w:t>
            </w:r>
          </w:p>
        </w:tc>
        <w:tc>
          <w:tcPr>
            <w:tcW w:w="850" w:type="dxa"/>
          </w:tcPr>
          <w:p w:rsidR="00AE296A" w:rsidRDefault="00AE296A">
            <w:pPr>
              <w:pStyle w:val="ConsPlusNormal"/>
              <w:jc w:val="center"/>
            </w:pPr>
            <w:r>
              <w:t>19,0</w:t>
            </w:r>
          </w:p>
        </w:tc>
        <w:tc>
          <w:tcPr>
            <w:tcW w:w="850" w:type="dxa"/>
          </w:tcPr>
          <w:p w:rsidR="00AE296A" w:rsidRDefault="00AE296A">
            <w:pPr>
              <w:pStyle w:val="ConsPlusNormal"/>
              <w:jc w:val="center"/>
            </w:pPr>
            <w:r>
              <w:t>18,0</w:t>
            </w:r>
          </w:p>
        </w:tc>
        <w:tc>
          <w:tcPr>
            <w:tcW w:w="850" w:type="dxa"/>
          </w:tcPr>
          <w:p w:rsidR="00AE296A" w:rsidRDefault="00AE296A">
            <w:pPr>
              <w:pStyle w:val="ConsPlusNormal"/>
              <w:jc w:val="center"/>
            </w:pPr>
            <w:r>
              <w:t>17,0</w:t>
            </w:r>
          </w:p>
        </w:tc>
        <w:tc>
          <w:tcPr>
            <w:tcW w:w="850" w:type="dxa"/>
          </w:tcPr>
          <w:p w:rsidR="00AE296A" w:rsidRDefault="00AE296A">
            <w:pPr>
              <w:pStyle w:val="ConsPlusNormal"/>
              <w:jc w:val="center"/>
            </w:pPr>
            <w:r>
              <w:t>16,0</w:t>
            </w:r>
          </w:p>
        </w:tc>
        <w:tc>
          <w:tcPr>
            <w:tcW w:w="850" w:type="dxa"/>
          </w:tcPr>
          <w:p w:rsidR="00AE296A" w:rsidRDefault="00AE296A">
            <w:pPr>
              <w:pStyle w:val="ConsPlusNormal"/>
              <w:jc w:val="center"/>
            </w:pPr>
            <w:r>
              <w:t>15,0</w:t>
            </w:r>
          </w:p>
        </w:tc>
        <w:tc>
          <w:tcPr>
            <w:tcW w:w="3969" w:type="dxa"/>
            <w:vMerge/>
          </w:tcPr>
          <w:p w:rsidR="00AE296A" w:rsidRDefault="00AE296A"/>
        </w:tc>
      </w:tr>
      <w:tr w:rsidR="00AE296A">
        <w:tc>
          <w:tcPr>
            <w:tcW w:w="737" w:type="dxa"/>
          </w:tcPr>
          <w:p w:rsidR="00AE296A" w:rsidRDefault="00AE296A">
            <w:pPr>
              <w:pStyle w:val="ConsPlusNormal"/>
              <w:jc w:val="center"/>
            </w:pPr>
            <w:r>
              <w:t>4.10</w:t>
            </w:r>
          </w:p>
        </w:tc>
        <w:tc>
          <w:tcPr>
            <w:tcW w:w="2551" w:type="dxa"/>
          </w:tcPr>
          <w:p w:rsidR="00AE296A" w:rsidRDefault="00AE296A">
            <w:pPr>
              <w:pStyle w:val="ConsPlusNormal"/>
            </w:pPr>
            <w:r>
              <w:t>Количество работников, прошедших обучение и проверку знаний требований охраны труда</w:t>
            </w:r>
          </w:p>
        </w:tc>
        <w:tc>
          <w:tcPr>
            <w:tcW w:w="1417" w:type="dxa"/>
          </w:tcPr>
          <w:p w:rsidR="00AE296A" w:rsidRDefault="00AE296A">
            <w:pPr>
              <w:pStyle w:val="ConsPlusNormal"/>
              <w:jc w:val="center"/>
            </w:pPr>
            <w:r>
              <w:t>тыс. чел.</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13,0</w:t>
            </w:r>
          </w:p>
        </w:tc>
        <w:tc>
          <w:tcPr>
            <w:tcW w:w="850" w:type="dxa"/>
          </w:tcPr>
          <w:p w:rsidR="00AE296A" w:rsidRDefault="00AE296A">
            <w:pPr>
              <w:pStyle w:val="ConsPlusNormal"/>
              <w:jc w:val="center"/>
            </w:pPr>
            <w:r>
              <w:t>14,0</w:t>
            </w:r>
          </w:p>
        </w:tc>
        <w:tc>
          <w:tcPr>
            <w:tcW w:w="850" w:type="dxa"/>
          </w:tcPr>
          <w:p w:rsidR="00AE296A" w:rsidRDefault="00AE296A">
            <w:pPr>
              <w:pStyle w:val="ConsPlusNormal"/>
              <w:jc w:val="center"/>
            </w:pPr>
            <w:r>
              <w:t>14,5</w:t>
            </w:r>
          </w:p>
        </w:tc>
        <w:tc>
          <w:tcPr>
            <w:tcW w:w="850" w:type="dxa"/>
          </w:tcPr>
          <w:p w:rsidR="00AE296A" w:rsidRDefault="00AE296A">
            <w:pPr>
              <w:pStyle w:val="ConsPlusNormal"/>
              <w:jc w:val="center"/>
            </w:pPr>
            <w:r>
              <w:t>15,0</w:t>
            </w:r>
          </w:p>
        </w:tc>
        <w:tc>
          <w:tcPr>
            <w:tcW w:w="850" w:type="dxa"/>
          </w:tcPr>
          <w:p w:rsidR="00AE296A" w:rsidRDefault="00AE296A">
            <w:pPr>
              <w:pStyle w:val="ConsPlusNormal"/>
              <w:jc w:val="center"/>
            </w:pPr>
            <w:r>
              <w:t>15,5</w:t>
            </w:r>
          </w:p>
        </w:tc>
        <w:tc>
          <w:tcPr>
            <w:tcW w:w="850" w:type="dxa"/>
          </w:tcPr>
          <w:p w:rsidR="00AE296A" w:rsidRDefault="00AE296A">
            <w:pPr>
              <w:pStyle w:val="ConsPlusNormal"/>
              <w:jc w:val="center"/>
            </w:pPr>
            <w:r>
              <w:t>16,0</w:t>
            </w:r>
          </w:p>
        </w:tc>
        <w:tc>
          <w:tcPr>
            <w:tcW w:w="850" w:type="dxa"/>
          </w:tcPr>
          <w:p w:rsidR="00AE296A" w:rsidRDefault="00AE296A">
            <w:pPr>
              <w:pStyle w:val="ConsPlusNormal"/>
              <w:jc w:val="center"/>
            </w:pPr>
            <w:r>
              <w:t>16,3</w:t>
            </w:r>
          </w:p>
        </w:tc>
        <w:tc>
          <w:tcPr>
            <w:tcW w:w="850" w:type="dxa"/>
          </w:tcPr>
          <w:p w:rsidR="00AE296A" w:rsidRDefault="00AE296A">
            <w:pPr>
              <w:pStyle w:val="ConsPlusNormal"/>
              <w:jc w:val="center"/>
            </w:pPr>
            <w:r>
              <w:t>16,7</w:t>
            </w:r>
          </w:p>
        </w:tc>
        <w:tc>
          <w:tcPr>
            <w:tcW w:w="3969" w:type="dxa"/>
            <w:vMerge/>
          </w:tcPr>
          <w:p w:rsidR="00AE296A" w:rsidRDefault="00AE296A"/>
        </w:tc>
      </w:tr>
      <w:tr w:rsidR="00AE296A">
        <w:tc>
          <w:tcPr>
            <w:tcW w:w="737" w:type="dxa"/>
          </w:tcPr>
          <w:p w:rsidR="00AE296A" w:rsidRDefault="00AE296A">
            <w:pPr>
              <w:pStyle w:val="ConsPlusNormal"/>
              <w:jc w:val="center"/>
            </w:pPr>
            <w:r>
              <w:lastRenderedPageBreak/>
              <w:t>4.11</w:t>
            </w:r>
          </w:p>
        </w:tc>
        <w:tc>
          <w:tcPr>
            <w:tcW w:w="2551" w:type="dxa"/>
          </w:tcPr>
          <w:p w:rsidR="00AE296A" w:rsidRDefault="00AE296A">
            <w:pPr>
              <w:pStyle w:val="ConsPlusNormal"/>
            </w:pPr>
            <w:r>
              <w:t>Число территориальных трехсторонних комиссий по регулированию социально-трудовых отношений в муниципальных образованиях Пермского края</w:t>
            </w:r>
          </w:p>
        </w:tc>
        <w:tc>
          <w:tcPr>
            <w:tcW w:w="1417" w:type="dxa"/>
          </w:tcPr>
          <w:p w:rsidR="00AE296A" w:rsidRDefault="00AE296A">
            <w:pPr>
              <w:pStyle w:val="ConsPlusNormal"/>
              <w:jc w:val="center"/>
            </w:pPr>
            <w:r>
              <w:t>единиц</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44</w:t>
            </w:r>
          </w:p>
        </w:tc>
        <w:tc>
          <w:tcPr>
            <w:tcW w:w="850" w:type="dxa"/>
          </w:tcPr>
          <w:p w:rsidR="00AE296A" w:rsidRDefault="00AE296A">
            <w:pPr>
              <w:pStyle w:val="ConsPlusNormal"/>
              <w:jc w:val="center"/>
            </w:pPr>
            <w:r>
              <w:t>45</w:t>
            </w:r>
          </w:p>
        </w:tc>
        <w:tc>
          <w:tcPr>
            <w:tcW w:w="850" w:type="dxa"/>
          </w:tcPr>
          <w:p w:rsidR="00AE296A" w:rsidRDefault="00AE296A">
            <w:pPr>
              <w:pStyle w:val="ConsPlusNormal"/>
              <w:jc w:val="center"/>
            </w:pPr>
            <w:r>
              <w:t>46</w:t>
            </w:r>
          </w:p>
        </w:tc>
        <w:tc>
          <w:tcPr>
            <w:tcW w:w="850" w:type="dxa"/>
          </w:tcPr>
          <w:p w:rsidR="00AE296A" w:rsidRDefault="00AE296A">
            <w:pPr>
              <w:pStyle w:val="ConsPlusNormal"/>
              <w:jc w:val="center"/>
            </w:pPr>
            <w:r>
              <w:t>47</w:t>
            </w:r>
          </w:p>
        </w:tc>
        <w:tc>
          <w:tcPr>
            <w:tcW w:w="850" w:type="dxa"/>
          </w:tcPr>
          <w:p w:rsidR="00AE296A" w:rsidRDefault="00AE296A">
            <w:pPr>
              <w:pStyle w:val="ConsPlusNormal"/>
              <w:jc w:val="center"/>
            </w:pPr>
            <w:r>
              <w:t>47</w:t>
            </w:r>
          </w:p>
        </w:tc>
        <w:tc>
          <w:tcPr>
            <w:tcW w:w="850" w:type="dxa"/>
          </w:tcPr>
          <w:p w:rsidR="00AE296A" w:rsidRDefault="00AE296A">
            <w:pPr>
              <w:pStyle w:val="ConsPlusNormal"/>
              <w:jc w:val="center"/>
            </w:pPr>
            <w:r>
              <w:t>47</w:t>
            </w:r>
          </w:p>
        </w:tc>
        <w:tc>
          <w:tcPr>
            <w:tcW w:w="850" w:type="dxa"/>
          </w:tcPr>
          <w:p w:rsidR="00AE296A" w:rsidRDefault="00AE296A">
            <w:pPr>
              <w:pStyle w:val="ConsPlusNormal"/>
              <w:jc w:val="center"/>
            </w:pPr>
            <w:r>
              <w:t>47</w:t>
            </w:r>
          </w:p>
        </w:tc>
        <w:tc>
          <w:tcPr>
            <w:tcW w:w="850" w:type="dxa"/>
          </w:tcPr>
          <w:p w:rsidR="00AE296A" w:rsidRDefault="00AE296A">
            <w:pPr>
              <w:pStyle w:val="ConsPlusNormal"/>
              <w:jc w:val="center"/>
            </w:pPr>
            <w:r>
              <w:t>47</w:t>
            </w:r>
          </w:p>
        </w:tc>
        <w:tc>
          <w:tcPr>
            <w:tcW w:w="3969" w:type="dxa"/>
            <w:vMerge w:val="restart"/>
          </w:tcPr>
          <w:p w:rsidR="00AE296A" w:rsidRDefault="00AE296A">
            <w:pPr>
              <w:pStyle w:val="ConsPlusNormal"/>
            </w:pPr>
            <w:r>
              <w:t>Основное мероприятие 4.2 "Развитие системы социального партнерства в Пермском крае"</w:t>
            </w:r>
          </w:p>
        </w:tc>
      </w:tr>
      <w:tr w:rsidR="00AE296A">
        <w:tc>
          <w:tcPr>
            <w:tcW w:w="737" w:type="dxa"/>
          </w:tcPr>
          <w:p w:rsidR="00AE296A" w:rsidRDefault="00AE296A">
            <w:pPr>
              <w:pStyle w:val="ConsPlusNormal"/>
              <w:jc w:val="center"/>
            </w:pPr>
            <w:r>
              <w:t>4.12</w:t>
            </w:r>
          </w:p>
        </w:tc>
        <w:tc>
          <w:tcPr>
            <w:tcW w:w="2551" w:type="dxa"/>
          </w:tcPr>
          <w:p w:rsidR="00AE296A" w:rsidRDefault="00AE296A">
            <w:pPr>
              <w:pStyle w:val="ConsPlusNormal"/>
            </w:pPr>
            <w:r>
              <w:t>Просроченная задолженность по выплате заработной платы работникам организаций Пермского края на конец года</w:t>
            </w:r>
          </w:p>
        </w:tc>
        <w:tc>
          <w:tcPr>
            <w:tcW w:w="1417" w:type="dxa"/>
          </w:tcPr>
          <w:p w:rsidR="00AE296A" w:rsidRDefault="00AE296A">
            <w:pPr>
              <w:pStyle w:val="ConsPlusNormal"/>
              <w:jc w:val="center"/>
            </w:pPr>
            <w:r>
              <w:t>млн. руб.</w:t>
            </w:r>
          </w:p>
        </w:tc>
        <w:tc>
          <w:tcPr>
            <w:tcW w:w="1984" w:type="dxa"/>
          </w:tcPr>
          <w:p w:rsidR="00AE296A" w:rsidRDefault="00AE296A">
            <w:pPr>
              <w:pStyle w:val="ConsPlusNormal"/>
              <w:jc w:val="center"/>
            </w:pPr>
            <w:r>
              <w:t>МППиТ ПК</w:t>
            </w:r>
          </w:p>
        </w:tc>
        <w:tc>
          <w:tcPr>
            <w:tcW w:w="850" w:type="dxa"/>
          </w:tcPr>
          <w:p w:rsidR="00AE296A" w:rsidRDefault="00AE296A">
            <w:pPr>
              <w:pStyle w:val="ConsPlusNormal"/>
              <w:jc w:val="center"/>
            </w:pPr>
            <w:r>
              <w:t>58,0</w:t>
            </w:r>
          </w:p>
        </w:tc>
        <w:tc>
          <w:tcPr>
            <w:tcW w:w="850" w:type="dxa"/>
          </w:tcPr>
          <w:p w:rsidR="00AE296A" w:rsidRDefault="00AE296A">
            <w:pPr>
              <w:pStyle w:val="ConsPlusNormal"/>
              <w:jc w:val="center"/>
            </w:pPr>
            <w:r>
              <w:t>55,0</w:t>
            </w:r>
          </w:p>
        </w:tc>
        <w:tc>
          <w:tcPr>
            <w:tcW w:w="850" w:type="dxa"/>
          </w:tcPr>
          <w:p w:rsidR="00AE296A" w:rsidRDefault="00AE296A">
            <w:pPr>
              <w:pStyle w:val="ConsPlusNormal"/>
              <w:jc w:val="center"/>
            </w:pPr>
            <w:r>
              <w:t>53,0</w:t>
            </w:r>
          </w:p>
        </w:tc>
        <w:tc>
          <w:tcPr>
            <w:tcW w:w="850" w:type="dxa"/>
          </w:tcPr>
          <w:p w:rsidR="00AE296A" w:rsidRDefault="00AE296A">
            <w:pPr>
              <w:pStyle w:val="ConsPlusNormal"/>
              <w:jc w:val="center"/>
            </w:pPr>
            <w:r>
              <w:t>50,0</w:t>
            </w:r>
          </w:p>
        </w:tc>
        <w:tc>
          <w:tcPr>
            <w:tcW w:w="850" w:type="dxa"/>
          </w:tcPr>
          <w:p w:rsidR="00AE296A" w:rsidRDefault="00AE296A">
            <w:pPr>
              <w:pStyle w:val="ConsPlusNormal"/>
              <w:jc w:val="center"/>
            </w:pPr>
            <w:r>
              <w:t>50,0</w:t>
            </w:r>
          </w:p>
        </w:tc>
        <w:tc>
          <w:tcPr>
            <w:tcW w:w="850" w:type="dxa"/>
          </w:tcPr>
          <w:p w:rsidR="00AE296A" w:rsidRDefault="00AE296A">
            <w:pPr>
              <w:pStyle w:val="ConsPlusNormal"/>
              <w:jc w:val="center"/>
            </w:pPr>
            <w:r>
              <w:t>50,0</w:t>
            </w:r>
          </w:p>
        </w:tc>
        <w:tc>
          <w:tcPr>
            <w:tcW w:w="850" w:type="dxa"/>
          </w:tcPr>
          <w:p w:rsidR="00AE296A" w:rsidRDefault="00AE296A">
            <w:pPr>
              <w:pStyle w:val="ConsPlusNormal"/>
              <w:jc w:val="center"/>
            </w:pPr>
            <w:r>
              <w:t>50,0</w:t>
            </w:r>
          </w:p>
        </w:tc>
        <w:tc>
          <w:tcPr>
            <w:tcW w:w="850" w:type="dxa"/>
          </w:tcPr>
          <w:p w:rsidR="00AE296A" w:rsidRDefault="00AE296A">
            <w:pPr>
              <w:pStyle w:val="ConsPlusNormal"/>
              <w:jc w:val="center"/>
            </w:pPr>
            <w:r>
              <w:t>50,0</w:t>
            </w:r>
          </w:p>
        </w:tc>
        <w:tc>
          <w:tcPr>
            <w:tcW w:w="3969" w:type="dxa"/>
            <w:vMerge/>
          </w:tcPr>
          <w:p w:rsidR="00AE296A" w:rsidRDefault="00AE296A"/>
        </w:tc>
      </w:tr>
      <w:tr w:rsidR="00AE296A">
        <w:tc>
          <w:tcPr>
            <w:tcW w:w="17458" w:type="dxa"/>
            <w:gridSpan w:val="13"/>
          </w:tcPr>
          <w:p w:rsidR="00AE296A" w:rsidRDefault="00AE296A">
            <w:pPr>
              <w:pStyle w:val="ConsPlusNormal"/>
              <w:jc w:val="center"/>
              <w:outlineLvl w:val="2"/>
            </w:pPr>
            <w:r>
              <w:t>Подпрограмма 5 "Оказание содействия добровольному переселению в Пермский край соотечественников, проживающих за рубежом"</w:t>
            </w:r>
          </w:p>
        </w:tc>
      </w:tr>
      <w:tr w:rsidR="00AE296A">
        <w:tc>
          <w:tcPr>
            <w:tcW w:w="737" w:type="dxa"/>
          </w:tcPr>
          <w:p w:rsidR="00AE296A" w:rsidRDefault="00AE296A">
            <w:pPr>
              <w:pStyle w:val="ConsPlusNormal"/>
              <w:jc w:val="center"/>
            </w:pPr>
            <w:r>
              <w:t>5.1</w:t>
            </w:r>
          </w:p>
        </w:tc>
        <w:tc>
          <w:tcPr>
            <w:tcW w:w="2551" w:type="dxa"/>
          </w:tcPr>
          <w:p w:rsidR="00AE296A" w:rsidRDefault="00AE296A">
            <w:pPr>
              <w:pStyle w:val="ConsPlusNormal"/>
            </w:pPr>
            <w:r>
              <w:t xml:space="preserve">Доля участников Государственной программы РФ и членов их семей, занятых трудовой деятельностью, включая открывших собственный бизнес, от числа прибывших участников Государственной программы РФ и членов их семей, за исключением несовершеннолетних и получающих образование, на конец </w:t>
            </w:r>
            <w:r>
              <w:lastRenderedPageBreak/>
              <w:t>отчетного периода</w:t>
            </w:r>
          </w:p>
        </w:tc>
        <w:tc>
          <w:tcPr>
            <w:tcW w:w="1417" w:type="dxa"/>
          </w:tcPr>
          <w:p w:rsidR="00AE296A" w:rsidRDefault="00AE296A">
            <w:pPr>
              <w:pStyle w:val="ConsPlusNormal"/>
              <w:jc w:val="center"/>
            </w:pPr>
            <w:r>
              <w:lastRenderedPageBreak/>
              <w:t>процент</w:t>
            </w:r>
          </w:p>
        </w:tc>
        <w:tc>
          <w:tcPr>
            <w:tcW w:w="1984" w:type="dxa"/>
          </w:tcPr>
          <w:p w:rsidR="00AE296A" w:rsidRDefault="00AE296A">
            <w:pPr>
              <w:pStyle w:val="ConsPlusNormal"/>
              <w:jc w:val="center"/>
            </w:pPr>
            <w:r>
              <w:t>АП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850" w:type="dxa"/>
          </w:tcPr>
          <w:p w:rsidR="00AE296A" w:rsidRDefault="00AE296A">
            <w:pPr>
              <w:pStyle w:val="ConsPlusNormal"/>
              <w:jc w:val="center"/>
            </w:pPr>
            <w:r>
              <w:t>75,0</w:t>
            </w:r>
          </w:p>
        </w:tc>
        <w:tc>
          <w:tcPr>
            <w:tcW w:w="3969" w:type="dxa"/>
          </w:tcPr>
          <w:p w:rsidR="00AE296A" w:rsidRDefault="00AE296A">
            <w:pPr>
              <w:pStyle w:val="ConsPlusNormal"/>
            </w:pPr>
          </w:p>
        </w:tc>
      </w:tr>
      <w:tr w:rsidR="00AE296A">
        <w:tc>
          <w:tcPr>
            <w:tcW w:w="17458" w:type="dxa"/>
            <w:gridSpan w:val="13"/>
          </w:tcPr>
          <w:p w:rsidR="00AE296A" w:rsidRDefault="00AE296A">
            <w:pPr>
              <w:pStyle w:val="ConsPlusNormal"/>
              <w:jc w:val="center"/>
              <w:outlineLvl w:val="2"/>
            </w:pPr>
            <w:r>
              <w:lastRenderedPageBreak/>
              <w:t>Подпрограмма 6 "Обеспечение реализации государственной программы"</w:t>
            </w:r>
          </w:p>
        </w:tc>
      </w:tr>
      <w:tr w:rsidR="00AE296A">
        <w:tc>
          <w:tcPr>
            <w:tcW w:w="737" w:type="dxa"/>
          </w:tcPr>
          <w:p w:rsidR="00AE296A" w:rsidRDefault="00AE296A">
            <w:pPr>
              <w:pStyle w:val="ConsPlusNormal"/>
              <w:jc w:val="center"/>
            </w:pPr>
            <w:r>
              <w:t>6.1</w:t>
            </w:r>
          </w:p>
        </w:tc>
        <w:tc>
          <w:tcPr>
            <w:tcW w:w="2551" w:type="dxa"/>
          </w:tcPr>
          <w:p w:rsidR="00AE296A" w:rsidRDefault="00AE296A">
            <w:pPr>
              <w:pStyle w:val="ConsPlusNormal"/>
            </w:pPr>
            <w:r>
              <w:t>Уровень выполнения государственных заданий по оказанию государственных услуг населению и работодателям в сфере содействия занятости</w:t>
            </w:r>
          </w:p>
        </w:tc>
        <w:tc>
          <w:tcPr>
            <w:tcW w:w="1417" w:type="dxa"/>
          </w:tcPr>
          <w:p w:rsidR="00AE296A" w:rsidRDefault="00AE296A">
            <w:pPr>
              <w:pStyle w:val="ConsPlusNormal"/>
              <w:jc w:val="center"/>
            </w:pPr>
            <w:r>
              <w:t>процент</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850" w:type="dxa"/>
          </w:tcPr>
          <w:p w:rsidR="00AE296A" w:rsidRDefault="00AE296A">
            <w:pPr>
              <w:pStyle w:val="ConsPlusNormal"/>
              <w:jc w:val="center"/>
            </w:pPr>
            <w:r>
              <w:t>100,0</w:t>
            </w:r>
          </w:p>
        </w:tc>
        <w:tc>
          <w:tcPr>
            <w:tcW w:w="3969" w:type="dxa"/>
          </w:tcPr>
          <w:p w:rsidR="00AE296A" w:rsidRDefault="00AE296A">
            <w:pPr>
              <w:pStyle w:val="ConsPlusNormal"/>
            </w:pPr>
            <w:r>
              <w:t>Основное мероприятие 6.1 "Обеспечение выполнения функций исполнительного органа государственной власти - АЗН".</w:t>
            </w:r>
          </w:p>
          <w:p w:rsidR="00AE296A" w:rsidRDefault="00AE296A">
            <w:pPr>
              <w:pStyle w:val="ConsPlusNormal"/>
            </w:pPr>
            <w:r>
              <w:t>Основное мероприятие 6.2 "Обеспечение деятельности казенных учреждений".</w:t>
            </w:r>
          </w:p>
          <w:p w:rsidR="00AE296A" w:rsidRDefault="00AE296A">
            <w:pPr>
              <w:pStyle w:val="ConsPlusNormal"/>
            </w:pPr>
            <w:r>
              <w:t>Основное мероприятие 6.3. "Сопровождение, поддержка и развитие программного обеспечения объектов ИТ-инфраструктуры, автоматизации бюджетных процессов"</w:t>
            </w:r>
          </w:p>
        </w:tc>
      </w:tr>
      <w:tr w:rsidR="00AE296A">
        <w:tc>
          <w:tcPr>
            <w:tcW w:w="17458" w:type="dxa"/>
            <w:gridSpan w:val="13"/>
          </w:tcPr>
          <w:p w:rsidR="00AE296A" w:rsidRDefault="00AE296A">
            <w:pPr>
              <w:pStyle w:val="ConsPlusNormal"/>
              <w:jc w:val="center"/>
              <w:outlineLvl w:val="2"/>
            </w:pPr>
            <w:r>
              <w:t>Подпрограмма 7 "Программа дополнительных мероприятий в сфере занятости населения, направленных на снижение напряженности на рынке труда Пермского края в 2015 году"</w:t>
            </w:r>
          </w:p>
        </w:tc>
      </w:tr>
      <w:tr w:rsidR="00AE296A">
        <w:tc>
          <w:tcPr>
            <w:tcW w:w="737" w:type="dxa"/>
          </w:tcPr>
          <w:p w:rsidR="00AE296A" w:rsidRDefault="00AE296A">
            <w:pPr>
              <w:pStyle w:val="ConsPlusNormal"/>
              <w:jc w:val="center"/>
            </w:pPr>
            <w:r>
              <w:t>7.1</w:t>
            </w:r>
          </w:p>
        </w:tc>
        <w:tc>
          <w:tcPr>
            <w:tcW w:w="2551" w:type="dxa"/>
          </w:tcPr>
          <w:p w:rsidR="00AE296A" w:rsidRDefault="00AE296A">
            <w:pPr>
              <w:pStyle w:val="ConsPlusNormal"/>
            </w:pPr>
            <w:r>
              <w:t>Численность работников организаций, находящихся под риском увольнения, и граждан, ищущих работу, прошедших опережающее профессиональное обучение и стажировку</w:t>
            </w:r>
          </w:p>
        </w:tc>
        <w:tc>
          <w:tcPr>
            <w:tcW w:w="1417" w:type="dxa"/>
          </w:tcPr>
          <w:p w:rsidR="00AE296A" w:rsidRDefault="00AE296A">
            <w:pPr>
              <w:pStyle w:val="ConsPlusNormal"/>
              <w:jc w:val="center"/>
            </w:pPr>
            <w:r>
              <w:t>чел.</w:t>
            </w:r>
          </w:p>
        </w:tc>
        <w:tc>
          <w:tcPr>
            <w:tcW w:w="1984" w:type="dxa"/>
          </w:tcPr>
          <w:p w:rsidR="00AE296A" w:rsidRDefault="00AE296A">
            <w:pPr>
              <w:pStyle w:val="ConsPlusNormal"/>
              <w:jc w:val="center"/>
            </w:pPr>
            <w:r>
              <w:t>АЗН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2155</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3969" w:type="dxa"/>
          </w:tcPr>
          <w:p w:rsidR="00AE296A" w:rsidRDefault="00AE296A">
            <w:pPr>
              <w:pStyle w:val="ConsPlusNormal"/>
            </w:pPr>
            <w:r>
              <w:t>Основное мероприятие 7.1 "Опережающее профессиональное обучение и стажировка работников организаций, находящихся под риском увольнения, и граждан, ищущих работу"</w:t>
            </w:r>
          </w:p>
        </w:tc>
      </w:tr>
      <w:tr w:rsidR="00AE296A">
        <w:tc>
          <w:tcPr>
            <w:tcW w:w="17458" w:type="dxa"/>
            <w:gridSpan w:val="13"/>
          </w:tcPr>
          <w:p w:rsidR="00AE296A" w:rsidRDefault="00AE296A">
            <w:pPr>
              <w:pStyle w:val="ConsPlusNormal"/>
              <w:jc w:val="center"/>
              <w:outlineLvl w:val="2"/>
            </w:pPr>
            <w:r>
              <w:t>Подпрограмма 8 "Программа повышения мобильности трудовых ресурсов в Пермском крае на 2015-2017 годы"</w:t>
            </w:r>
          </w:p>
        </w:tc>
      </w:tr>
      <w:tr w:rsidR="00AE296A">
        <w:tc>
          <w:tcPr>
            <w:tcW w:w="737" w:type="dxa"/>
          </w:tcPr>
          <w:p w:rsidR="00AE296A" w:rsidRDefault="00AE296A">
            <w:pPr>
              <w:pStyle w:val="ConsPlusNormal"/>
              <w:jc w:val="center"/>
            </w:pPr>
            <w:r>
              <w:t>8.1</w:t>
            </w:r>
          </w:p>
        </w:tc>
        <w:tc>
          <w:tcPr>
            <w:tcW w:w="2551" w:type="dxa"/>
          </w:tcPr>
          <w:p w:rsidR="00AE296A" w:rsidRDefault="00AE296A">
            <w:pPr>
              <w:pStyle w:val="ConsPlusNormal"/>
            </w:pPr>
            <w:r>
              <w:t xml:space="preserve">Количество граждан, прибывших из других регионов и трудоустроенных в </w:t>
            </w:r>
            <w:r>
              <w:lastRenderedPageBreak/>
              <w:t>рамках подпрограммы</w:t>
            </w:r>
          </w:p>
        </w:tc>
        <w:tc>
          <w:tcPr>
            <w:tcW w:w="1417" w:type="dxa"/>
          </w:tcPr>
          <w:p w:rsidR="00AE296A" w:rsidRDefault="00AE296A">
            <w:pPr>
              <w:pStyle w:val="ConsPlusNormal"/>
              <w:jc w:val="center"/>
            </w:pPr>
            <w:r>
              <w:lastRenderedPageBreak/>
              <w:t>человек</w:t>
            </w:r>
          </w:p>
        </w:tc>
        <w:tc>
          <w:tcPr>
            <w:tcW w:w="1984" w:type="dxa"/>
          </w:tcPr>
          <w:p w:rsidR="00AE296A" w:rsidRDefault="00AE296A">
            <w:pPr>
              <w:pStyle w:val="ConsPlusNormal"/>
              <w:jc w:val="center"/>
            </w:pPr>
            <w:r>
              <w:t>АЗН ПК, МППиТ ПК</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100</w:t>
            </w:r>
          </w:p>
        </w:tc>
        <w:tc>
          <w:tcPr>
            <w:tcW w:w="850" w:type="dxa"/>
          </w:tcPr>
          <w:p w:rsidR="00AE296A" w:rsidRDefault="00AE296A">
            <w:pPr>
              <w:pStyle w:val="ConsPlusNormal"/>
              <w:jc w:val="center"/>
            </w:pPr>
            <w:r>
              <w:t>100</w:t>
            </w:r>
          </w:p>
        </w:tc>
        <w:tc>
          <w:tcPr>
            <w:tcW w:w="850" w:type="dxa"/>
          </w:tcPr>
          <w:p w:rsidR="00AE296A" w:rsidRDefault="00AE296A">
            <w:pPr>
              <w:pStyle w:val="ConsPlusNormal"/>
              <w:jc w:val="center"/>
            </w:pPr>
            <w:r>
              <w:t>229</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850" w:type="dxa"/>
          </w:tcPr>
          <w:p w:rsidR="00AE296A" w:rsidRDefault="00AE296A">
            <w:pPr>
              <w:pStyle w:val="ConsPlusNormal"/>
              <w:jc w:val="center"/>
            </w:pPr>
            <w:r>
              <w:t>-</w:t>
            </w:r>
          </w:p>
        </w:tc>
        <w:tc>
          <w:tcPr>
            <w:tcW w:w="3969"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p w:rsidR="00AE296A" w:rsidRDefault="00AE296A">
            <w:pPr>
              <w:pStyle w:val="ConsPlusNormal"/>
            </w:pPr>
            <w:r>
              <w:lastRenderedPageBreak/>
              <w:t>Основное мероприятие 8.2 "Софинансирование региональных программ повышения мобильности трудовых ресурсов"</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12</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16" w:name="P3499"/>
      <w:bookmarkEnd w:id="16"/>
      <w:r>
        <w:t>Сведения о порядке сбора информации и методике расчета</w:t>
      </w:r>
    </w:p>
    <w:p w:rsidR="00AE296A" w:rsidRDefault="00AE296A">
      <w:pPr>
        <w:pStyle w:val="ConsPlusNormal"/>
        <w:jc w:val="center"/>
      </w:pPr>
      <w:r>
        <w:t>фактических значений целевых показателей Государственной</w:t>
      </w:r>
    </w:p>
    <w:p w:rsidR="00AE296A" w:rsidRDefault="00AE296A">
      <w:pPr>
        <w:pStyle w:val="ConsPlusNormal"/>
        <w:jc w:val="center"/>
      </w:pPr>
      <w:r>
        <w:t>программы</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264" w:history="1">
        <w:r>
          <w:rPr>
            <w:color w:val="0000FF"/>
          </w:rPr>
          <w:t>Постановления</w:t>
        </w:r>
      </w:hyperlink>
      <w:r>
        <w:t xml:space="preserve"> Правительства Пермского края 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1699"/>
        <w:gridCol w:w="2019"/>
        <w:gridCol w:w="4666"/>
        <w:gridCol w:w="2529"/>
      </w:tblGrid>
      <w:tr w:rsidR="00AE296A">
        <w:tc>
          <w:tcPr>
            <w:tcW w:w="454" w:type="dxa"/>
          </w:tcPr>
          <w:p w:rsidR="00AE296A" w:rsidRDefault="00AE296A">
            <w:pPr>
              <w:pStyle w:val="ConsPlusNormal"/>
              <w:jc w:val="center"/>
            </w:pPr>
            <w:r>
              <w:t>N п/п</w:t>
            </w:r>
          </w:p>
        </w:tc>
        <w:tc>
          <w:tcPr>
            <w:tcW w:w="3515" w:type="dxa"/>
          </w:tcPr>
          <w:p w:rsidR="00AE296A" w:rsidRDefault="00AE296A">
            <w:pPr>
              <w:pStyle w:val="ConsPlusNormal"/>
              <w:jc w:val="center"/>
            </w:pPr>
            <w:r>
              <w:t>Наименование целевого показателя</w:t>
            </w:r>
          </w:p>
        </w:tc>
        <w:tc>
          <w:tcPr>
            <w:tcW w:w="1699" w:type="dxa"/>
          </w:tcPr>
          <w:p w:rsidR="00AE296A" w:rsidRDefault="00AE296A">
            <w:pPr>
              <w:pStyle w:val="ConsPlusNormal"/>
              <w:jc w:val="center"/>
            </w:pPr>
            <w:r>
              <w:t>Единица измерения</w:t>
            </w:r>
          </w:p>
        </w:tc>
        <w:tc>
          <w:tcPr>
            <w:tcW w:w="2019" w:type="dxa"/>
          </w:tcPr>
          <w:p w:rsidR="00AE296A" w:rsidRDefault="00AE296A">
            <w:pPr>
              <w:pStyle w:val="ConsPlusNormal"/>
              <w:jc w:val="center"/>
            </w:pPr>
            <w:r>
              <w:t>Периодичность и сроки формирования фактического значения целевого показателя</w:t>
            </w:r>
          </w:p>
        </w:tc>
        <w:tc>
          <w:tcPr>
            <w:tcW w:w="4666" w:type="dxa"/>
          </w:tcPr>
          <w:p w:rsidR="00AE296A" w:rsidRDefault="00AE296A">
            <w:pPr>
              <w:pStyle w:val="ConsPlusNormal"/>
              <w:jc w:val="center"/>
            </w:pPr>
            <w:r>
              <w:t>Формула расчета фактического значения целевого показателя</w:t>
            </w:r>
          </w:p>
        </w:tc>
        <w:tc>
          <w:tcPr>
            <w:tcW w:w="2529" w:type="dxa"/>
          </w:tcPr>
          <w:p w:rsidR="00AE296A" w:rsidRDefault="00AE296A">
            <w:pPr>
              <w:pStyle w:val="ConsPlusNormal"/>
              <w:jc w:val="center"/>
            </w:pPr>
            <w:r>
              <w:t>Источник информации</w:t>
            </w:r>
          </w:p>
        </w:tc>
      </w:tr>
      <w:tr w:rsidR="00AE296A">
        <w:tc>
          <w:tcPr>
            <w:tcW w:w="454" w:type="dxa"/>
          </w:tcPr>
          <w:p w:rsidR="00AE296A" w:rsidRDefault="00AE296A">
            <w:pPr>
              <w:pStyle w:val="ConsPlusNormal"/>
              <w:jc w:val="center"/>
            </w:pPr>
            <w:r>
              <w:t>1</w:t>
            </w:r>
          </w:p>
        </w:tc>
        <w:tc>
          <w:tcPr>
            <w:tcW w:w="3515" w:type="dxa"/>
          </w:tcPr>
          <w:p w:rsidR="00AE296A" w:rsidRDefault="00AE296A">
            <w:pPr>
              <w:pStyle w:val="ConsPlusNormal"/>
              <w:jc w:val="center"/>
            </w:pPr>
            <w:r>
              <w:t>2</w:t>
            </w:r>
          </w:p>
        </w:tc>
        <w:tc>
          <w:tcPr>
            <w:tcW w:w="1699" w:type="dxa"/>
          </w:tcPr>
          <w:p w:rsidR="00AE296A" w:rsidRDefault="00AE296A">
            <w:pPr>
              <w:pStyle w:val="ConsPlusNormal"/>
              <w:jc w:val="center"/>
            </w:pPr>
            <w:r>
              <w:t>3</w:t>
            </w:r>
          </w:p>
        </w:tc>
        <w:tc>
          <w:tcPr>
            <w:tcW w:w="2019" w:type="dxa"/>
          </w:tcPr>
          <w:p w:rsidR="00AE296A" w:rsidRDefault="00AE296A">
            <w:pPr>
              <w:pStyle w:val="ConsPlusNormal"/>
              <w:jc w:val="center"/>
            </w:pPr>
            <w:r>
              <w:t>4</w:t>
            </w:r>
          </w:p>
        </w:tc>
        <w:tc>
          <w:tcPr>
            <w:tcW w:w="4666" w:type="dxa"/>
          </w:tcPr>
          <w:p w:rsidR="00AE296A" w:rsidRDefault="00AE296A">
            <w:pPr>
              <w:pStyle w:val="ConsPlusNormal"/>
              <w:jc w:val="center"/>
            </w:pPr>
            <w:r>
              <w:t>5</w:t>
            </w:r>
          </w:p>
        </w:tc>
        <w:tc>
          <w:tcPr>
            <w:tcW w:w="2529" w:type="dxa"/>
          </w:tcPr>
          <w:p w:rsidR="00AE296A" w:rsidRDefault="00AE296A">
            <w:pPr>
              <w:pStyle w:val="ConsPlusNormal"/>
              <w:jc w:val="center"/>
            </w:pPr>
            <w:r>
              <w:t>6</w:t>
            </w:r>
          </w:p>
        </w:tc>
      </w:tr>
      <w:tr w:rsidR="00AE296A">
        <w:tc>
          <w:tcPr>
            <w:tcW w:w="454" w:type="dxa"/>
          </w:tcPr>
          <w:p w:rsidR="00AE296A" w:rsidRDefault="00AE296A">
            <w:pPr>
              <w:pStyle w:val="ConsPlusNormal"/>
              <w:jc w:val="center"/>
            </w:pPr>
            <w:r>
              <w:t>1</w:t>
            </w:r>
          </w:p>
        </w:tc>
        <w:tc>
          <w:tcPr>
            <w:tcW w:w="3515" w:type="dxa"/>
          </w:tcPr>
          <w:p w:rsidR="00AE296A" w:rsidRDefault="00AE296A">
            <w:pPr>
              <w:pStyle w:val="ConsPlusNormal"/>
            </w:pPr>
            <w:r>
              <w:t>Уровень регистрируемой безработицы в Пермском крае в среднем за год</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Ежемесячно, до 10 числа месяца, следующего за отчетным периодом</w:t>
            </w:r>
          </w:p>
        </w:tc>
        <w:tc>
          <w:tcPr>
            <w:tcW w:w="4666" w:type="dxa"/>
          </w:tcPr>
          <w:p w:rsidR="00AE296A" w:rsidRDefault="00AE296A">
            <w:pPr>
              <w:pStyle w:val="ConsPlusNormal"/>
              <w:jc w:val="center"/>
            </w:pPr>
            <w:r>
              <w:t>УБр = ЧБ / ЭАН x 100%, где</w:t>
            </w:r>
          </w:p>
          <w:p w:rsidR="00AE296A" w:rsidRDefault="00AE296A">
            <w:pPr>
              <w:pStyle w:val="ConsPlusNormal"/>
            </w:pPr>
          </w:p>
          <w:p w:rsidR="00AE296A" w:rsidRDefault="00AE296A">
            <w:pPr>
              <w:pStyle w:val="ConsPlusNormal"/>
              <w:ind w:firstLine="283"/>
            </w:pPr>
            <w:r>
              <w:t>УБр - уровень регистрируемой безработицы;</w:t>
            </w:r>
          </w:p>
          <w:p w:rsidR="00AE296A" w:rsidRDefault="00AE296A">
            <w:pPr>
              <w:pStyle w:val="ConsPlusNormal"/>
              <w:ind w:firstLine="283"/>
            </w:pPr>
            <w:r>
              <w:t>ЧБ - численность зарегистрированных безработных в Пермском крае в отчетном периоде, в среднемесячном исчислении;</w:t>
            </w:r>
          </w:p>
          <w:p w:rsidR="00AE296A" w:rsidRDefault="00AE296A">
            <w:pPr>
              <w:pStyle w:val="ConsPlusNormal"/>
              <w:ind w:firstLine="283"/>
            </w:pPr>
            <w:r>
              <w:t xml:space="preserve">ЭАН - численность экономически активного населения Пермского края в среднегодовом исчислении (определяется Пермьстатом на </w:t>
            </w:r>
            <w:r>
              <w:lastRenderedPageBreak/>
              <w:t>отчетный год по данным за год, предшествующий отчетному).</w:t>
            </w:r>
          </w:p>
          <w:p w:rsidR="00AE296A" w:rsidRDefault="00AE296A">
            <w:pPr>
              <w:pStyle w:val="ConsPlusNormal"/>
            </w:pPr>
          </w:p>
          <w:p w:rsidR="00AE296A" w:rsidRDefault="00AE296A">
            <w:pPr>
              <w:pStyle w:val="ConsPlusNormal"/>
              <w:jc w:val="center"/>
            </w:pPr>
            <w:r>
              <w:t>ЧБ = [(ЧБ1н + ЧБ1к) / 2 + ... (ЧБnн +</w:t>
            </w:r>
          </w:p>
          <w:p w:rsidR="00AE296A" w:rsidRDefault="00AE296A">
            <w:pPr>
              <w:pStyle w:val="ConsPlusNormal"/>
              <w:jc w:val="center"/>
            </w:pPr>
            <w:r>
              <w:t>+ ЧБnк) / 2] / n, где</w:t>
            </w:r>
          </w:p>
          <w:p w:rsidR="00AE296A" w:rsidRDefault="00AE296A">
            <w:pPr>
              <w:pStyle w:val="ConsPlusNormal"/>
            </w:pPr>
          </w:p>
          <w:p w:rsidR="00AE296A" w:rsidRDefault="00AE296A">
            <w:pPr>
              <w:pStyle w:val="ConsPlusNormal"/>
              <w:ind w:firstLine="283"/>
            </w:pPr>
            <w:r>
              <w:t>ЧБ1н - численность зарегистрированных безработных в Пермском крае на начало первого месяца отчетного периода;</w:t>
            </w:r>
          </w:p>
          <w:p w:rsidR="00AE296A" w:rsidRDefault="00AE296A">
            <w:pPr>
              <w:pStyle w:val="ConsPlusNormal"/>
              <w:ind w:firstLine="283"/>
            </w:pPr>
            <w:r>
              <w:t>ЧБ1к - численность зарегистрированных безработных в Пермском крае на конец первого месяца отчетного периода;</w:t>
            </w:r>
          </w:p>
          <w:p w:rsidR="00AE296A" w:rsidRDefault="00AE296A">
            <w:pPr>
              <w:pStyle w:val="ConsPlusNormal"/>
              <w:ind w:firstLine="283"/>
            </w:pPr>
            <w:r>
              <w:t>n - число месяцев в отчетном периоде</w:t>
            </w:r>
          </w:p>
        </w:tc>
        <w:tc>
          <w:tcPr>
            <w:tcW w:w="2529" w:type="dxa"/>
          </w:tcPr>
          <w:p w:rsidR="00AE296A" w:rsidRDefault="00AE296A">
            <w:pPr>
              <w:pStyle w:val="ConsPlusNormal"/>
              <w:jc w:val="center"/>
            </w:pPr>
            <w:r>
              <w:lastRenderedPageBreak/>
              <w:t>Агентство по занятости населения Пермского края (далее - АЗН ПК),</w:t>
            </w:r>
          </w:p>
          <w:p w:rsidR="00AE296A" w:rsidRDefault="00AE296A">
            <w:pPr>
              <w:pStyle w:val="ConsPlusNormal"/>
              <w:jc w:val="center"/>
            </w:pPr>
            <w:r>
              <w:t>территориальный орган Федеральной службы государственной статистики по Пермскому краю (далее - Пермьстат)</w:t>
            </w:r>
          </w:p>
        </w:tc>
      </w:tr>
      <w:tr w:rsidR="00AE296A">
        <w:tc>
          <w:tcPr>
            <w:tcW w:w="454" w:type="dxa"/>
          </w:tcPr>
          <w:p w:rsidR="00AE296A" w:rsidRDefault="00AE296A">
            <w:pPr>
              <w:pStyle w:val="ConsPlusNormal"/>
              <w:jc w:val="center"/>
            </w:pPr>
            <w:r>
              <w:lastRenderedPageBreak/>
              <w:t>2</w:t>
            </w:r>
          </w:p>
        </w:tc>
        <w:tc>
          <w:tcPr>
            <w:tcW w:w="3515" w:type="dxa"/>
          </w:tcPr>
          <w:p w:rsidR="00AE296A" w:rsidRDefault="00AE296A">
            <w:pPr>
              <w:pStyle w:val="ConsPlusNormal"/>
            </w:pPr>
            <w:r>
              <w:t>Уровень регистрируемой безработицы в Коми-Пермяцком округе (далее - КПО) в среднем за год</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Ежемесячно, до 10 числа месяца, следующего за отчетным периодом</w:t>
            </w:r>
          </w:p>
        </w:tc>
        <w:tc>
          <w:tcPr>
            <w:tcW w:w="4666" w:type="dxa"/>
          </w:tcPr>
          <w:p w:rsidR="00AE296A" w:rsidRDefault="00AE296A">
            <w:pPr>
              <w:pStyle w:val="ConsPlusNormal"/>
              <w:jc w:val="center"/>
            </w:pPr>
            <w:r>
              <w:t>УБр = ЧБ / ЭАН x 100%, где</w:t>
            </w:r>
          </w:p>
          <w:p w:rsidR="00AE296A" w:rsidRDefault="00AE296A">
            <w:pPr>
              <w:pStyle w:val="ConsPlusNormal"/>
            </w:pPr>
          </w:p>
          <w:p w:rsidR="00AE296A" w:rsidRDefault="00AE296A">
            <w:pPr>
              <w:pStyle w:val="ConsPlusNormal"/>
              <w:ind w:firstLine="283"/>
            </w:pPr>
            <w:r>
              <w:t>УБр - уровень регистрируемой безработицы;</w:t>
            </w:r>
          </w:p>
          <w:p w:rsidR="00AE296A" w:rsidRDefault="00AE296A">
            <w:pPr>
              <w:pStyle w:val="ConsPlusNormal"/>
              <w:ind w:firstLine="283"/>
            </w:pPr>
            <w:r>
              <w:t>ЧБ - численность зарегистрированных безработных в КПО в отчетном периоде в среднемесячном исчислении;</w:t>
            </w:r>
          </w:p>
          <w:p w:rsidR="00AE296A" w:rsidRDefault="00AE296A">
            <w:pPr>
              <w:pStyle w:val="ConsPlusNormal"/>
              <w:ind w:firstLine="283"/>
            </w:pPr>
            <w:r>
              <w:t>ЭАН - численность экономически активного населения в КПО в среднегодовом исчислении (определяется экспертно АЗН ПК на отчетный год).</w:t>
            </w:r>
          </w:p>
          <w:p w:rsidR="00AE296A" w:rsidRDefault="00AE296A">
            <w:pPr>
              <w:pStyle w:val="ConsPlusNormal"/>
            </w:pPr>
          </w:p>
          <w:p w:rsidR="00AE296A" w:rsidRDefault="00AE296A">
            <w:pPr>
              <w:pStyle w:val="ConsPlusNormal"/>
              <w:jc w:val="center"/>
            </w:pPr>
            <w:r>
              <w:t>ЧБ = [(ЧБ1н + ЧБ1к) / 2 + ... (ЧБnн +</w:t>
            </w:r>
          </w:p>
          <w:p w:rsidR="00AE296A" w:rsidRDefault="00AE296A">
            <w:pPr>
              <w:pStyle w:val="ConsPlusNormal"/>
              <w:jc w:val="center"/>
            </w:pPr>
            <w:r>
              <w:t>+ ЧБnк) / 2] / n, где</w:t>
            </w:r>
          </w:p>
          <w:p w:rsidR="00AE296A" w:rsidRDefault="00AE296A">
            <w:pPr>
              <w:pStyle w:val="ConsPlusNormal"/>
            </w:pPr>
          </w:p>
          <w:p w:rsidR="00AE296A" w:rsidRDefault="00AE296A">
            <w:pPr>
              <w:pStyle w:val="ConsPlusNormal"/>
              <w:ind w:firstLine="283"/>
            </w:pPr>
            <w:r>
              <w:t>ЧБ1н - численность зарегистрированных безработных в КПО на начало первого месяца отчетного периода;</w:t>
            </w:r>
          </w:p>
          <w:p w:rsidR="00AE296A" w:rsidRDefault="00AE296A">
            <w:pPr>
              <w:pStyle w:val="ConsPlusNormal"/>
              <w:ind w:firstLine="283"/>
            </w:pPr>
            <w:r>
              <w:t>ЧБ1к - численность зарегистрированных безработных в КПО на конец первого месяца отчетного периода;</w:t>
            </w:r>
          </w:p>
          <w:p w:rsidR="00AE296A" w:rsidRDefault="00AE296A">
            <w:pPr>
              <w:pStyle w:val="ConsPlusNormal"/>
              <w:ind w:firstLine="283"/>
            </w:pPr>
            <w:r>
              <w:lastRenderedPageBreak/>
              <w:t>n - число месяцев в отчетном периоде</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3</w:t>
            </w:r>
          </w:p>
        </w:tc>
        <w:tc>
          <w:tcPr>
            <w:tcW w:w="3515" w:type="dxa"/>
          </w:tcPr>
          <w:p w:rsidR="00AE296A" w:rsidRDefault="00AE296A">
            <w:pPr>
              <w:pStyle w:val="ConsPlusNormal"/>
            </w:pPr>
            <w:r>
              <w:t>Количество руководителей, прошедших обучение в рамках Государственного плана подготовки управленческих кадров для организаций Пермского края</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Ежегодно, до 20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4</w:t>
            </w:r>
          </w:p>
        </w:tc>
        <w:tc>
          <w:tcPr>
            <w:tcW w:w="3515" w:type="dxa"/>
          </w:tcPr>
          <w:p w:rsidR="00AE296A" w:rsidRDefault="00AE296A">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Ежегодно, до 20 апреля года,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Государственное учреждение - Пермское региональное отделение Фонда социального страхования Российской Федерации (далее - ФСС)</w:t>
            </w:r>
          </w:p>
        </w:tc>
      </w:tr>
      <w:tr w:rsidR="00AE296A">
        <w:tc>
          <w:tcPr>
            <w:tcW w:w="454" w:type="dxa"/>
            <w:vMerge w:val="restart"/>
          </w:tcPr>
          <w:p w:rsidR="00AE296A" w:rsidRDefault="00AE296A">
            <w:pPr>
              <w:pStyle w:val="ConsPlusNormal"/>
              <w:jc w:val="center"/>
            </w:pPr>
            <w:r>
              <w:t>5</w:t>
            </w:r>
          </w:p>
        </w:tc>
        <w:tc>
          <w:tcPr>
            <w:tcW w:w="3515" w:type="dxa"/>
          </w:tcPr>
          <w:p w:rsidR="00AE296A" w:rsidRDefault="00AE296A">
            <w:pPr>
              <w:pStyle w:val="ConsPlusNormal"/>
            </w:pPr>
            <w:r>
              <w:t>Количество участников Государственной программы РФ и членов их семей, прибывших и зарегистрированных УФМС России по Пермскому краю на территории вселения, из них:</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15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УФМС</w:t>
            </w:r>
          </w:p>
        </w:tc>
      </w:tr>
      <w:tr w:rsidR="00AE296A">
        <w:tc>
          <w:tcPr>
            <w:tcW w:w="454" w:type="dxa"/>
            <w:vMerge/>
          </w:tcPr>
          <w:p w:rsidR="00AE296A" w:rsidRDefault="00AE296A"/>
        </w:tc>
        <w:tc>
          <w:tcPr>
            <w:tcW w:w="3515" w:type="dxa"/>
          </w:tcPr>
          <w:p w:rsidR="00AE296A" w:rsidRDefault="00AE296A">
            <w:pPr>
              <w:pStyle w:val="ConsPlusNormal"/>
            </w:pPr>
            <w:r>
              <w:t>количество участников Государственной программы РФ</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15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УФМС</w:t>
            </w:r>
          </w:p>
        </w:tc>
      </w:tr>
      <w:tr w:rsidR="00AE296A">
        <w:tc>
          <w:tcPr>
            <w:tcW w:w="454" w:type="dxa"/>
            <w:vMerge/>
          </w:tcPr>
          <w:p w:rsidR="00AE296A" w:rsidRDefault="00AE296A"/>
        </w:tc>
        <w:tc>
          <w:tcPr>
            <w:tcW w:w="3515" w:type="dxa"/>
          </w:tcPr>
          <w:p w:rsidR="00AE296A" w:rsidRDefault="00AE296A">
            <w:pPr>
              <w:pStyle w:val="ConsPlusNormal"/>
            </w:pPr>
            <w:r>
              <w:t>количество членов их семей</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15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УФМС</w:t>
            </w:r>
          </w:p>
        </w:tc>
      </w:tr>
      <w:tr w:rsidR="00AE296A">
        <w:tc>
          <w:tcPr>
            <w:tcW w:w="454" w:type="dxa"/>
          </w:tcPr>
          <w:p w:rsidR="00AE296A" w:rsidRDefault="00AE296A">
            <w:pPr>
              <w:pStyle w:val="ConsPlusNormal"/>
              <w:jc w:val="center"/>
            </w:pPr>
            <w:r>
              <w:t>6</w:t>
            </w:r>
          </w:p>
        </w:tc>
        <w:tc>
          <w:tcPr>
            <w:tcW w:w="3515" w:type="dxa"/>
          </w:tcPr>
          <w:p w:rsidR="00AE296A" w:rsidRDefault="00AE296A">
            <w:pPr>
              <w:pStyle w:val="ConsPlusNormal"/>
            </w:pPr>
            <w:r>
              <w:t xml:space="preserve">Коэффициент напряженности на </w:t>
            </w:r>
            <w:r>
              <w:lastRenderedPageBreak/>
              <w:t>рынке труда Пермского края в среднем за год</w:t>
            </w:r>
          </w:p>
        </w:tc>
        <w:tc>
          <w:tcPr>
            <w:tcW w:w="1699" w:type="dxa"/>
          </w:tcPr>
          <w:p w:rsidR="00AE296A" w:rsidRDefault="00AE296A">
            <w:pPr>
              <w:pStyle w:val="ConsPlusNormal"/>
              <w:jc w:val="center"/>
            </w:pPr>
            <w:r>
              <w:lastRenderedPageBreak/>
              <w:t>коэффициент</w:t>
            </w:r>
          </w:p>
        </w:tc>
        <w:tc>
          <w:tcPr>
            <w:tcW w:w="2019" w:type="dxa"/>
          </w:tcPr>
          <w:p w:rsidR="00AE296A" w:rsidRDefault="00AE296A">
            <w:pPr>
              <w:pStyle w:val="ConsPlusNormal"/>
              <w:jc w:val="center"/>
            </w:pPr>
            <w:r>
              <w:t xml:space="preserve">Ежемесячно, до 10 </w:t>
            </w:r>
            <w:r>
              <w:lastRenderedPageBreak/>
              <w:t>числа месяца, следующего за отчетным периодом</w:t>
            </w:r>
          </w:p>
        </w:tc>
        <w:tc>
          <w:tcPr>
            <w:tcW w:w="4666" w:type="dxa"/>
          </w:tcPr>
          <w:p w:rsidR="00AE296A" w:rsidRDefault="00AE296A">
            <w:pPr>
              <w:pStyle w:val="ConsPlusNormal"/>
              <w:jc w:val="center"/>
            </w:pPr>
            <w:r>
              <w:lastRenderedPageBreak/>
              <w:t>КН = Вз / Но x 100%, где</w:t>
            </w:r>
          </w:p>
          <w:p w:rsidR="00AE296A" w:rsidRDefault="00AE296A">
            <w:pPr>
              <w:pStyle w:val="ConsPlusNormal"/>
            </w:pPr>
          </w:p>
          <w:p w:rsidR="00AE296A" w:rsidRDefault="00AE296A">
            <w:pPr>
              <w:pStyle w:val="ConsPlusNormal"/>
              <w:ind w:firstLine="283"/>
            </w:pPr>
            <w:r>
              <w:t>КН - коэффициент напряженности на рынке труда;</w:t>
            </w:r>
          </w:p>
          <w:p w:rsidR="00AE296A" w:rsidRDefault="00AE296A">
            <w:pPr>
              <w:pStyle w:val="ConsPlusNormal"/>
              <w:ind w:firstLine="283"/>
            </w:pPr>
            <w:r>
              <w:t>Вз - число вакансий, заявленных в ГКУ ЦЗН Пермского края, в среднем за год;</w:t>
            </w:r>
          </w:p>
          <w:p w:rsidR="00AE296A" w:rsidRDefault="00AE296A">
            <w:pPr>
              <w:pStyle w:val="ConsPlusNormal"/>
              <w:ind w:firstLine="283"/>
            </w:pPr>
            <w:r>
              <w:t>Но - численность незанятых граждан, обратившихся в поиске работы в ГКУ ЦЗН Пермского края, в среднем за год.</w:t>
            </w:r>
          </w:p>
          <w:p w:rsidR="00AE296A" w:rsidRDefault="00AE296A">
            <w:pPr>
              <w:pStyle w:val="ConsPlusNormal"/>
            </w:pPr>
          </w:p>
          <w:p w:rsidR="00AE296A" w:rsidRDefault="00AE296A">
            <w:pPr>
              <w:pStyle w:val="ConsPlusNormal"/>
              <w:jc w:val="center"/>
            </w:pPr>
            <w:r>
              <w:t>Вз = [(Вз1н + Вз1к) / 2 + ... (Взnн +</w:t>
            </w:r>
          </w:p>
          <w:p w:rsidR="00AE296A" w:rsidRDefault="00AE296A">
            <w:pPr>
              <w:pStyle w:val="ConsPlusNormal"/>
              <w:jc w:val="center"/>
            </w:pPr>
            <w:r>
              <w:t>+ Взnк) / 2] / n, где</w:t>
            </w:r>
          </w:p>
          <w:p w:rsidR="00AE296A" w:rsidRDefault="00AE296A">
            <w:pPr>
              <w:pStyle w:val="ConsPlusNormal"/>
            </w:pPr>
          </w:p>
          <w:p w:rsidR="00AE296A" w:rsidRDefault="00AE296A">
            <w:pPr>
              <w:pStyle w:val="ConsPlusNormal"/>
              <w:ind w:firstLine="283"/>
            </w:pPr>
            <w:r>
              <w:t>Вз1н - число вакансий, заявленных в ГКУ ЦЗН Пермского края на начало первого месяца отчетного периода;</w:t>
            </w:r>
          </w:p>
          <w:p w:rsidR="00AE296A" w:rsidRDefault="00AE296A">
            <w:pPr>
              <w:pStyle w:val="ConsPlusNormal"/>
              <w:ind w:firstLine="283"/>
            </w:pPr>
            <w:r>
              <w:t>Вз1к - число вакансий, заявленных в ГКУ ЦЗН Пермского края на конец первого месяца отчетного периода;</w:t>
            </w:r>
          </w:p>
          <w:p w:rsidR="00AE296A" w:rsidRDefault="00AE296A">
            <w:pPr>
              <w:pStyle w:val="ConsPlusNormal"/>
              <w:ind w:firstLine="283"/>
            </w:pPr>
            <w:r>
              <w:t>n - число месяцев в отчетном периоде.</w:t>
            </w:r>
          </w:p>
          <w:p w:rsidR="00AE296A" w:rsidRDefault="00AE296A">
            <w:pPr>
              <w:pStyle w:val="ConsPlusNormal"/>
            </w:pPr>
          </w:p>
          <w:p w:rsidR="00AE296A" w:rsidRDefault="00AE296A">
            <w:pPr>
              <w:pStyle w:val="ConsPlusNormal"/>
              <w:jc w:val="center"/>
            </w:pPr>
            <w:r>
              <w:t>Но = [(Но1н + Но1к) / 2 + ... (Ноnн +</w:t>
            </w:r>
          </w:p>
          <w:p w:rsidR="00AE296A" w:rsidRDefault="00AE296A">
            <w:pPr>
              <w:pStyle w:val="ConsPlusNormal"/>
              <w:jc w:val="center"/>
            </w:pPr>
            <w:r>
              <w:t>+ Ноnк) / 2] / n, где</w:t>
            </w:r>
          </w:p>
          <w:p w:rsidR="00AE296A" w:rsidRDefault="00AE296A">
            <w:pPr>
              <w:pStyle w:val="ConsPlusNormal"/>
            </w:pPr>
          </w:p>
          <w:p w:rsidR="00AE296A" w:rsidRDefault="00AE296A">
            <w:pPr>
              <w:pStyle w:val="ConsPlusNormal"/>
              <w:ind w:firstLine="283"/>
            </w:pPr>
            <w:r>
              <w:t>Но1н - численность незанятых граждан, обратившихся в поиске работы в ГКУ ЦЗН Пермского края на начало первого месяца отчетного периода;</w:t>
            </w:r>
          </w:p>
          <w:p w:rsidR="00AE296A" w:rsidRDefault="00AE296A">
            <w:pPr>
              <w:pStyle w:val="ConsPlusNormal"/>
              <w:ind w:firstLine="283"/>
            </w:pPr>
            <w:r>
              <w:t>Но1к - численность незанятых граждан, обратившихся в поиске работы в ГКУ ЦЗН Пермского края на конец первого месяца отчетного периода;</w:t>
            </w:r>
          </w:p>
          <w:p w:rsidR="00AE296A" w:rsidRDefault="00AE296A">
            <w:pPr>
              <w:pStyle w:val="ConsPlusNormal"/>
              <w:ind w:firstLine="283"/>
            </w:pPr>
            <w:r>
              <w:t>n - число месяцев в отчетном периоде</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7</w:t>
            </w:r>
          </w:p>
        </w:tc>
        <w:tc>
          <w:tcPr>
            <w:tcW w:w="3515" w:type="dxa"/>
          </w:tcPr>
          <w:p w:rsidR="00AE296A" w:rsidRDefault="00AE296A">
            <w:pPr>
              <w:pStyle w:val="ConsPlusNormal"/>
            </w:pPr>
            <w:r>
              <w:t xml:space="preserve">Коэффициент напряженности на </w:t>
            </w:r>
            <w:r>
              <w:lastRenderedPageBreak/>
              <w:t>рынке труда в КПО в среднем за год</w:t>
            </w:r>
          </w:p>
        </w:tc>
        <w:tc>
          <w:tcPr>
            <w:tcW w:w="1699" w:type="dxa"/>
          </w:tcPr>
          <w:p w:rsidR="00AE296A" w:rsidRDefault="00AE296A">
            <w:pPr>
              <w:pStyle w:val="ConsPlusNormal"/>
              <w:jc w:val="center"/>
            </w:pPr>
            <w:r>
              <w:lastRenderedPageBreak/>
              <w:t>коэффициент</w:t>
            </w:r>
          </w:p>
        </w:tc>
        <w:tc>
          <w:tcPr>
            <w:tcW w:w="2019" w:type="dxa"/>
          </w:tcPr>
          <w:p w:rsidR="00AE296A" w:rsidRDefault="00AE296A">
            <w:pPr>
              <w:pStyle w:val="ConsPlusNormal"/>
              <w:jc w:val="center"/>
            </w:pPr>
            <w:r>
              <w:t xml:space="preserve">Ежемесячно, до 10 </w:t>
            </w:r>
            <w:r>
              <w:lastRenderedPageBreak/>
              <w:t>числа месяца, следующего за отчетным периодом</w:t>
            </w:r>
          </w:p>
        </w:tc>
        <w:tc>
          <w:tcPr>
            <w:tcW w:w="4666" w:type="dxa"/>
          </w:tcPr>
          <w:p w:rsidR="00AE296A" w:rsidRDefault="00AE296A">
            <w:pPr>
              <w:pStyle w:val="ConsPlusNormal"/>
              <w:jc w:val="center"/>
            </w:pPr>
            <w:r>
              <w:lastRenderedPageBreak/>
              <w:t>КН = Вз / Но x 100%, где</w:t>
            </w:r>
          </w:p>
          <w:p w:rsidR="00AE296A" w:rsidRDefault="00AE296A">
            <w:pPr>
              <w:pStyle w:val="ConsPlusNormal"/>
            </w:pPr>
          </w:p>
          <w:p w:rsidR="00AE296A" w:rsidRDefault="00AE296A">
            <w:pPr>
              <w:pStyle w:val="ConsPlusNormal"/>
              <w:ind w:firstLine="283"/>
            </w:pPr>
            <w:r>
              <w:t>КН - коэффициент напряженности на рынке труда;</w:t>
            </w:r>
          </w:p>
          <w:p w:rsidR="00AE296A" w:rsidRDefault="00AE296A">
            <w:pPr>
              <w:pStyle w:val="ConsPlusNormal"/>
              <w:ind w:firstLine="283"/>
            </w:pPr>
            <w:r>
              <w:t>Вз - число вакансий, заявленных в ГКУ ЦЗН Пермского края, в среднем за год;</w:t>
            </w:r>
          </w:p>
          <w:p w:rsidR="00AE296A" w:rsidRDefault="00AE296A">
            <w:pPr>
              <w:pStyle w:val="ConsPlusNormal"/>
              <w:ind w:firstLine="283"/>
            </w:pPr>
            <w:r>
              <w:t>Но - численность незанятых граждан, обратившихся в поиске работы в ГКУ ЦЗН КПО, в среднем за год.</w:t>
            </w:r>
          </w:p>
          <w:p w:rsidR="00AE296A" w:rsidRDefault="00AE296A">
            <w:pPr>
              <w:pStyle w:val="ConsPlusNormal"/>
            </w:pPr>
          </w:p>
          <w:p w:rsidR="00AE296A" w:rsidRDefault="00AE296A">
            <w:pPr>
              <w:pStyle w:val="ConsPlusNormal"/>
              <w:jc w:val="center"/>
            </w:pPr>
            <w:r>
              <w:t>Вз = [(Вз1н + Вз1к) / 2 + ... (Взnн +</w:t>
            </w:r>
          </w:p>
          <w:p w:rsidR="00AE296A" w:rsidRDefault="00AE296A">
            <w:pPr>
              <w:pStyle w:val="ConsPlusNormal"/>
              <w:jc w:val="center"/>
            </w:pPr>
            <w:r>
              <w:t>+ Взnк) / 2] / n, где</w:t>
            </w:r>
          </w:p>
          <w:p w:rsidR="00AE296A" w:rsidRDefault="00AE296A">
            <w:pPr>
              <w:pStyle w:val="ConsPlusNormal"/>
            </w:pPr>
          </w:p>
          <w:p w:rsidR="00AE296A" w:rsidRDefault="00AE296A">
            <w:pPr>
              <w:pStyle w:val="ConsPlusNormal"/>
              <w:ind w:firstLine="283"/>
            </w:pPr>
            <w:r>
              <w:t>Вз1н - число вакансий, заявленных в ГКУ ЦЗН КПО на начало первого месяца отчетного периода;</w:t>
            </w:r>
          </w:p>
          <w:p w:rsidR="00AE296A" w:rsidRDefault="00AE296A">
            <w:pPr>
              <w:pStyle w:val="ConsPlusNormal"/>
              <w:ind w:firstLine="283"/>
            </w:pPr>
            <w:r>
              <w:t>Вз1к - число вакансий, заявленных в ГКУ ЦЗН КПО на конец первого месяца отчетного периода;</w:t>
            </w:r>
          </w:p>
          <w:p w:rsidR="00AE296A" w:rsidRDefault="00AE296A">
            <w:pPr>
              <w:pStyle w:val="ConsPlusNormal"/>
              <w:ind w:firstLine="283"/>
            </w:pPr>
            <w:r>
              <w:t>n - число месяцев в отчетном периоде.</w:t>
            </w:r>
          </w:p>
          <w:p w:rsidR="00AE296A" w:rsidRDefault="00AE296A">
            <w:pPr>
              <w:pStyle w:val="ConsPlusNormal"/>
            </w:pPr>
          </w:p>
          <w:p w:rsidR="00AE296A" w:rsidRDefault="00AE296A">
            <w:pPr>
              <w:pStyle w:val="ConsPlusNormal"/>
              <w:jc w:val="center"/>
            </w:pPr>
            <w:r>
              <w:t>Но = [(Но1н + Но1к) / 2 + ... (Ноnн +</w:t>
            </w:r>
          </w:p>
          <w:p w:rsidR="00AE296A" w:rsidRDefault="00AE296A">
            <w:pPr>
              <w:pStyle w:val="ConsPlusNormal"/>
              <w:jc w:val="center"/>
            </w:pPr>
            <w:r>
              <w:t>+ Ноnк) / 2] / n, где:</w:t>
            </w:r>
          </w:p>
          <w:p w:rsidR="00AE296A" w:rsidRDefault="00AE296A">
            <w:pPr>
              <w:pStyle w:val="ConsPlusNormal"/>
            </w:pPr>
          </w:p>
          <w:p w:rsidR="00AE296A" w:rsidRDefault="00AE296A">
            <w:pPr>
              <w:pStyle w:val="ConsPlusNormal"/>
              <w:ind w:firstLine="283"/>
            </w:pPr>
            <w:r>
              <w:t>Но1н - численность незанятых граждан, обратившихся в поиске работы в ГКУ ЦЗН КПО на начало первого месяца отчетного периода;</w:t>
            </w:r>
          </w:p>
          <w:p w:rsidR="00AE296A" w:rsidRDefault="00AE296A">
            <w:pPr>
              <w:pStyle w:val="ConsPlusNormal"/>
              <w:ind w:firstLine="283"/>
            </w:pPr>
            <w:r>
              <w:t>Но1к - численность незанятых граждан, обратившихся в поиске работы в ГКУ ЦЗН КПО на конец первого месяца отчетного периода;</w:t>
            </w:r>
          </w:p>
          <w:p w:rsidR="00AE296A" w:rsidRDefault="00AE296A">
            <w:pPr>
              <w:pStyle w:val="ConsPlusNormal"/>
              <w:ind w:firstLine="283"/>
            </w:pPr>
            <w:r>
              <w:t>n - число месяцев в отчетном периоде</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8</w:t>
            </w:r>
          </w:p>
        </w:tc>
        <w:tc>
          <w:tcPr>
            <w:tcW w:w="3515" w:type="dxa"/>
          </w:tcPr>
          <w:p w:rsidR="00AE296A" w:rsidRDefault="00AE296A">
            <w:pPr>
              <w:pStyle w:val="ConsPlusNormal"/>
            </w:pPr>
            <w:r>
              <w:t xml:space="preserve">Удельный вес трудоустроенных граждан в общей численности граждан, обратившихся в органы </w:t>
            </w:r>
            <w:r>
              <w:lastRenderedPageBreak/>
              <w:t>службы занятости за содействием в поиске подходящей работы</w:t>
            </w:r>
          </w:p>
        </w:tc>
        <w:tc>
          <w:tcPr>
            <w:tcW w:w="1699" w:type="dxa"/>
          </w:tcPr>
          <w:p w:rsidR="00AE296A" w:rsidRDefault="00AE296A">
            <w:pPr>
              <w:pStyle w:val="ConsPlusNormal"/>
              <w:jc w:val="center"/>
            </w:pPr>
            <w:r>
              <w:lastRenderedPageBreak/>
              <w:t>процент</w:t>
            </w:r>
          </w:p>
        </w:tc>
        <w:tc>
          <w:tcPr>
            <w:tcW w:w="2019" w:type="dxa"/>
          </w:tcPr>
          <w:p w:rsidR="00AE296A" w:rsidRDefault="00AE296A">
            <w:pPr>
              <w:pStyle w:val="ConsPlusNormal"/>
              <w:jc w:val="center"/>
            </w:pPr>
            <w:r>
              <w:t xml:space="preserve">Ежемесячно, до 10 числа месяца, следующего за </w:t>
            </w:r>
            <w:r>
              <w:lastRenderedPageBreak/>
              <w:t>отчетным периодом</w:t>
            </w:r>
          </w:p>
        </w:tc>
        <w:tc>
          <w:tcPr>
            <w:tcW w:w="4666" w:type="dxa"/>
          </w:tcPr>
          <w:p w:rsidR="00AE296A" w:rsidRDefault="00AE296A">
            <w:pPr>
              <w:pStyle w:val="ConsPlusNormal"/>
              <w:jc w:val="center"/>
            </w:pPr>
            <w:r>
              <w:lastRenderedPageBreak/>
              <w:t>УВГт = Гт / Го x 100%, где</w:t>
            </w:r>
          </w:p>
          <w:p w:rsidR="00AE296A" w:rsidRDefault="00AE296A">
            <w:pPr>
              <w:pStyle w:val="ConsPlusNormal"/>
            </w:pPr>
          </w:p>
          <w:p w:rsidR="00AE296A" w:rsidRDefault="00AE296A">
            <w:pPr>
              <w:pStyle w:val="ConsPlusNormal"/>
              <w:ind w:firstLine="283"/>
            </w:pPr>
            <w:r>
              <w:t xml:space="preserve">УВГт - удельный вес трудоустроенных </w:t>
            </w:r>
            <w:r>
              <w:lastRenderedPageBreak/>
              <w:t>граждан в общей численности граждан, обратившихся в ГКУ ЦЗН Пермского края за содействием в поиске подходящей работы;</w:t>
            </w:r>
          </w:p>
          <w:p w:rsidR="00AE296A" w:rsidRDefault="00AE296A">
            <w:pPr>
              <w:pStyle w:val="ConsPlusNormal"/>
              <w:ind w:firstLine="283"/>
            </w:pPr>
            <w:r>
              <w:t>Гт - численность граждан, трудоустроенных с помощью ГКЦ ЦЗН Пермского края, за отчетный период;</w:t>
            </w:r>
          </w:p>
          <w:p w:rsidR="00AE296A" w:rsidRDefault="00AE296A">
            <w:pPr>
              <w:pStyle w:val="ConsPlusNormal"/>
              <w:ind w:firstLine="283"/>
            </w:pPr>
            <w:r>
              <w:t>Го - численность граждан, обратившихся в ГКЦ ЦЗН Пермского края за содействием в поиске подходящей работы, за отчетный период;</w:t>
            </w:r>
          </w:p>
          <w:p w:rsidR="00AE296A" w:rsidRDefault="00AE296A">
            <w:pPr>
              <w:pStyle w:val="ConsPlusNormal"/>
            </w:pPr>
          </w:p>
          <w:p w:rsidR="00AE296A" w:rsidRDefault="00AE296A">
            <w:pPr>
              <w:pStyle w:val="ConsPlusNormal"/>
              <w:jc w:val="center"/>
            </w:pPr>
            <w:r>
              <w:t>Гт = (Гт1 + ... Гтn) / n, где</w:t>
            </w:r>
          </w:p>
          <w:p w:rsidR="00AE296A" w:rsidRDefault="00AE296A">
            <w:pPr>
              <w:pStyle w:val="ConsPlusNormal"/>
            </w:pPr>
          </w:p>
          <w:p w:rsidR="00AE296A" w:rsidRDefault="00AE296A">
            <w:pPr>
              <w:pStyle w:val="ConsPlusNormal"/>
              <w:ind w:firstLine="283"/>
            </w:pPr>
            <w:r>
              <w:t>Гт1 - численность граждан, трудоустроенных с помощью ГКЦ ЦЗН Пермского края за первый месяц отчетного периода;</w:t>
            </w:r>
          </w:p>
          <w:p w:rsidR="00AE296A" w:rsidRDefault="00AE296A">
            <w:pPr>
              <w:pStyle w:val="ConsPlusNormal"/>
              <w:ind w:firstLine="283"/>
            </w:pPr>
            <w:r>
              <w:t>n - число месяцев в отчетном периоде.</w:t>
            </w:r>
          </w:p>
          <w:p w:rsidR="00AE296A" w:rsidRDefault="00AE296A">
            <w:pPr>
              <w:pStyle w:val="ConsPlusNormal"/>
            </w:pPr>
          </w:p>
          <w:p w:rsidR="00AE296A" w:rsidRDefault="00AE296A">
            <w:pPr>
              <w:pStyle w:val="ConsPlusNormal"/>
              <w:jc w:val="center"/>
            </w:pPr>
            <w:r>
              <w:t>Го = (Го1 + ... Гоn) / n, где</w:t>
            </w:r>
          </w:p>
          <w:p w:rsidR="00AE296A" w:rsidRDefault="00AE296A">
            <w:pPr>
              <w:pStyle w:val="ConsPlusNormal"/>
            </w:pPr>
          </w:p>
          <w:p w:rsidR="00AE296A" w:rsidRDefault="00AE296A">
            <w:pPr>
              <w:pStyle w:val="ConsPlusNormal"/>
              <w:ind w:firstLine="283"/>
            </w:pPr>
            <w:r>
              <w:t>Го1 - численность граждан, обратившихся в ГКЦ ЦЗН Пермского края за содействием в поиске подходящей работы за первый месяц отчетного периода;</w:t>
            </w:r>
          </w:p>
          <w:p w:rsidR="00AE296A" w:rsidRDefault="00AE296A">
            <w:pPr>
              <w:pStyle w:val="ConsPlusNormal"/>
              <w:ind w:firstLine="283"/>
            </w:pPr>
            <w:r>
              <w:t>n - число месяцев в отчетном периоде</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9</w:t>
            </w:r>
          </w:p>
        </w:tc>
        <w:tc>
          <w:tcPr>
            <w:tcW w:w="3515" w:type="dxa"/>
          </w:tcPr>
          <w:p w:rsidR="00AE296A" w:rsidRDefault="00AE296A">
            <w:pPr>
              <w:pStyle w:val="ConsPlusNormal"/>
            </w:pPr>
            <w:r>
              <w:t>Удельный вес численности безработных граждан, прошедших профессиональное обучение или получивших дополнительное профессиональное образование, в численности безработных граждан, зарегистрированных в органах службы занятости</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jc w:val="center"/>
            </w:pPr>
            <w:r>
              <w:t>УВБпо = {[(Бпо1 + ... Бпоn) / [(Бз1н +</w:t>
            </w:r>
          </w:p>
          <w:p w:rsidR="00AE296A" w:rsidRDefault="00AE296A">
            <w:pPr>
              <w:pStyle w:val="ConsPlusNormal"/>
              <w:jc w:val="center"/>
            </w:pPr>
            <w:r>
              <w:t>+ Бз1) + ... Бзn]} x 100%, где</w:t>
            </w:r>
          </w:p>
          <w:p w:rsidR="00AE296A" w:rsidRDefault="00AE296A">
            <w:pPr>
              <w:pStyle w:val="ConsPlusNormal"/>
            </w:pPr>
          </w:p>
          <w:p w:rsidR="00AE296A" w:rsidRDefault="00AE296A">
            <w:pPr>
              <w:pStyle w:val="ConsPlusNormal"/>
              <w:ind w:firstLine="283"/>
            </w:pPr>
            <w:r>
              <w:t xml:space="preserve">УВБпо - удельный вес численности безработных граждан, прошедших профессиональное обучение или дополнительное профессиональное образование в отчетном периоде, в </w:t>
            </w:r>
            <w:r>
              <w:lastRenderedPageBreak/>
              <w:t>численности безработных граждан, зарегистрированных в органах службы занятости в отчетном периоде;</w:t>
            </w:r>
          </w:p>
          <w:p w:rsidR="00AE296A" w:rsidRDefault="00AE296A">
            <w:pPr>
              <w:pStyle w:val="ConsPlusNormal"/>
              <w:ind w:firstLine="283"/>
            </w:pPr>
            <w:r>
              <w:t>Бпо1 - численность безработных граждан, прошедших профессиональное обучение или дополнительное профессиональное образование в I квартале;</w:t>
            </w:r>
          </w:p>
          <w:p w:rsidR="00AE296A" w:rsidRDefault="00AE296A">
            <w:pPr>
              <w:pStyle w:val="ConsPlusNormal"/>
              <w:ind w:firstLine="283"/>
            </w:pPr>
            <w:r>
              <w:t>Бз1н - численность безработных граждан, зарегистрированных в органах службы занятости на начало I квартала;</w:t>
            </w:r>
          </w:p>
          <w:p w:rsidR="00AE296A" w:rsidRDefault="00AE296A">
            <w:pPr>
              <w:pStyle w:val="ConsPlusNormal"/>
              <w:ind w:firstLine="283"/>
            </w:pPr>
            <w:r>
              <w:t>Бз1 - численность безработных граждан, зарегистрированных в органах службы занятости в I квартале;</w:t>
            </w:r>
          </w:p>
          <w:p w:rsidR="00AE296A" w:rsidRDefault="00AE296A">
            <w:pPr>
              <w:pStyle w:val="ConsPlusNormal"/>
              <w:ind w:firstLine="283"/>
            </w:pPr>
            <w:r>
              <w:t>n - число кварталов в отчетном периоде</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10</w:t>
            </w:r>
          </w:p>
        </w:tc>
        <w:tc>
          <w:tcPr>
            <w:tcW w:w="3515" w:type="dxa"/>
          </w:tcPr>
          <w:p w:rsidR="00AE296A" w:rsidRDefault="00AE296A">
            <w:pPr>
              <w:pStyle w:val="ConsPlusNormal"/>
            </w:pPr>
            <w:r>
              <w:t>Удельный вес численности граждан, получивших государственную услугу по профессиональной ориентации, в численности граждан, обратившихся в органы службы занятости за содействием в поиске подходящей работы</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jc w:val="center"/>
            </w:pPr>
            <w:r>
              <w:t>УВГпо = (Гпо1 + ... Гпоn) /</w:t>
            </w:r>
          </w:p>
          <w:p w:rsidR="00AE296A" w:rsidRDefault="00AE296A">
            <w:pPr>
              <w:pStyle w:val="ConsPlusNormal"/>
              <w:jc w:val="center"/>
            </w:pPr>
            <w:r>
              <w:t>/ (Го1 + ... Гоn) x 100%, где</w:t>
            </w:r>
          </w:p>
          <w:p w:rsidR="00AE296A" w:rsidRDefault="00AE296A">
            <w:pPr>
              <w:pStyle w:val="ConsPlusNormal"/>
            </w:pPr>
          </w:p>
          <w:p w:rsidR="00AE296A" w:rsidRDefault="00AE296A">
            <w:pPr>
              <w:pStyle w:val="ConsPlusNormal"/>
              <w:ind w:firstLine="283"/>
            </w:pPr>
            <w:r>
              <w:t>УВГпо - удельный вес численности граждан, получивших государственную услугу по профессиональной ориентации в отчетном периоде, в численности граждан, обратившихся в органы службы занятости за содействием в поиске подходящей работы в отчетном периоде;</w:t>
            </w:r>
          </w:p>
          <w:p w:rsidR="00AE296A" w:rsidRDefault="00AE296A">
            <w:pPr>
              <w:pStyle w:val="ConsPlusNormal"/>
              <w:ind w:firstLine="283"/>
            </w:pPr>
            <w:r>
              <w:t>Гпо1 - удельный вес численности граждан, получивших государственную услугу по профессиональной ориентации в I квартале;</w:t>
            </w:r>
          </w:p>
          <w:p w:rsidR="00AE296A" w:rsidRDefault="00AE296A">
            <w:pPr>
              <w:pStyle w:val="ConsPlusNormal"/>
              <w:ind w:firstLine="283"/>
            </w:pPr>
            <w:r>
              <w:t>Го1 - численность граждан, обратившихся в органы службы занятости за содействием в поиске подходящей работы в I квартале;</w:t>
            </w:r>
          </w:p>
          <w:p w:rsidR="00AE296A" w:rsidRDefault="00AE296A">
            <w:pPr>
              <w:pStyle w:val="ConsPlusNormal"/>
              <w:ind w:firstLine="283"/>
            </w:pPr>
            <w:r>
              <w:t>n - число кварталов в отчетном периоде</w:t>
            </w: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11</w:t>
            </w:r>
          </w:p>
        </w:tc>
        <w:tc>
          <w:tcPr>
            <w:tcW w:w="3515" w:type="dxa"/>
          </w:tcPr>
          <w:p w:rsidR="00AE296A" w:rsidRDefault="00AE296A">
            <w:pPr>
              <w:pStyle w:val="ConsPlusNormal"/>
            </w:pPr>
            <w:r>
              <w:t xml:space="preserve">Среднемесячная численность </w:t>
            </w:r>
            <w:r>
              <w:lastRenderedPageBreak/>
              <w:t>безработных граждан, получающих социальные выплаты</w:t>
            </w:r>
          </w:p>
        </w:tc>
        <w:tc>
          <w:tcPr>
            <w:tcW w:w="1699" w:type="dxa"/>
          </w:tcPr>
          <w:p w:rsidR="00AE296A" w:rsidRDefault="00AE296A">
            <w:pPr>
              <w:pStyle w:val="ConsPlusNormal"/>
              <w:jc w:val="center"/>
            </w:pPr>
            <w:r>
              <w:lastRenderedPageBreak/>
              <w:t>человек</w:t>
            </w:r>
          </w:p>
        </w:tc>
        <w:tc>
          <w:tcPr>
            <w:tcW w:w="2019" w:type="dxa"/>
          </w:tcPr>
          <w:p w:rsidR="00AE296A" w:rsidRDefault="00AE296A">
            <w:pPr>
              <w:pStyle w:val="ConsPlusNormal"/>
              <w:jc w:val="center"/>
            </w:pPr>
            <w:r>
              <w:t xml:space="preserve">Ежемесячно, до 20 </w:t>
            </w:r>
            <w:r>
              <w:lastRenderedPageBreak/>
              <w:t>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lastRenderedPageBreak/>
              <w:t>12</w:t>
            </w:r>
          </w:p>
        </w:tc>
        <w:tc>
          <w:tcPr>
            <w:tcW w:w="3515" w:type="dxa"/>
          </w:tcPr>
          <w:p w:rsidR="00AE296A" w:rsidRDefault="00AE296A">
            <w:pPr>
              <w:pStyle w:val="ConsPlusNormal"/>
            </w:pPr>
            <w:r>
              <w:t>Доля граждан, использующих механизм получения государственных услуг в сфере занятости в электронной форме</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20 числа месяца, следующего за отчетным периодом</w:t>
            </w:r>
          </w:p>
        </w:tc>
        <w:tc>
          <w:tcPr>
            <w:tcW w:w="4666" w:type="dxa"/>
          </w:tcPr>
          <w:p w:rsidR="00AE296A" w:rsidRDefault="00AE296A">
            <w:pPr>
              <w:pStyle w:val="ConsPlusNormal"/>
              <w:jc w:val="center"/>
            </w:pPr>
            <w:r>
              <w:t>УВГпуэ = (Гпуэ1 / Гпу1 + ... Гпуэn /</w:t>
            </w:r>
          </w:p>
          <w:p w:rsidR="00AE296A" w:rsidRDefault="00AE296A">
            <w:pPr>
              <w:pStyle w:val="ConsPlusNormal"/>
              <w:jc w:val="center"/>
            </w:pPr>
            <w:r>
              <w:t>/ Гпуn) / n, где</w:t>
            </w:r>
          </w:p>
          <w:p w:rsidR="00AE296A" w:rsidRDefault="00AE296A">
            <w:pPr>
              <w:pStyle w:val="ConsPlusNormal"/>
            </w:pPr>
          </w:p>
          <w:p w:rsidR="00AE296A" w:rsidRDefault="00AE296A">
            <w:pPr>
              <w:pStyle w:val="ConsPlusNormal"/>
              <w:ind w:firstLine="283"/>
            </w:pPr>
            <w:r>
              <w:t>УВГпуэ - удельный вес граждан, использующих механизм получения государственных услуг в сфере занятости в электронной форме, в отчетном периоде;</w:t>
            </w:r>
          </w:p>
          <w:p w:rsidR="00AE296A" w:rsidRDefault="00AE296A">
            <w:pPr>
              <w:pStyle w:val="ConsPlusNormal"/>
              <w:ind w:firstLine="283"/>
            </w:pPr>
            <w:r>
              <w:t>Гпуэ1 - количество граждан, получивших услугу по информированию о положении на рынке труда через электронные сервисы (киоски ПИОН, интернет-офис i-szn, портал Госуслуги.ру), в I квартале года;</w:t>
            </w:r>
          </w:p>
          <w:p w:rsidR="00AE296A" w:rsidRDefault="00AE296A">
            <w:pPr>
              <w:pStyle w:val="ConsPlusNormal"/>
              <w:ind w:firstLine="283"/>
            </w:pPr>
            <w:r>
              <w:t>Гпу1 - количество граждан, получивших услугу по информированию о положении на рынке труда, в I квартале года;</w:t>
            </w:r>
          </w:p>
          <w:p w:rsidR="00AE296A" w:rsidRDefault="00AE296A">
            <w:pPr>
              <w:pStyle w:val="ConsPlusNormal"/>
              <w:ind w:firstLine="283"/>
            </w:pPr>
            <w:r>
              <w:t>n - число кварталов</w:t>
            </w: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13</w:t>
            </w:r>
          </w:p>
        </w:tc>
        <w:tc>
          <w:tcPr>
            <w:tcW w:w="3515" w:type="dxa"/>
          </w:tcPr>
          <w:p w:rsidR="00AE296A" w:rsidRDefault="00AE296A">
            <w:pPr>
              <w:pStyle w:val="ConsPlusNormal"/>
            </w:pPr>
            <w:r>
              <w:t>Доля заявителей, удовлетворенных качеством предоставления государственных услуг, от общего числа заявителей, обратившихся за получением государственных услуг в сфере занятости</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20 числа месяца, следующего за отчетным периодом</w:t>
            </w:r>
          </w:p>
        </w:tc>
        <w:tc>
          <w:tcPr>
            <w:tcW w:w="4666" w:type="dxa"/>
          </w:tcPr>
          <w:p w:rsidR="00AE296A" w:rsidRDefault="00AE296A">
            <w:pPr>
              <w:pStyle w:val="ConsPlusNormal"/>
              <w:jc w:val="center"/>
            </w:pPr>
            <w:r>
              <w:t>УВЗу = (Зу1 / З1 + ... Зуn / Зуn) / n, где</w:t>
            </w:r>
          </w:p>
          <w:p w:rsidR="00AE296A" w:rsidRDefault="00AE296A">
            <w:pPr>
              <w:pStyle w:val="ConsPlusNormal"/>
            </w:pPr>
          </w:p>
          <w:p w:rsidR="00AE296A" w:rsidRDefault="00AE296A">
            <w:pPr>
              <w:pStyle w:val="ConsPlusNormal"/>
              <w:ind w:firstLine="283"/>
            </w:pPr>
            <w:r>
              <w:t>УВЗу - удельный вес заявителей, удовлетворенных качеством предоставления государственных услуг, в отчетном периоде, от общего числа заявителей, оценивших качество предоставления государственных услуг в сфере занятости, в отчетном периоде;</w:t>
            </w:r>
          </w:p>
          <w:p w:rsidR="00AE296A" w:rsidRDefault="00AE296A">
            <w:pPr>
              <w:pStyle w:val="ConsPlusNormal"/>
              <w:ind w:firstLine="283"/>
            </w:pPr>
            <w:r>
              <w:t xml:space="preserve">Зу1 - количество заявителей, удовлетворенных качеством предоставления государственных услуг (оценивших качество предоставления государственных услуг на 4 </w:t>
            </w:r>
            <w:r>
              <w:lastRenderedPageBreak/>
              <w:t>или 5), в I квартале года;</w:t>
            </w:r>
          </w:p>
          <w:p w:rsidR="00AE296A" w:rsidRDefault="00AE296A">
            <w:pPr>
              <w:pStyle w:val="ConsPlusNormal"/>
              <w:ind w:firstLine="283"/>
            </w:pPr>
            <w:r>
              <w:t>З1 - общее число заявителей, оценивших качество предоставления государственных услуг в сфере занятости, в I квартале года;</w:t>
            </w:r>
          </w:p>
          <w:p w:rsidR="00AE296A" w:rsidRDefault="00AE296A">
            <w:pPr>
              <w:pStyle w:val="ConsPlusNormal"/>
              <w:ind w:firstLine="283"/>
            </w:pPr>
            <w:r>
              <w:t>n - число кварталов</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14</w:t>
            </w:r>
          </w:p>
        </w:tc>
        <w:tc>
          <w:tcPr>
            <w:tcW w:w="3515" w:type="dxa"/>
          </w:tcPr>
          <w:p w:rsidR="00AE296A" w:rsidRDefault="00AE296A">
            <w:pPr>
              <w:pStyle w:val="ConsPlusNormal"/>
            </w:pPr>
            <w:r>
              <w:t>Время ожидания в очереди при обращении заявителя для получения государственных услуг в сфере занятости</w:t>
            </w:r>
          </w:p>
        </w:tc>
        <w:tc>
          <w:tcPr>
            <w:tcW w:w="1699" w:type="dxa"/>
          </w:tcPr>
          <w:p w:rsidR="00AE296A" w:rsidRDefault="00AE296A">
            <w:pPr>
              <w:pStyle w:val="ConsPlusNormal"/>
              <w:jc w:val="center"/>
            </w:pPr>
            <w:r>
              <w:t>минут</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15</w:t>
            </w:r>
          </w:p>
        </w:tc>
        <w:tc>
          <w:tcPr>
            <w:tcW w:w="3515" w:type="dxa"/>
          </w:tcPr>
          <w:p w:rsidR="00AE296A" w:rsidRDefault="00AE296A">
            <w:pPr>
              <w:pStyle w:val="ConsPlusNormal"/>
            </w:pPr>
            <w:r>
              <w:t>Количество вновь созданных оборудованных (оснащенных) рабочих мест в Пермском крае для трудоустройства инвалидов</w:t>
            </w:r>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Ежеквартально, до 20 числа месяца, следующего за отчетным периодом</w:t>
            </w:r>
          </w:p>
        </w:tc>
        <w:tc>
          <w:tcPr>
            <w:tcW w:w="4666" w:type="dxa"/>
          </w:tcPr>
          <w:p w:rsidR="00AE296A" w:rsidRDefault="00AE296A">
            <w:pPr>
              <w:pStyle w:val="ConsPlusNormal"/>
              <w:jc w:val="center"/>
            </w:pPr>
            <w:r>
              <w:t>РМ = РМ1 + ... РМn, где</w:t>
            </w:r>
          </w:p>
          <w:p w:rsidR="00AE296A" w:rsidRDefault="00AE296A">
            <w:pPr>
              <w:pStyle w:val="ConsPlusNormal"/>
            </w:pPr>
          </w:p>
          <w:p w:rsidR="00AE296A" w:rsidRDefault="00AE296A">
            <w:pPr>
              <w:pStyle w:val="ConsPlusNormal"/>
              <w:ind w:firstLine="283"/>
            </w:pPr>
            <w:r>
              <w:t>РМ - количество вновь созданных оборудованных (оснащенных) рабочих мест в Пермском крае в отчетном периоде для трудоустройства инвалидов;</w:t>
            </w:r>
          </w:p>
          <w:p w:rsidR="00AE296A" w:rsidRDefault="00AE296A">
            <w:pPr>
              <w:pStyle w:val="ConsPlusNormal"/>
              <w:ind w:firstLine="283"/>
            </w:pPr>
            <w:r>
              <w:t>РМ1 - количество вновь созданных оборудованных (оснащенных) рабочих мест в Пермском крае в I квартале для трудоустройства инвалидов;</w:t>
            </w:r>
          </w:p>
          <w:p w:rsidR="00AE296A" w:rsidRDefault="00AE296A">
            <w:pPr>
              <w:pStyle w:val="ConsPlusNormal"/>
              <w:ind w:firstLine="283"/>
            </w:pPr>
            <w:r>
              <w:t>n - число кварталов</w:t>
            </w: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16</w:t>
            </w:r>
          </w:p>
        </w:tc>
        <w:tc>
          <w:tcPr>
            <w:tcW w:w="3515" w:type="dxa"/>
          </w:tcPr>
          <w:p w:rsidR="00AE296A" w:rsidRDefault="00AE296A">
            <w:pPr>
              <w:pStyle w:val="ConsPlusNormal"/>
            </w:pPr>
            <w:r>
              <w:t>Количество вновь созданных рабочих мест в Пермском крае для незанятых многодетных родителей, родителей воспитывающих детей-инвалидов</w:t>
            </w:r>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Ежеквартально, до 20 числа месяца, следующего за отчетным периодом</w:t>
            </w:r>
          </w:p>
        </w:tc>
        <w:tc>
          <w:tcPr>
            <w:tcW w:w="4666" w:type="dxa"/>
          </w:tcPr>
          <w:p w:rsidR="00AE296A" w:rsidRDefault="00AE296A">
            <w:pPr>
              <w:pStyle w:val="ConsPlusNormal"/>
              <w:jc w:val="center"/>
            </w:pPr>
            <w:r>
              <w:t>РМ = РМ1 + ... РМn, где</w:t>
            </w:r>
          </w:p>
          <w:p w:rsidR="00AE296A" w:rsidRDefault="00AE296A">
            <w:pPr>
              <w:pStyle w:val="ConsPlusNormal"/>
            </w:pPr>
          </w:p>
          <w:p w:rsidR="00AE296A" w:rsidRDefault="00AE296A">
            <w:pPr>
              <w:pStyle w:val="ConsPlusNormal"/>
              <w:ind w:firstLine="283"/>
            </w:pPr>
            <w:r>
              <w:t>РМ - количество вновь созданных рабочих мест в Пермском крае в отчетном периоде для незанятых многодетных родителей, родителей, воспитывающих детей-инвалидов;</w:t>
            </w:r>
          </w:p>
          <w:p w:rsidR="00AE296A" w:rsidRDefault="00AE296A">
            <w:pPr>
              <w:pStyle w:val="ConsPlusNormal"/>
              <w:ind w:firstLine="283"/>
            </w:pPr>
            <w:r>
              <w:t>РМ1 - количество вновь созданных рабочих мест в Пермском крае в I квартале для незанятых многодетных родителей, родителей, воспитывающих детей-инвалидов;</w:t>
            </w:r>
          </w:p>
          <w:p w:rsidR="00AE296A" w:rsidRDefault="00AE296A">
            <w:pPr>
              <w:pStyle w:val="ConsPlusNormal"/>
              <w:ind w:firstLine="283"/>
            </w:pPr>
            <w:r>
              <w:lastRenderedPageBreak/>
              <w:t>n - число кварталов</w:t>
            </w:r>
          </w:p>
        </w:tc>
        <w:tc>
          <w:tcPr>
            <w:tcW w:w="2529" w:type="dxa"/>
          </w:tcPr>
          <w:p w:rsidR="00AE296A" w:rsidRDefault="00AE296A">
            <w:pPr>
              <w:pStyle w:val="ConsPlusNormal"/>
              <w:jc w:val="center"/>
            </w:pPr>
            <w:r>
              <w:lastRenderedPageBreak/>
              <w:t>АЗН ПК</w:t>
            </w:r>
          </w:p>
        </w:tc>
      </w:tr>
      <w:tr w:rsidR="00AE296A">
        <w:tc>
          <w:tcPr>
            <w:tcW w:w="454" w:type="dxa"/>
          </w:tcPr>
          <w:p w:rsidR="00AE296A" w:rsidRDefault="00AE296A">
            <w:pPr>
              <w:pStyle w:val="ConsPlusNormal"/>
              <w:jc w:val="center"/>
            </w:pPr>
            <w:r>
              <w:lastRenderedPageBreak/>
              <w:t>17</w:t>
            </w:r>
          </w:p>
        </w:tc>
        <w:tc>
          <w:tcPr>
            <w:tcW w:w="3515" w:type="dxa"/>
          </w:tcPr>
          <w:p w:rsidR="00AE296A" w:rsidRDefault="00AE296A">
            <w:pPr>
              <w:pStyle w:val="ConsPlusNormal"/>
            </w:pPr>
            <w:r>
              <w:t>Количество руководителей, прошедших зарубежную стажировку в рамках Государственного плана подготовки управленческих кадров</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20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18</w:t>
            </w:r>
          </w:p>
        </w:tc>
        <w:tc>
          <w:tcPr>
            <w:tcW w:w="3515" w:type="dxa"/>
          </w:tcPr>
          <w:p w:rsidR="00AE296A" w:rsidRDefault="00AE296A">
            <w:pPr>
              <w:pStyle w:val="ConsPlusNormal"/>
            </w:pPr>
            <w:r>
              <w:t>Количество вновь зарегистрированных профессиональных заболеваний на 10000 работающих в Пермском крае</w:t>
            </w:r>
          </w:p>
        </w:tc>
        <w:tc>
          <w:tcPr>
            <w:tcW w:w="1699" w:type="dxa"/>
          </w:tcPr>
          <w:p w:rsidR="00AE296A" w:rsidRDefault="00AE296A">
            <w:pPr>
              <w:pStyle w:val="ConsPlusNormal"/>
              <w:jc w:val="center"/>
            </w:pPr>
            <w:r>
              <w:t>количество диагнозов</w:t>
            </w:r>
          </w:p>
        </w:tc>
        <w:tc>
          <w:tcPr>
            <w:tcW w:w="2019" w:type="dxa"/>
          </w:tcPr>
          <w:p w:rsidR="00AE296A" w:rsidRDefault="00AE296A">
            <w:pPr>
              <w:pStyle w:val="ConsPlusNormal"/>
              <w:jc w:val="center"/>
            </w:pPr>
            <w:r>
              <w:t>Ежегодно, до 20 марта года, следующего за отчетным</w:t>
            </w:r>
          </w:p>
        </w:tc>
        <w:tc>
          <w:tcPr>
            <w:tcW w:w="4666" w:type="dxa"/>
          </w:tcPr>
          <w:p w:rsidR="00AE296A" w:rsidRDefault="00AE296A">
            <w:pPr>
              <w:pStyle w:val="ConsPlusNormal"/>
              <w:jc w:val="center"/>
            </w:pPr>
            <w:r>
              <w:t>ПЗз = ПЗзо / ЧРср x 10000, где</w:t>
            </w:r>
          </w:p>
          <w:p w:rsidR="00AE296A" w:rsidRDefault="00AE296A">
            <w:pPr>
              <w:pStyle w:val="ConsPlusNormal"/>
            </w:pPr>
          </w:p>
          <w:p w:rsidR="00AE296A" w:rsidRDefault="00AE296A">
            <w:pPr>
              <w:pStyle w:val="ConsPlusNormal"/>
              <w:ind w:firstLine="283"/>
            </w:pPr>
            <w:r>
              <w:t>ПЗз - количество вновь зарегистрированных профессиональных заболеваний на 10000 работающих в Пермском крае в отчетном периоде;</w:t>
            </w:r>
          </w:p>
          <w:p w:rsidR="00AE296A" w:rsidRDefault="00AE296A">
            <w:pPr>
              <w:pStyle w:val="ConsPlusNormal"/>
              <w:ind w:firstLine="283"/>
            </w:pPr>
            <w:r>
              <w:t>ПЗзо - количество вновь зарегистрированных профессиональных заболеваний в Пермском крае в отчетном периоде (диагнозов);</w:t>
            </w:r>
          </w:p>
          <w:p w:rsidR="00AE296A" w:rsidRDefault="00AE296A">
            <w:pPr>
              <w:pStyle w:val="ConsPlusNormal"/>
              <w:ind w:firstLine="283"/>
            </w:pPr>
            <w:r>
              <w:t>ЧРср - среднесписочная численность работающих в Пермском крае в отчетном периоде</w:t>
            </w:r>
          </w:p>
        </w:tc>
        <w:tc>
          <w:tcPr>
            <w:tcW w:w="2529" w:type="dxa"/>
          </w:tcPr>
          <w:p w:rsidR="00AE296A" w:rsidRDefault="00AE296A">
            <w:pPr>
              <w:pStyle w:val="ConsPlusNormal"/>
              <w:jc w:val="center"/>
            </w:pPr>
            <w:r>
              <w:t>Управление Федеральной службы по надзору в сфере прав потребителей и благополучия человека по Пермскому краю (далее - Роспотребнадзор)</w:t>
            </w:r>
          </w:p>
        </w:tc>
      </w:tr>
      <w:tr w:rsidR="00AE296A">
        <w:tc>
          <w:tcPr>
            <w:tcW w:w="454" w:type="dxa"/>
          </w:tcPr>
          <w:p w:rsidR="00AE296A" w:rsidRDefault="00AE296A">
            <w:pPr>
              <w:pStyle w:val="ConsPlusNormal"/>
              <w:jc w:val="center"/>
            </w:pPr>
            <w:r>
              <w:t>19</w:t>
            </w:r>
          </w:p>
        </w:tc>
        <w:tc>
          <w:tcPr>
            <w:tcW w:w="3515" w:type="dxa"/>
          </w:tcPr>
          <w:p w:rsidR="00AE296A" w:rsidRDefault="00AE296A">
            <w:pPr>
              <w:pStyle w:val="ConsPlusNormal"/>
            </w:pPr>
            <w:r>
              <w:t>Численность пострадавших в результате несчастных случаев на производстве со смертельным исходом</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Государственная инспекция труда в Пермском крае</w:t>
            </w:r>
          </w:p>
        </w:tc>
      </w:tr>
      <w:tr w:rsidR="00AE296A">
        <w:tc>
          <w:tcPr>
            <w:tcW w:w="454" w:type="dxa"/>
          </w:tcPr>
          <w:p w:rsidR="00AE296A" w:rsidRDefault="00AE296A">
            <w:pPr>
              <w:pStyle w:val="ConsPlusNormal"/>
              <w:jc w:val="center"/>
            </w:pPr>
            <w:r>
              <w:t>20</w:t>
            </w:r>
          </w:p>
        </w:tc>
        <w:tc>
          <w:tcPr>
            <w:tcW w:w="3515" w:type="dxa"/>
          </w:tcPr>
          <w:p w:rsidR="00AE296A" w:rsidRDefault="00AE296A">
            <w:pPr>
              <w:pStyle w:val="ConsPlusNormal"/>
            </w:pPr>
            <w:r>
              <w:t>Количество дней временной нетрудоспособности в связи с несчастным случаем на производстве и профессиональным заболеванием на производстве в расчете на 1 пострадавшего</w:t>
            </w:r>
          </w:p>
        </w:tc>
        <w:tc>
          <w:tcPr>
            <w:tcW w:w="1699" w:type="dxa"/>
          </w:tcPr>
          <w:p w:rsidR="00AE296A" w:rsidRDefault="00AE296A">
            <w:pPr>
              <w:pStyle w:val="ConsPlusNormal"/>
              <w:jc w:val="center"/>
            </w:pPr>
            <w:r>
              <w:t>дней</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ФСС</w:t>
            </w:r>
          </w:p>
        </w:tc>
      </w:tr>
      <w:tr w:rsidR="00AE296A">
        <w:tc>
          <w:tcPr>
            <w:tcW w:w="454" w:type="dxa"/>
          </w:tcPr>
          <w:p w:rsidR="00AE296A" w:rsidRDefault="00AE296A">
            <w:pPr>
              <w:pStyle w:val="ConsPlusNormal"/>
              <w:jc w:val="center"/>
            </w:pPr>
            <w:r>
              <w:lastRenderedPageBreak/>
              <w:t>21</w:t>
            </w:r>
          </w:p>
        </w:tc>
        <w:tc>
          <w:tcPr>
            <w:tcW w:w="3515" w:type="dxa"/>
          </w:tcPr>
          <w:p w:rsidR="00AE296A" w:rsidRDefault="00AE296A">
            <w:pPr>
              <w:pStyle w:val="ConsPlusNormal"/>
            </w:pPr>
            <w:r>
              <w:t>Численность работников с установленным предварительным диагнозом профессионального заболевания по результатам обязательных медицинских осмотров</w:t>
            </w:r>
          </w:p>
        </w:tc>
        <w:tc>
          <w:tcPr>
            <w:tcW w:w="1699" w:type="dxa"/>
          </w:tcPr>
          <w:p w:rsidR="00AE296A" w:rsidRDefault="00AE296A">
            <w:pPr>
              <w:pStyle w:val="ConsPlusNormal"/>
              <w:jc w:val="center"/>
            </w:pPr>
            <w:r>
              <w:t>количество диагнозов</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Роспотребнадзор</w:t>
            </w:r>
          </w:p>
        </w:tc>
      </w:tr>
      <w:tr w:rsidR="00AE296A">
        <w:tc>
          <w:tcPr>
            <w:tcW w:w="454" w:type="dxa"/>
          </w:tcPr>
          <w:p w:rsidR="00AE296A" w:rsidRDefault="00AE296A">
            <w:pPr>
              <w:pStyle w:val="ConsPlusNormal"/>
              <w:jc w:val="center"/>
            </w:pPr>
            <w:r>
              <w:t>22</w:t>
            </w:r>
          </w:p>
        </w:tc>
        <w:tc>
          <w:tcPr>
            <w:tcW w:w="3515" w:type="dxa"/>
          </w:tcPr>
          <w:p w:rsidR="00AE296A" w:rsidRDefault="00AE296A">
            <w:pPr>
              <w:pStyle w:val="ConsPlusNormal"/>
            </w:pPr>
            <w:r>
              <w:t xml:space="preserve">Количество рабочих мест, на которых проведена специальная оценка условий труда </w:t>
            </w:r>
            <w:hyperlink w:anchor="P3871" w:history="1">
              <w:r>
                <w:rPr>
                  <w:color w:val="0000FF"/>
                </w:rPr>
                <w:t>&lt;*&gt;</w:t>
              </w:r>
            </w:hyperlink>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Организации, проводящие специальную оценку условий труда</w:t>
            </w:r>
          </w:p>
        </w:tc>
      </w:tr>
      <w:tr w:rsidR="00AE296A">
        <w:tc>
          <w:tcPr>
            <w:tcW w:w="454" w:type="dxa"/>
          </w:tcPr>
          <w:p w:rsidR="00AE296A" w:rsidRDefault="00AE296A">
            <w:pPr>
              <w:pStyle w:val="ConsPlusNormal"/>
              <w:jc w:val="center"/>
            </w:pPr>
            <w:r>
              <w:t>23</w:t>
            </w:r>
          </w:p>
        </w:tc>
        <w:tc>
          <w:tcPr>
            <w:tcW w:w="3515" w:type="dxa"/>
          </w:tcPr>
          <w:p w:rsidR="00AE296A" w:rsidRDefault="00AE296A">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jc w:val="center"/>
            </w:pPr>
            <w:r>
              <w:t>УВРМсо = РМсо / РМ x 100%, где</w:t>
            </w:r>
          </w:p>
          <w:p w:rsidR="00AE296A" w:rsidRDefault="00AE296A">
            <w:pPr>
              <w:pStyle w:val="ConsPlusNormal"/>
            </w:pPr>
          </w:p>
          <w:p w:rsidR="00AE296A" w:rsidRDefault="00AE296A">
            <w:pPr>
              <w:pStyle w:val="ConsPlusNormal"/>
              <w:ind w:firstLine="283"/>
            </w:pPr>
            <w:r>
              <w:t>УВРМсо - удельный вес рабочих мест, на которых проведена специальная оценка условий труда, в общем количестве рабочих мест;</w:t>
            </w:r>
          </w:p>
          <w:p w:rsidR="00AE296A" w:rsidRDefault="00AE296A">
            <w:pPr>
              <w:pStyle w:val="ConsPlusNormal"/>
              <w:ind w:firstLine="283"/>
            </w:pPr>
            <w:r>
              <w:t xml:space="preserve">РМсо - количество рабочих мест, на которых проведена специальная оценка условий труда </w:t>
            </w:r>
            <w:hyperlink w:anchor="P3871" w:history="1">
              <w:r>
                <w:rPr>
                  <w:color w:val="0000FF"/>
                </w:rPr>
                <w:t>&lt;*&gt;</w:t>
              </w:r>
            </w:hyperlink>
            <w:r>
              <w:t>;</w:t>
            </w:r>
          </w:p>
          <w:p w:rsidR="00AE296A" w:rsidRDefault="00AE296A">
            <w:pPr>
              <w:pStyle w:val="ConsPlusNormal"/>
              <w:ind w:firstLine="283"/>
            </w:pPr>
            <w:r>
              <w:t>РМ - общее количество рабочих мест в организациях Пермского края</w:t>
            </w:r>
          </w:p>
        </w:tc>
        <w:tc>
          <w:tcPr>
            <w:tcW w:w="2529" w:type="dxa"/>
          </w:tcPr>
          <w:p w:rsidR="00AE296A" w:rsidRDefault="00AE296A">
            <w:pPr>
              <w:pStyle w:val="ConsPlusNormal"/>
              <w:jc w:val="center"/>
            </w:pPr>
            <w:r>
              <w:t>МППиТ ПК (по данным организаций, проводящих специальную оценку условий труда)</w:t>
            </w:r>
          </w:p>
        </w:tc>
      </w:tr>
      <w:tr w:rsidR="00AE296A">
        <w:tc>
          <w:tcPr>
            <w:tcW w:w="454" w:type="dxa"/>
          </w:tcPr>
          <w:p w:rsidR="00AE296A" w:rsidRDefault="00AE296A">
            <w:pPr>
              <w:pStyle w:val="ConsPlusNormal"/>
              <w:jc w:val="center"/>
            </w:pPr>
            <w:r>
              <w:t>24</w:t>
            </w:r>
          </w:p>
        </w:tc>
        <w:tc>
          <w:tcPr>
            <w:tcW w:w="3515" w:type="dxa"/>
          </w:tcPr>
          <w:p w:rsidR="00AE296A" w:rsidRDefault="00AE296A">
            <w:pPr>
              <w:pStyle w:val="ConsPlusNormal"/>
            </w:pPr>
            <w:r>
              <w:t>Количество рабочих мест, на которых улучшены условия труда по результатам специальной оценки условий труда</w:t>
            </w:r>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Организации, проводящие специальную оценку условий труда</w:t>
            </w:r>
          </w:p>
        </w:tc>
      </w:tr>
      <w:tr w:rsidR="00AE296A">
        <w:tc>
          <w:tcPr>
            <w:tcW w:w="454" w:type="dxa"/>
          </w:tcPr>
          <w:p w:rsidR="00AE296A" w:rsidRDefault="00AE296A">
            <w:pPr>
              <w:pStyle w:val="ConsPlusNormal"/>
              <w:jc w:val="center"/>
            </w:pPr>
            <w:r>
              <w:t>25</w:t>
            </w:r>
          </w:p>
        </w:tc>
        <w:tc>
          <w:tcPr>
            <w:tcW w:w="3515" w:type="dxa"/>
          </w:tcPr>
          <w:p w:rsidR="00AE296A" w:rsidRDefault="00AE296A">
            <w:pPr>
              <w:pStyle w:val="ConsPlusNormal"/>
            </w:pPr>
            <w:r>
              <w:t xml:space="preserve">Удельный вес рабочих мест, на которых проведена специальная оценка условий труда, в общем </w:t>
            </w:r>
            <w:r>
              <w:lastRenderedPageBreak/>
              <w:t>количестве рабочих мест</w:t>
            </w:r>
          </w:p>
        </w:tc>
        <w:tc>
          <w:tcPr>
            <w:tcW w:w="1699" w:type="dxa"/>
          </w:tcPr>
          <w:p w:rsidR="00AE296A" w:rsidRDefault="00AE296A">
            <w:pPr>
              <w:pStyle w:val="ConsPlusNormal"/>
              <w:jc w:val="center"/>
            </w:pPr>
            <w:r>
              <w:lastRenderedPageBreak/>
              <w:t>процент</w:t>
            </w:r>
          </w:p>
        </w:tc>
        <w:tc>
          <w:tcPr>
            <w:tcW w:w="2019" w:type="dxa"/>
          </w:tcPr>
          <w:p w:rsidR="00AE296A" w:rsidRDefault="00AE296A">
            <w:pPr>
              <w:pStyle w:val="ConsPlusNormal"/>
              <w:jc w:val="center"/>
            </w:pPr>
            <w:r>
              <w:t xml:space="preserve">Ежегодно, до 20 марта периода, следующего за </w:t>
            </w:r>
            <w:r>
              <w:lastRenderedPageBreak/>
              <w:t>отчетным периодом</w:t>
            </w:r>
          </w:p>
        </w:tc>
        <w:tc>
          <w:tcPr>
            <w:tcW w:w="4666" w:type="dxa"/>
          </w:tcPr>
          <w:p w:rsidR="00AE296A" w:rsidRDefault="00AE296A">
            <w:pPr>
              <w:pStyle w:val="ConsPlusNormal"/>
              <w:jc w:val="center"/>
            </w:pPr>
            <w:r>
              <w:lastRenderedPageBreak/>
              <w:t>УВРМсо = РМсо / РМ x 100%, где</w:t>
            </w:r>
          </w:p>
          <w:p w:rsidR="00AE296A" w:rsidRDefault="00AE296A">
            <w:pPr>
              <w:pStyle w:val="ConsPlusNormal"/>
            </w:pPr>
          </w:p>
          <w:p w:rsidR="00AE296A" w:rsidRDefault="00AE296A">
            <w:pPr>
              <w:pStyle w:val="ConsPlusNormal"/>
              <w:ind w:firstLine="283"/>
            </w:pPr>
            <w:r>
              <w:t xml:space="preserve">УВРМсо - удельный вес рабочих мест, на </w:t>
            </w:r>
            <w:r>
              <w:lastRenderedPageBreak/>
              <w:t>которых проведена специальная оценка условий труда, в общем количестве рабочих мест;</w:t>
            </w:r>
          </w:p>
          <w:p w:rsidR="00AE296A" w:rsidRDefault="00AE296A">
            <w:pPr>
              <w:pStyle w:val="ConsPlusNormal"/>
              <w:ind w:firstLine="283"/>
            </w:pPr>
            <w:r>
              <w:t xml:space="preserve">РМсо - количество рабочих мест, на которых проведена специальная оценка условий труда </w:t>
            </w:r>
            <w:hyperlink w:anchor="P3871" w:history="1">
              <w:r>
                <w:rPr>
                  <w:color w:val="0000FF"/>
                </w:rPr>
                <w:t>&lt;*&gt;</w:t>
              </w:r>
            </w:hyperlink>
            <w:r>
              <w:t>;</w:t>
            </w:r>
          </w:p>
          <w:p w:rsidR="00AE296A" w:rsidRDefault="00AE296A">
            <w:pPr>
              <w:pStyle w:val="ConsPlusNormal"/>
              <w:ind w:firstLine="283"/>
            </w:pPr>
            <w:r>
              <w:t>РМ - общее количество рабочих мест в организациях Пермского края</w:t>
            </w:r>
          </w:p>
        </w:tc>
        <w:tc>
          <w:tcPr>
            <w:tcW w:w="2529" w:type="dxa"/>
          </w:tcPr>
          <w:p w:rsidR="00AE296A" w:rsidRDefault="00AE296A">
            <w:pPr>
              <w:pStyle w:val="ConsPlusNormal"/>
              <w:jc w:val="center"/>
            </w:pPr>
            <w:r>
              <w:lastRenderedPageBreak/>
              <w:t xml:space="preserve">МППиТ ПК (по данным организаций, проводящих </w:t>
            </w:r>
            <w:r>
              <w:lastRenderedPageBreak/>
              <w:t>специальную оценку условий труда)</w:t>
            </w:r>
          </w:p>
        </w:tc>
      </w:tr>
      <w:tr w:rsidR="00AE296A">
        <w:tc>
          <w:tcPr>
            <w:tcW w:w="454" w:type="dxa"/>
          </w:tcPr>
          <w:p w:rsidR="00AE296A" w:rsidRDefault="00AE296A">
            <w:pPr>
              <w:pStyle w:val="ConsPlusNormal"/>
              <w:jc w:val="center"/>
            </w:pPr>
            <w:r>
              <w:lastRenderedPageBreak/>
              <w:t>26</w:t>
            </w:r>
          </w:p>
        </w:tc>
        <w:tc>
          <w:tcPr>
            <w:tcW w:w="3515" w:type="dxa"/>
          </w:tcPr>
          <w:p w:rsidR="00AE296A" w:rsidRDefault="00AE296A">
            <w:pPr>
              <w:pStyle w:val="ConsPlusNormal"/>
            </w:pPr>
            <w:r>
              <w:t>Количество рабочих мест, на которых улучшены условия труда по результатам специальной оценки условий труда</w:t>
            </w:r>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Организации, проводящие специальную оценку условий труда</w:t>
            </w:r>
          </w:p>
        </w:tc>
      </w:tr>
      <w:tr w:rsidR="00AE296A">
        <w:tc>
          <w:tcPr>
            <w:tcW w:w="454" w:type="dxa"/>
          </w:tcPr>
          <w:p w:rsidR="00AE296A" w:rsidRDefault="00AE296A">
            <w:pPr>
              <w:pStyle w:val="ConsPlusNormal"/>
              <w:jc w:val="center"/>
            </w:pPr>
            <w:r>
              <w:t>27</w:t>
            </w:r>
          </w:p>
        </w:tc>
        <w:tc>
          <w:tcPr>
            <w:tcW w:w="3515" w:type="dxa"/>
          </w:tcPr>
          <w:p w:rsidR="00AE296A" w:rsidRDefault="00AE296A">
            <w:pPr>
              <w:pStyle w:val="ConsPlusNormal"/>
            </w:pPr>
            <w:r>
              <w:t>Численность работников, занятых во вредных и (или) опасных условиях труда</w:t>
            </w:r>
          </w:p>
        </w:tc>
        <w:tc>
          <w:tcPr>
            <w:tcW w:w="1699" w:type="dxa"/>
          </w:tcPr>
          <w:p w:rsidR="00AE296A" w:rsidRDefault="00AE296A">
            <w:pPr>
              <w:pStyle w:val="ConsPlusNormal"/>
              <w:jc w:val="center"/>
            </w:pPr>
            <w:r>
              <w:t>тысяч человек</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ФСС</w:t>
            </w:r>
          </w:p>
        </w:tc>
      </w:tr>
      <w:tr w:rsidR="00AE296A">
        <w:tc>
          <w:tcPr>
            <w:tcW w:w="454" w:type="dxa"/>
          </w:tcPr>
          <w:p w:rsidR="00AE296A" w:rsidRDefault="00AE296A">
            <w:pPr>
              <w:pStyle w:val="ConsPlusNormal"/>
              <w:jc w:val="center"/>
            </w:pPr>
            <w:r>
              <w:t>28</w:t>
            </w:r>
          </w:p>
        </w:tc>
        <w:tc>
          <w:tcPr>
            <w:tcW w:w="3515" w:type="dxa"/>
          </w:tcPr>
          <w:p w:rsidR="00AE296A" w:rsidRDefault="00AE296A">
            <w:pPr>
              <w:pStyle w:val="ConsPlusNormal"/>
            </w:pPr>
            <w:r>
              <w:t>Удельный вес работников, занятых во вредных и (или) опасных условиях труда, от общей численности работников</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jc w:val="center"/>
            </w:pPr>
            <w:r>
              <w:t>УВР = Рвр / Р x 100%, где</w:t>
            </w:r>
          </w:p>
          <w:p w:rsidR="00AE296A" w:rsidRDefault="00AE296A">
            <w:pPr>
              <w:pStyle w:val="ConsPlusNormal"/>
            </w:pPr>
          </w:p>
          <w:p w:rsidR="00AE296A" w:rsidRDefault="00AE296A">
            <w:pPr>
              <w:pStyle w:val="ConsPlusNormal"/>
              <w:ind w:firstLine="283"/>
            </w:pPr>
            <w:r>
              <w:t>УВР - удельный вес работников, занятых во вредных и (или) опасных условиях труда, от общей численности работников;</w:t>
            </w:r>
          </w:p>
          <w:p w:rsidR="00AE296A" w:rsidRDefault="00AE296A">
            <w:pPr>
              <w:pStyle w:val="ConsPlusNormal"/>
              <w:ind w:firstLine="283"/>
            </w:pPr>
            <w:r>
              <w:t>Рвр - численность работников, занятых во вредных и (или) опасных условиях труда;</w:t>
            </w:r>
          </w:p>
          <w:p w:rsidR="00AE296A" w:rsidRDefault="00AE296A">
            <w:pPr>
              <w:pStyle w:val="ConsPlusNormal"/>
              <w:ind w:firstLine="283"/>
            </w:pPr>
            <w:r>
              <w:t>Р - общая численность работников</w:t>
            </w:r>
          </w:p>
        </w:tc>
        <w:tc>
          <w:tcPr>
            <w:tcW w:w="2529" w:type="dxa"/>
          </w:tcPr>
          <w:p w:rsidR="00AE296A" w:rsidRDefault="00AE296A">
            <w:pPr>
              <w:pStyle w:val="ConsPlusNormal"/>
              <w:jc w:val="center"/>
            </w:pPr>
            <w:r>
              <w:t>ФСС</w:t>
            </w:r>
          </w:p>
        </w:tc>
      </w:tr>
      <w:tr w:rsidR="00AE296A">
        <w:tc>
          <w:tcPr>
            <w:tcW w:w="454" w:type="dxa"/>
          </w:tcPr>
          <w:p w:rsidR="00AE296A" w:rsidRDefault="00AE296A">
            <w:pPr>
              <w:pStyle w:val="ConsPlusNormal"/>
              <w:jc w:val="center"/>
            </w:pPr>
            <w:r>
              <w:t>29</w:t>
            </w:r>
          </w:p>
        </w:tc>
        <w:tc>
          <w:tcPr>
            <w:tcW w:w="3515" w:type="dxa"/>
          </w:tcPr>
          <w:p w:rsidR="00AE296A" w:rsidRDefault="00AE296A">
            <w:pPr>
              <w:pStyle w:val="ConsPlusNormal"/>
            </w:pPr>
            <w:r>
              <w:t>Количество работников, прошедших обучение и проверку знаний требований охраны труда</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 xml:space="preserve">1 раз в полгода, до 25 числа месяца периода, следующего за </w:t>
            </w:r>
            <w:r>
              <w:lastRenderedPageBreak/>
              <w:t>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 xml:space="preserve">Аккредитованные организации, оказывающие обучение работодателей и </w:t>
            </w:r>
            <w:r>
              <w:lastRenderedPageBreak/>
              <w:t>работников по охране труда</w:t>
            </w:r>
          </w:p>
        </w:tc>
      </w:tr>
      <w:tr w:rsidR="00AE296A">
        <w:tc>
          <w:tcPr>
            <w:tcW w:w="454" w:type="dxa"/>
          </w:tcPr>
          <w:p w:rsidR="00AE296A" w:rsidRDefault="00AE296A">
            <w:pPr>
              <w:pStyle w:val="ConsPlusNormal"/>
              <w:jc w:val="center"/>
            </w:pPr>
            <w:r>
              <w:lastRenderedPageBreak/>
              <w:t>30</w:t>
            </w:r>
          </w:p>
        </w:tc>
        <w:tc>
          <w:tcPr>
            <w:tcW w:w="3515" w:type="dxa"/>
          </w:tcPr>
          <w:p w:rsidR="00AE296A" w:rsidRDefault="00AE296A">
            <w:pPr>
              <w:pStyle w:val="ConsPlusNormal"/>
            </w:pPr>
            <w:r>
              <w:t>Число территориальных трехсторонних комиссий по регулированию социально-трудовых отношений в муниципальных образованиях Пермского края</w:t>
            </w:r>
          </w:p>
        </w:tc>
        <w:tc>
          <w:tcPr>
            <w:tcW w:w="1699" w:type="dxa"/>
          </w:tcPr>
          <w:p w:rsidR="00AE296A" w:rsidRDefault="00AE296A">
            <w:pPr>
              <w:pStyle w:val="ConsPlusNormal"/>
              <w:jc w:val="center"/>
            </w:pPr>
            <w:r>
              <w:t>единиц</w:t>
            </w:r>
          </w:p>
        </w:tc>
        <w:tc>
          <w:tcPr>
            <w:tcW w:w="2019" w:type="dxa"/>
          </w:tcPr>
          <w:p w:rsidR="00AE296A" w:rsidRDefault="00AE296A">
            <w:pPr>
              <w:pStyle w:val="ConsPlusNormal"/>
              <w:jc w:val="center"/>
            </w:pPr>
            <w:r>
              <w:t>Ежегодно, до 20 марта периода,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МППиТ ПК</w:t>
            </w:r>
          </w:p>
        </w:tc>
      </w:tr>
      <w:tr w:rsidR="00AE296A">
        <w:tc>
          <w:tcPr>
            <w:tcW w:w="454" w:type="dxa"/>
          </w:tcPr>
          <w:p w:rsidR="00AE296A" w:rsidRDefault="00AE296A">
            <w:pPr>
              <w:pStyle w:val="ConsPlusNormal"/>
              <w:jc w:val="center"/>
            </w:pPr>
            <w:r>
              <w:t>31</w:t>
            </w:r>
          </w:p>
        </w:tc>
        <w:tc>
          <w:tcPr>
            <w:tcW w:w="3515" w:type="dxa"/>
          </w:tcPr>
          <w:p w:rsidR="00AE296A" w:rsidRDefault="00AE296A">
            <w:pPr>
              <w:pStyle w:val="ConsPlusNormal"/>
            </w:pPr>
            <w:r>
              <w:t>Просроченная задолженность по выплате заработной платы работникам организаций Пермского края на конец года</w:t>
            </w:r>
          </w:p>
        </w:tc>
        <w:tc>
          <w:tcPr>
            <w:tcW w:w="1699" w:type="dxa"/>
          </w:tcPr>
          <w:p w:rsidR="00AE296A" w:rsidRDefault="00AE296A">
            <w:pPr>
              <w:pStyle w:val="ConsPlusNormal"/>
              <w:jc w:val="center"/>
            </w:pPr>
            <w:r>
              <w:t>млн. руб.</w:t>
            </w:r>
          </w:p>
        </w:tc>
        <w:tc>
          <w:tcPr>
            <w:tcW w:w="2019" w:type="dxa"/>
          </w:tcPr>
          <w:p w:rsidR="00AE296A" w:rsidRDefault="00AE296A">
            <w:pPr>
              <w:pStyle w:val="ConsPlusNormal"/>
              <w:jc w:val="center"/>
            </w:pPr>
            <w:r>
              <w:t>Ежеквартально, до 15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Пермьстат</w:t>
            </w:r>
          </w:p>
        </w:tc>
      </w:tr>
      <w:tr w:rsidR="00AE296A">
        <w:tc>
          <w:tcPr>
            <w:tcW w:w="454" w:type="dxa"/>
          </w:tcPr>
          <w:p w:rsidR="00AE296A" w:rsidRDefault="00AE296A">
            <w:pPr>
              <w:pStyle w:val="ConsPlusNormal"/>
              <w:jc w:val="center"/>
            </w:pPr>
            <w:r>
              <w:t>32</w:t>
            </w:r>
          </w:p>
        </w:tc>
        <w:tc>
          <w:tcPr>
            <w:tcW w:w="3515" w:type="dxa"/>
          </w:tcPr>
          <w:p w:rsidR="00AE296A" w:rsidRDefault="00AE296A">
            <w:pPr>
              <w:pStyle w:val="ConsPlusNormal"/>
            </w:pPr>
            <w:r>
              <w:t>Доля участников Государственной программы РФ и членов их семей, занятых трудовой деятельностью, включая открывших собственный бизнес, от числа прибывших участников Государственной программы РФ и членов их семей, за исключением несовершеннолетних и получающих образование, на конец отчетного периода</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jc w:val="center"/>
            </w:pPr>
            <w:r>
              <w:t>УВУГПиЧСт = УГПиЧСт / (УГПиЧС -</w:t>
            </w:r>
          </w:p>
          <w:p w:rsidR="00AE296A" w:rsidRDefault="00AE296A">
            <w:pPr>
              <w:pStyle w:val="ConsPlusNormal"/>
              <w:jc w:val="center"/>
            </w:pPr>
            <w:r>
              <w:t>- УГПиЧСн - УГПиЧСпо) x 100%, где</w:t>
            </w:r>
          </w:p>
          <w:p w:rsidR="00AE296A" w:rsidRDefault="00AE296A">
            <w:pPr>
              <w:pStyle w:val="ConsPlusNormal"/>
            </w:pPr>
          </w:p>
          <w:p w:rsidR="00AE296A" w:rsidRDefault="00AE296A">
            <w:pPr>
              <w:pStyle w:val="ConsPlusNormal"/>
              <w:ind w:firstLine="283"/>
            </w:pPr>
            <w:r>
              <w:t>УВУГПиЧСт - удельный вес участников Государственной программы РФ и членов их семей, занятых трудовой деятельностью, включая открывших собственный бизнес, от числа прибывших участников Государственной программы РФ и членов их семей, за исключением несовершеннолетних и получающих образование, на конец отчетного периода;</w:t>
            </w:r>
          </w:p>
          <w:p w:rsidR="00AE296A" w:rsidRDefault="00AE296A">
            <w:pPr>
              <w:pStyle w:val="ConsPlusNormal"/>
              <w:ind w:firstLine="283"/>
            </w:pPr>
            <w:r>
              <w:t xml:space="preserve">УГПиЧСт - количество участников Государственной программы РФ и членов их семей, занятых трудовой деятельностью, в отчетном периоде, включая открывших собственный бизнес, от числа прибывших участников Государственной программы РФ и </w:t>
            </w:r>
            <w:r>
              <w:lastRenderedPageBreak/>
              <w:t>членов их семей;</w:t>
            </w:r>
          </w:p>
          <w:p w:rsidR="00AE296A" w:rsidRDefault="00AE296A">
            <w:pPr>
              <w:pStyle w:val="ConsPlusNormal"/>
              <w:ind w:firstLine="283"/>
            </w:pPr>
            <w:r>
              <w:t>УГПиЧС - количество участников Государственной программы РФ и членов их семей, прибывших и зарегистрированных УФМС России по Пермскому краю на территории вселения, в отчетном периоде;</w:t>
            </w:r>
          </w:p>
          <w:p w:rsidR="00AE296A" w:rsidRDefault="00AE296A">
            <w:pPr>
              <w:pStyle w:val="ConsPlusNormal"/>
              <w:ind w:firstLine="283"/>
            </w:pPr>
            <w:r>
              <w:t>УГПиЧСн - количество несовершеннолетних членов семей участников Государственной программы РФ, прибывших и зарегистрированных УФМС России по Пермскому краю на территории вселения, в отчетном периоде;</w:t>
            </w:r>
          </w:p>
          <w:p w:rsidR="00AE296A" w:rsidRDefault="00AE296A">
            <w:pPr>
              <w:pStyle w:val="ConsPlusNormal"/>
              <w:ind w:firstLine="283"/>
            </w:pPr>
            <w:r>
              <w:t>УГПиЧСпо - количество участников Государственной программы РФ, прибывших и зарегистрированных УФМС России по Пермскому краю на территории вселения, получающих образование, в отчетном периоде</w:t>
            </w:r>
          </w:p>
        </w:tc>
        <w:tc>
          <w:tcPr>
            <w:tcW w:w="2529" w:type="dxa"/>
          </w:tcPr>
          <w:p w:rsidR="00AE296A" w:rsidRDefault="00AE296A">
            <w:pPr>
              <w:pStyle w:val="ConsPlusNormal"/>
              <w:jc w:val="center"/>
            </w:pPr>
            <w:r>
              <w:lastRenderedPageBreak/>
              <w:t>Департамент социальной политики Аппарата Правительства Пермского края</w:t>
            </w:r>
          </w:p>
        </w:tc>
      </w:tr>
      <w:tr w:rsidR="00AE296A">
        <w:tc>
          <w:tcPr>
            <w:tcW w:w="454" w:type="dxa"/>
          </w:tcPr>
          <w:p w:rsidR="00AE296A" w:rsidRDefault="00AE296A">
            <w:pPr>
              <w:pStyle w:val="ConsPlusNormal"/>
              <w:jc w:val="center"/>
            </w:pPr>
            <w:r>
              <w:lastRenderedPageBreak/>
              <w:t>33</w:t>
            </w:r>
          </w:p>
        </w:tc>
        <w:tc>
          <w:tcPr>
            <w:tcW w:w="3515" w:type="dxa"/>
          </w:tcPr>
          <w:p w:rsidR="00AE296A" w:rsidRDefault="00AE296A">
            <w:pPr>
              <w:pStyle w:val="ConsPlusNormal"/>
            </w:pPr>
            <w:r>
              <w:t>Уровень выполнения государственных заданий по оказанию государственных услуг населению и работодателям в сфере содействия занятости</w:t>
            </w:r>
          </w:p>
        </w:tc>
        <w:tc>
          <w:tcPr>
            <w:tcW w:w="1699" w:type="dxa"/>
          </w:tcPr>
          <w:p w:rsidR="00AE296A" w:rsidRDefault="00AE296A">
            <w:pPr>
              <w:pStyle w:val="ConsPlusNormal"/>
              <w:jc w:val="center"/>
            </w:pPr>
            <w:r>
              <w:t>процент</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jc w:val="center"/>
            </w:pPr>
            <w:r>
              <w:t>УВГЗв = ГЗв / ГЗ x 100%, где</w:t>
            </w:r>
          </w:p>
          <w:p w:rsidR="00AE296A" w:rsidRDefault="00AE296A">
            <w:pPr>
              <w:pStyle w:val="ConsPlusNormal"/>
            </w:pPr>
          </w:p>
          <w:p w:rsidR="00AE296A" w:rsidRDefault="00AE296A">
            <w:pPr>
              <w:pStyle w:val="ConsPlusNormal"/>
              <w:ind w:firstLine="283"/>
            </w:pPr>
            <w:r>
              <w:t>УВГЗв - удельный вес выполненных государственных заданий по оказанию государственных услуг населению и работодателям в сфере содействия занятости;</w:t>
            </w:r>
          </w:p>
          <w:p w:rsidR="00AE296A" w:rsidRDefault="00AE296A">
            <w:pPr>
              <w:pStyle w:val="ConsPlusNormal"/>
              <w:ind w:firstLine="283"/>
            </w:pPr>
            <w:r>
              <w:t>ГЗв - количество выполненных государственных заданий;</w:t>
            </w:r>
          </w:p>
          <w:p w:rsidR="00AE296A" w:rsidRDefault="00AE296A">
            <w:pPr>
              <w:pStyle w:val="ConsPlusNormal"/>
              <w:ind w:firstLine="283"/>
            </w:pPr>
            <w:r>
              <w:t>ГЗ - общее число государственных заданий</w:t>
            </w: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t>34</w:t>
            </w:r>
          </w:p>
        </w:tc>
        <w:tc>
          <w:tcPr>
            <w:tcW w:w="3515" w:type="dxa"/>
          </w:tcPr>
          <w:p w:rsidR="00AE296A" w:rsidRDefault="00AE296A">
            <w:pPr>
              <w:pStyle w:val="ConsPlusNormal"/>
            </w:pPr>
            <w:r>
              <w:t>Численность работников организаций, находящихся под риском увольнения, и граждан, ищущих работу, прошедших опережающее профессиональное обучение и стажировку</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r w:rsidR="00AE296A">
        <w:tc>
          <w:tcPr>
            <w:tcW w:w="454" w:type="dxa"/>
          </w:tcPr>
          <w:p w:rsidR="00AE296A" w:rsidRDefault="00AE296A">
            <w:pPr>
              <w:pStyle w:val="ConsPlusNormal"/>
              <w:jc w:val="center"/>
            </w:pPr>
            <w:r>
              <w:lastRenderedPageBreak/>
              <w:t>35</w:t>
            </w:r>
          </w:p>
        </w:tc>
        <w:tc>
          <w:tcPr>
            <w:tcW w:w="3515" w:type="dxa"/>
          </w:tcPr>
          <w:p w:rsidR="00AE296A" w:rsidRDefault="00AE296A">
            <w:pPr>
              <w:pStyle w:val="ConsPlusNormal"/>
            </w:pPr>
            <w:r>
              <w:t>Количество граждан, прибывших из других регионов и трудоустроенных в рамках подпрограммы</w:t>
            </w:r>
          </w:p>
        </w:tc>
        <w:tc>
          <w:tcPr>
            <w:tcW w:w="1699" w:type="dxa"/>
          </w:tcPr>
          <w:p w:rsidR="00AE296A" w:rsidRDefault="00AE296A">
            <w:pPr>
              <w:pStyle w:val="ConsPlusNormal"/>
              <w:jc w:val="center"/>
            </w:pPr>
            <w:r>
              <w:t>человек</w:t>
            </w:r>
          </w:p>
        </w:tc>
        <w:tc>
          <w:tcPr>
            <w:tcW w:w="2019" w:type="dxa"/>
          </w:tcPr>
          <w:p w:rsidR="00AE296A" w:rsidRDefault="00AE296A">
            <w:pPr>
              <w:pStyle w:val="ConsPlusNormal"/>
              <w:jc w:val="center"/>
            </w:pPr>
            <w:r>
              <w:t>Ежеквартально, до 10 числа месяца, следующего за отчетным периодом</w:t>
            </w:r>
          </w:p>
        </w:tc>
        <w:tc>
          <w:tcPr>
            <w:tcW w:w="4666" w:type="dxa"/>
          </w:tcPr>
          <w:p w:rsidR="00AE296A" w:rsidRDefault="00AE296A">
            <w:pPr>
              <w:pStyle w:val="ConsPlusNormal"/>
            </w:pPr>
          </w:p>
        </w:tc>
        <w:tc>
          <w:tcPr>
            <w:tcW w:w="2529" w:type="dxa"/>
          </w:tcPr>
          <w:p w:rsidR="00AE296A" w:rsidRDefault="00AE296A">
            <w:pPr>
              <w:pStyle w:val="ConsPlusNormal"/>
              <w:jc w:val="center"/>
            </w:pPr>
            <w:r>
              <w:t>АЗН ПК</w:t>
            </w:r>
          </w:p>
        </w:tc>
      </w:tr>
    </w:tbl>
    <w:p w:rsidR="00AE296A" w:rsidRDefault="00AE296A">
      <w:pPr>
        <w:pStyle w:val="ConsPlusNormal"/>
        <w:jc w:val="both"/>
      </w:pPr>
    </w:p>
    <w:p w:rsidR="00AE296A" w:rsidRDefault="00AE296A">
      <w:pPr>
        <w:pStyle w:val="ConsPlusNormal"/>
        <w:ind w:firstLine="540"/>
        <w:jc w:val="both"/>
      </w:pPr>
      <w:r>
        <w:t>--------------------------------</w:t>
      </w:r>
    </w:p>
    <w:p w:rsidR="00AE296A" w:rsidRDefault="00AE296A">
      <w:pPr>
        <w:pStyle w:val="ConsPlusNormal"/>
        <w:ind w:firstLine="540"/>
        <w:jc w:val="both"/>
      </w:pPr>
      <w:bookmarkStart w:id="17" w:name="P3871"/>
      <w:bookmarkEnd w:id="17"/>
      <w:r>
        <w:t>&lt;*&gt; Учитывается количество рабочих мест, на которых заняты работники, имеющие право на гарантии и компенсации, а также рабочие места, на которых ранее были выявлены вредные условия труда и (или) опасные условия труда.</w:t>
      </w: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bookmarkStart w:id="18" w:name="P3877"/>
      <w:bookmarkEnd w:id="18"/>
      <w:r>
        <w:t>Приложение 13</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265" w:history="1">
        <w:r>
          <w:rPr>
            <w:color w:val="0000FF"/>
          </w:rPr>
          <w:t>N 702-п</w:t>
        </w:r>
      </w:hyperlink>
      <w:r>
        <w:t>,</w:t>
      </w:r>
    </w:p>
    <w:p w:rsidR="00AE296A" w:rsidRDefault="00AE296A">
      <w:pPr>
        <w:pStyle w:val="ConsPlusNormal"/>
        <w:jc w:val="center"/>
      </w:pPr>
      <w:r>
        <w:t xml:space="preserve">от 26.09.2016 </w:t>
      </w:r>
      <w:hyperlink r:id="rId266" w:history="1">
        <w:r>
          <w:rPr>
            <w:color w:val="0000FF"/>
          </w:rPr>
          <w:t>N 817-п</w:t>
        </w:r>
      </w:hyperlink>
      <w:r>
        <w:t xml:space="preserve">, от 14.10.2016 </w:t>
      </w:r>
      <w:hyperlink r:id="rId267" w:history="1">
        <w:r>
          <w:rPr>
            <w:color w:val="0000FF"/>
          </w:rPr>
          <w:t>N 931-п</w:t>
        </w:r>
      </w:hyperlink>
      <w:r>
        <w:t>)</w:t>
      </w:r>
    </w:p>
    <w:p w:rsidR="00AE296A" w:rsidRDefault="00AE296A">
      <w:pPr>
        <w:pStyle w:val="ConsPlusNormal"/>
        <w:jc w:val="both"/>
      </w:pPr>
    </w:p>
    <w:p w:rsidR="00AE296A" w:rsidRDefault="00AE296A">
      <w:pPr>
        <w:pStyle w:val="ConsPlusNormal"/>
        <w:jc w:val="right"/>
        <w:outlineLvl w:val="2"/>
      </w:pPr>
      <w:r>
        <w:t>Таблица 1</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средств бюджета</w:t>
      </w:r>
    </w:p>
    <w:p w:rsidR="00AE296A" w:rsidRDefault="00AE296A">
      <w:pPr>
        <w:pStyle w:val="ConsPlusNormal"/>
        <w:jc w:val="center"/>
      </w:pPr>
      <w:r>
        <w:t>Пермского края, 2014-2015 годы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126"/>
        <w:gridCol w:w="907"/>
        <w:gridCol w:w="850"/>
        <w:gridCol w:w="1191"/>
        <w:gridCol w:w="709"/>
        <w:gridCol w:w="1276"/>
        <w:gridCol w:w="1276"/>
      </w:tblGrid>
      <w:tr w:rsidR="00AE296A">
        <w:tc>
          <w:tcPr>
            <w:tcW w:w="5159" w:type="dxa"/>
            <w:vMerge w:val="restart"/>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126" w:type="dxa"/>
            <w:vMerge w:val="restart"/>
          </w:tcPr>
          <w:p w:rsidR="00AE296A" w:rsidRDefault="00AE296A">
            <w:pPr>
              <w:pStyle w:val="ConsPlusNormal"/>
              <w:jc w:val="center"/>
            </w:pPr>
            <w:r>
              <w:t>Ответственный исполнитель, соисполнители, участники (ГРБС)</w:t>
            </w:r>
          </w:p>
        </w:tc>
        <w:tc>
          <w:tcPr>
            <w:tcW w:w="3657" w:type="dxa"/>
            <w:gridSpan w:val="4"/>
          </w:tcPr>
          <w:p w:rsidR="00AE296A" w:rsidRDefault="00AE296A">
            <w:pPr>
              <w:pStyle w:val="ConsPlusNormal"/>
              <w:jc w:val="center"/>
            </w:pPr>
            <w:r>
              <w:t>Код бюджетной классификации</w:t>
            </w:r>
          </w:p>
        </w:tc>
        <w:tc>
          <w:tcPr>
            <w:tcW w:w="2552" w:type="dxa"/>
            <w:gridSpan w:val="2"/>
          </w:tcPr>
          <w:p w:rsidR="00AE296A" w:rsidRDefault="00AE296A">
            <w:pPr>
              <w:pStyle w:val="ConsPlusNormal"/>
              <w:jc w:val="center"/>
            </w:pPr>
            <w:r>
              <w:t>Расходы, тыс. руб.</w:t>
            </w:r>
          </w:p>
        </w:tc>
      </w:tr>
      <w:tr w:rsidR="00AE296A">
        <w:tc>
          <w:tcPr>
            <w:tcW w:w="5159" w:type="dxa"/>
            <w:vMerge/>
          </w:tcPr>
          <w:p w:rsidR="00AE296A" w:rsidRDefault="00AE296A"/>
        </w:tc>
        <w:tc>
          <w:tcPr>
            <w:tcW w:w="2126" w:type="dxa"/>
            <w:vMerge/>
          </w:tcPr>
          <w:p w:rsidR="00AE296A" w:rsidRDefault="00AE296A"/>
        </w:tc>
        <w:tc>
          <w:tcPr>
            <w:tcW w:w="907" w:type="dxa"/>
            <w:vAlign w:val="center"/>
          </w:tcPr>
          <w:p w:rsidR="00AE296A" w:rsidRDefault="00AE296A">
            <w:pPr>
              <w:pStyle w:val="ConsPlusNormal"/>
              <w:jc w:val="center"/>
            </w:pPr>
            <w:r>
              <w:t>ГРБС</w:t>
            </w:r>
          </w:p>
        </w:tc>
        <w:tc>
          <w:tcPr>
            <w:tcW w:w="850" w:type="dxa"/>
            <w:vAlign w:val="center"/>
          </w:tcPr>
          <w:p w:rsidR="00AE296A" w:rsidRDefault="00AE296A">
            <w:pPr>
              <w:pStyle w:val="ConsPlusNormal"/>
              <w:jc w:val="center"/>
            </w:pPr>
            <w:r>
              <w:t>Рз Пр</w:t>
            </w:r>
          </w:p>
        </w:tc>
        <w:tc>
          <w:tcPr>
            <w:tcW w:w="1191" w:type="dxa"/>
            <w:vAlign w:val="center"/>
          </w:tcPr>
          <w:p w:rsidR="00AE296A" w:rsidRDefault="00AE296A">
            <w:pPr>
              <w:pStyle w:val="ConsPlusNormal"/>
              <w:jc w:val="center"/>
            </w:pPr>
            <w:r>
              <w:t>ЦСР</w:t>
            </w:r>
          </w:p>
        </w:tc>
        <w:tc>
          <w:tcPr>
            <w:tcW w:w="709" w:type="dxa"/>
            <w:vAlign w:val="center"/>
          </w:tcPr>
          <w:p w:rsidR="00AE296A" w:rsidRDefault="00AE296A">
            <w:pPr>
              <w:pStyle w:val="ConsPlusNormal"/>
              <w:jc w:val="center"/>
            </w:pPr>
            <w:r>
              <w:t>КВР</w:t>
            </w:r>
          </w:p>
        </w:tc>
        <w:tc>
          <w:tcPr>
            <w:tcW w:w="1276" w:type="dxa"/>
            <w:vAlign w:val="center"/>
          </w:tcPr>
          <w:p w:rsidR="00AE296A" w:rsidRDefault="00AE296A">
            <w:pPr>
              <w:pStyle w:val="ConsPlusNormal"/>
              <w:jc w:val="center"/>
            </w:pPr>
            <w:r>
              <w:t>2014 год</w:t>
            </w:r>
          </w:p>
        </w:tc>
        <w:tc>
          <w:tcPr>
            <w:tcW w:w="1276" w:type="dxa"/>
            <w:vAlign w:val="center"/>
          </w:tcPr>
          <w:p w:rsidR="00AE296A" w:rsidRDefault="00AE296A">
            <w:pPr>
              <w:pStyle w:val="ConsPlusNormal"/>
              <w:jc w:val="center"/>
            </w:pPr>
            <w:r>
              <w:t>2015 год</w:t>
            </w:r>
          </w:p>
        </w:tc>
      </w:tr>
      <w:tr w:rsidR="00AE296A">
        <w:tc>
          <w:tcPr>
            <w:tcW w:w="5159" w:type="dxa"/>
          </w:tcPr>
          <w:p w:rsidR="00AE296A" w:rsidRDefault="00AE296A">
            <w:pPr>
              <w:pStyle w:val="ConsPlusNormal"/>
              <w:jc w:val="center"/>
            </w:pPr>
            <w:r>
              <w:lastRenderedPageBreak/>
              <w:t>1</w:t>
            </w:r>
          </w:p>
        </w:tc>
        <w:tc>
          <w:tcPr>
            <w:tcW w:w="2126" w:type="dxa"/>
          </w:tcPr>
          <w:p w:rsidR="00AE296A" w:rsidRDefault="00AE296A">
            <w:pPr>
              <w:pStyle w:val="ConsPlusNormal"/>
              <w:jc w:val="center"/>
            </w:pPr>
            <w:r>
              <w:t>2</w:t>
            </w:r>
          </w:p>
        </w:tc>
        <w:tc>
          <w:tcPr>
            <w:tcW w:w="907" w:type="dxa"/>
          </w:tcPr>
          <w:p w:rsidR="00AE296A" w:rsidRDefault="00AE296A">
            <w:pPr>
              <w:pStyle w:val="ConsPlusNormal"/>
              <w:jc w:val="center"/>
            </w:pPr>
            <w:r>
              <w:t>3</w:t>
            </w:r>
          </w:p>
        </w:tc>
        <w:tc>
          <w:tcPr>
            <w:tcW w:w="850" w:type="dxa"/>
          </w:tcPr>
          <w:p w:rsidR="00AE296A" w:rsidRDefault="00AE296A">
            <w:pPr>
              <w:pStyle w:val="ConsPlusNormal"/>
              <w:jc w:val="center"/>
            </w:pPr>
            <w:r>
              <w:t>4</w:t>
            </w:r>
          </w:p>
        </w:tc>
        <w:tc>
          <w:tcPr>
            <w:tcW w:w="1191" w:type="dxa"/>
          </w:tcPr>
          <w:p w:rsidR="00AE296A" w:rsidRDefault="00AE296A">
            <w:pPr>
              <w:pStyle w:val="ConsPlusNormal"/>
              <w:jc w:val="center"/>
            </w:pPr>
            <w:r>
              <w:t>5</w:t>
            </w:r>
          </w:p>
        </w:tc>
        <w:tc>
          <w:tcPr>
            <w:tcW w:w="709" w:type="dxa"/>
          </w:tcPr>
          <w:p w:rsidR="00AE296A" w:rsidRDefault="00AE296A">
            <w:pPr>
              <w:pStyle w:val="ConsPlusNormal"/>
              <w:jc w:val="center"/>
            </w:pPr>
            <w:r>
              <w:t>6</w:t>
            </w:r>
          </w:p>
        </w:tc>
        <w:tc>
          <w:tcPr>
            <w:tcW w:w="1276" w:type="dxa"/>
            <w:vAlign w:val="bottom"/>
          </w:tcPr>
          <w:p w:rsidR="00AE296A" w:rsidRDefault="00AE296A">
            <w:pPr>
              <w:pStyle w:val="ConsPlusNormal"/>
              <w:jc w:val="center"/>
            </w:pPr>
            <w:r>
              <w:t>7</w:t>
            </w:r>
          </w:p>
        </w:tc>
        <w:tc>
          <w:tcPr>
            <w:tcW w:w="1276" w:type="dxa"/>
            <w:vAlign w:val="bottom"/>
          </w:tcPr>
          <w:p w:rsidR="00AE296A" w:rsidRDefault="00AE296A">
            <w:pPr>
              <w:pStyle w:val="ConsPlusNormal"/>
              <w:jc w:val="center"/>
            </w:pPr>
            <w:r>
              <w:t>8</w:t>
            </w:r>
          </w:p>
        </w:tc>
      </w:tr>
      <w:tr w:rsidR="00AE296A">
        <w:tc>
          <w:tcPr>
            <w:tcW w:w="5159" w:type="dxa"/>
            <w:vMerge w:val="restart"/>
          </w:tcPr>
          <w:p w:rsidR="00AE296A" w:rsidRDefault="00AE296A">
            <w:pPr>
              <w:pStyle w:val="ConsPlusNormal"/>
            </w:pPr>
            <w:r>
              <w:t>Государственная программа Пермского края "Содействие занятости населения"</w:t>
            </w:r>
          </w:p>
        </w:tc>
        <w:tc>
          <w:tcPr>
            <w:tcW w:w="2126" w:type="dxa"/>
          </w:tcPr>
          <w:p w:rsidR="00AE296A" w:rsidRDefault="00AE296A">
            <w:pPr>
              <w:pStyle w:val="ConsPlusNormal"/>
              <w:jc w:val="center"/>
            </w:pPr>
            <w:r>
              <w:t>Всего</w:t>
            </w:r>
          </w:p>
        </w:tc>
        <w:tc>
          <w:tcPr>
            <w:tcW w:w="907" w:type="dxa"/>
          </w:tcPr>
          <w:p w:rsidR="00AE296A" w:rsidRDefault="00AE296A">
            <w:pPr>
              <w:pStyle w:val="ConsPlusNormal"/>
            </w:pP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581794,7</w:t>
            </w:r>
          </w:p>
        </w:tc>
        <w:tc>
          <w:tcPr>
            <w:tcW w:w="1276" w:type="dxa"/>
          </w:tcPr>
          <w:p w:rsidR="00AE296A" w:rsidRDefault="00AE296A">
            <w:pPr>
              <w:pStyle w:val="ConsPlusNormal"/>
              <w:jc w:val="center"/>
            </w:pPr>
            <w:r>
              <w:t>547312,3</w:t>
            </w:r>
          </w:p>
        </w:tc>
      </w:tr>
      <w:tr w:rsidR="00AE296A">
        <w:tc>
          <w:tcPr>
            <w:tcW w:w="5159" w:type="dxa"/>
            <w:vMerge/>
          </w:tcPr>
          <w:p w:rsidR="00AE296A" w:rsidRDefault="00AE296A"/>
        </w:tc>
        <w:tc>
          <w:tcPr>
            <w:tcW w:w="2126" w:type="dxa"/>
          </w:tcPr>
          <w:p w:rsidR="00AE296A" w:rsidRDefault="00AE296A">
            <w:pPr>
              <w:pStyle w:val="ConsPlusNormal"/>
              <w:jc w:val="center"/>
            </w:pPr>
            <w:r>
              <w:t>Агентство по занятости населения Пермского края (далее - 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580196,7</w:t>
            </w:r>
          </w:p>
        </w:tc>
        <w:tc>
          <w:tcPr>
            <w:tcW w:w="1276" w:type="dxa"/>
          </w:tcPr>
          <w:p w:rsidR="00AE296A" w:rsidRDefault="00AE296A">
            <w:pPr>
              <w:pStyle w:val="ConsPlusNormal"/>
              <w:jc w:val="center"/>
            </w:pPr>
            <w:r>
              <w:t>545512,3</w:t>
            </w:r>
          </w:p>
        </w:tc>
      </w:tr>
      <w:tr w:rsidR="00AE296A">
        <w:tc>
          <w:tcPr>
            <w:tcW w:w="5159" w:type="dxa"/>
            <w:vMerge/>
          </w:tcPr>
          <w:p w:rsidR="00AE296A" w:rsidRDefault="00AE296A"/>
        </w:tc>
        <w:tc>
          <w:tcPr>
            <w:tcW w:w="2126" w:type="dxa"/>
          </w:tcPr>
          <w:p w:rsidR="00AE296A" w:rsidRDefault="00AE296A">
            <w:pPr>
              <w:pStyle w:val="ConsPlusNormal"/>
              <w:jc w:val="center"/>
            </w:pPr>
            <w:r>
              <w:t>Министерство промышленности, предпринимательства и торговли Пермского края (далее - МППиТ ПК)</w:t>
            </w:r>
          </w:p>
        </w:tc>
        <w:tc>
          <w:tcPr>
            <w:tcW w:w="907" w:type="dxa"/>
          </w:tcPr>
          <w:p w:rsidR="00AE296A" w:rsidRDefault="00AE296A">
            <w:pPr>
              <w:pStyle w:val="ConsPlusNormal"/>
              <w:jc w:val="center"/>
            </w:pPr>
            <w:r>
              <w:t>832</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159" w:type="dxa"/>
            <w:vMerge/>
          </w:tcPr>
          <w:p w:rsidR="00AE296A" w:rsidRDefault="00AE296A"/>
        </w:tc>
        <w:tc>
          <w:tcPr>
            <w:tcW w:w="2126" w:type="dxa"/>
          </w:tcPr>
          <w:p w:rsidR="00AE296A" w:rsidRDefault="00AE296A">
            <w:pPr>
              <w:pStyle w:val="ConsPlusNormal"/>
              <w:jc w:val="center"/>
            </w:pPr>
            <w:r>
              <w:t>Министерство здравоохранения Пермского края (далее - 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150,0</w:t>
            </w:r>
          </w:p>
        </w:tc>
      </w:tr>
      <w:tr w:rsidR="00AE296A">
        <w:tc>
          <w:tcPr>
            <w:tcW w:w="5159" w:type="dxa"/>
            <w:vMerge/>
          </w:tcPr>
          <w:p w:rsidR="00AE296A" w:rsidRDefault="00AE296A"/>
        </w:tc>
        <w:tc>
          <w:tcPr>
            <w:tcW w:w="2126" w:type="dxa"/>
          </w:tcPr>
          <w:p w:rsidR="00AE296A" w:rsidRDefault="00AE296A">
            <w:pPr>
              <w:pStyle w:val="ConsPlusNormal"/>
              <w:jc w:val="center"/>
            </w:pPr>
            <w:r>
              <w:t>Министерство социального развития Пермского края (далее - МСР ПК)</w:t>
            </w:r>
          </w:p>
        </w:tc>
        <w:tc>
          <w:tcPr>
            <w:tcW w:w="907" w:type="dxa"/>
          </w:tcPr>
          <w:p w:rsidR="00AE296A" w:rsidRDefault="00AE296A">
            <w:pPr>
              <w:pStyle w:val="ConsPlusNormal"/>
              <w:jc w:val="center"/>
            </w:pPr>
            <w:r>
              <w:t>855</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150,0</w:t>
            </w:r>
          </w:p>
        </w:tc>
      </w:tr>
      <w:tr w:rsidR="00AE296A">
        <w:tc>
          <w:tcPr>
            <w:tcW w:w="5159" w:type="dxa"/>
          </w:tcPr>
          <w:p w:rsidR="00AE296A" w:rsidRDefault="00AE296A">
            <w:pPr>
              <w:pStyle w:val="ConsPlusNormal"/>
            </w:pPr>
            <w:r>
              <w:t>в том числе: по Коми-Пермяцкому округу (далее -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56253,8</w:t>
            </w:r>
          </w:p>
        </w:tc>
        <w:tc>
          <w:tcPr>
            <w:tcW w:w="1276" w:type="dxa"/>
          </w:tcPr>
          <w:p w:rsidR="00AE296A" w:rsidRDefault="00AE296A">
            <w:pPr>
              <w:pStyle w:val="ConsPlusNormal"/>
              <w:jc w:val="center"/>
            </w:pPr>
            <w:r>
              <w:t>52379,7</w:t>
            </w:r>
          </w:p>
        </w:tc>
      </w:tr>
      <w:tr w:rsidR="00AE296A">
        <w:tc>
          <w:tcPr>
            <w:tcW w:w="5159" w:type="dxa"/>
          </w:tcPr>
          <w:p w:rsidR="00AE296A" w:rsidRDefault="00AE296A">
            <w:pPr>
              <w:pStyle w:val="ConsPlusNormal"/>
            </w:pPr>
            <w:r>
              <w:t>по Кизеловскому угольному бассейну (далее -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11 0 0000</w:t>
            </w:r>
          </w:p>
        </w:tc>
        <w:tc>
          <w:tcPr>
            <w:tcW w:w="709" w:type="dxa"/>
          </w:tcPr>
          <w:p w:rsidR="00AE296A" w:rsidRDefault="00AE296A">
            <w:pPr>
              <w:pStyle w:val="ConsPlusNormal"/>
            </w:pPr>
          </w:p>
        </w:tc>
        <w:tc>
          <w:tcPr>
            <w:tcW w:w="1276" w:type="dxa"/>
          </w:tcPr>
          <w:p w:rsidR="00AE296A" w:rsidRDefault="00AE296A">
            <w:pPr>
              <w:pStyle w:val="ConsPlusNormal"/>
              <w:jc w:val="center"/>
            </w:pPr>
            <w:r>
              <w:t>21654,6</w:t>
            </w:r>
          </w:p>
        </w:tc>
        <w:tc>
          <w:tcPr>
            <w:tcW w:w="1276" w:type="dxa"/>
          </w:tcPr>
          <w:p w:rsidR="00AE296A" w:rsidRDefault="00AE296A">
            <w:pPr>
              <w:pStyle w:val="ConsPlusNormal"/>
              <w:jc w:val="center"/>
            </w:pPr>
            <w:r>
              <w:t>19413,0</w:t>
            </w:r>
          </w:p>
        </w:tc>
      </w:tr>
      <w:tr w:rsidR="00AE296A">
        <w:tc>
          <w:tcPr>
            <w:tcW w:w="5159" w:type="dxa"/>
            <w:vMerge w:val="restart"/>
          </w:tcPr>
          <w:p w:rsidR="00AE296A" w:rsidRDefault="00AE296A">
            <w:pPr>
              <w:pStyle w:val="ConsPlusNormal"/>
            </w:pPr>
            <w:r>
              <w:t xml:space="preserve">Подпрограмма 1 "Активная политика занятости населения и социальная поддержка безработных </w:t>
            </w:r>
            <w:r>
              <w:lastRenderedPageBreak/>
              <w:t>граждан"</w:t>
            </w:r>
          </w:p>
        </w:tc>
        <w:tc>
          <w:tcPr>
            <w:tcW w:w="2126" w:type="dxa"/>
          </w:tcPr>
          <w:p w:rsidR="00AE296A" w:rsidRDefault="00AE296A">
            <w:pPr>
              <w:pStyle w:val="ConsPlusNormal"/>
              <w:jc w:val="center"/>
            </w:pPr>
            <w:r>
              <w:lastRenderedPageBreak/>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11 1 0000</w:t>
            </w:r>
          </w:p>
        </w:tc>
        <w:tc>
          <w:tcPr>
            <w:tcW w:w="709" w:type="dxa"/>
          </w:tcPr>
          <w:p w:rsidR="00AE296A" w:rsidRDefault="00AE296A">
            <w:pPr>
              <w:pStyle w:val="ConsPlusNormal"/>
            </w:pPr>
          </w:p>
        </w:tc>
        <w:tc>
          <w:tcPr>
            <w:tcW w:w="1276" w:type="dxa"/>
          </w:tcPr>
          <w:p w:rsidR="00AE296A" w:rsidRDefault="00AE296A">
            <w:pPr>
              <w:pStyle w:val="ConsPlusNormal"/>
              <w:jc w:val="center"/>
            </w:pPr>
            <w:r>
              <w:t>184446,5</w:t>
            </w:r>
          </w:p>
        </w:tc>
        <w:tc>
          <w:tcPr>
            <w:tcW w:w="1276" w:type="dxa"/>
          </w:tcPr>
          <w:p w:rsidR="00AE296A" w:rsidRDefault="00AE296A">
            <w:pPr>
              <w:pStyle w:val="ConsPlusNormal"/>
              <w:jc w:val="center"/>
            </w:pPr>
            <w:r>
              <w:t>126812,2</w:t>
            </w:r>
          </w:p>
        </w:tc>
      </w:tr>
      <w:tr w:rsidR="00AE296A">
        <w:tc>
          <w:tcPr>
            <w:tcW w:w="5159" w:type="dxa"/>
            <w:vMerge/>
          </w:tcPr>
          <w:p w:rsidR="00AE296A" w:rsidRDefault="00AE296A"/>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11 1 0000</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50881,2</w:t>
            </w:r>
          </w:p>
        </w:tc>
        <w:tc>
          <w:tcPr>
            <w:tcW w:w="1276" w:type="dxa"/>
          </w:tcPr>
          <w:p w:rsidR="00AE296A" w:rsidRDefault="00AE296A">
            <w:pPr>
              <w:pStyle w:val="ConsPlusNormal"/>
              <w:jc w:val="center"/>
            </w:pPr>
            <w:r>
              <w:t>48601,1</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11 1 0000</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35463,1</w:t>
            </w:r>
          </w:p>
        </w:tc>
        <w:tc>
          <w:tcPr>
            <w:tcW w:w="1276" w:type="dxa"/>
          </w:tcPr>
          <w:p w:rsidR="00AE296A" w:rsidRDefault="00AE296A">
            <w:pPr>
              <w:pStyle w:val="ConsPlusNormal"/>
              <w:jc w:val="center"/>
            </w:pPr>
            <w:r>
              <w:t>57177,6</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11 1 0000</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25039,6</w:t>
            </w:r>
          </w:p>
        </w:tc>
        <w:tc>
          <w:tcPr>
            <w:tcW w:w="1276" w:type="dxa"/>
          </w:tcPr>
          <w:p w:rsidR="00AE296A" w:rsidRDefault="00AE296A">
            <w:pPr>
              <w:pStyle w:val="ConsPlusNormal"/>
              <w:jc w:val="center"/>
            </w:pPr>
            <w:r>
              <w:t>21033,5</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11 1 0000</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73062,6</w:t>
            </w:r>
          </w:p>
        </w:tc>
        <w:tc>
          <w:tcPr>
            <w:tcW w:w="1276" w:type="dxa"/>
          </w:tcPr>
          <w:p w:rsidR="00AE296A" w:rsidRDefault="00AE296A">
            <w:pPr>
              <w:pStyle w:val="ConsPlusNormal"/>
              <w:jc w:val="center"/>
            </w:pPr>
            <w:r>
              <w:t>0,0</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11 1 0000</w:t>
            </w:r>
          </w:p>
        </w:tc>
        <w:tc>
          <w:tcPr>
            <w:tcW w:w="709" w:type="dxa"/>
          </w:tcPr>
          <w:p w:rsidR="00AE296A" w:rsidRDefault="00AE296A">
            <w:pPr>
              <w:pStyle w:val="ConsPlusNormal"/>
            </w:pPr>
          </w:p>
        </w:tc>
        <w:tc>
          <w:tcPr>
            <w:tcW w:w="1276" w:type="dxa"/>
          </w:tcPr>
          <w:p w:rsidR="00AE296A" w:rsidRDefault="00AE296A">
            <w:pPr>
              <w:pStyle w:val="ConsPlusNormal"/>
              <w:jc w:val="center"/>
            </w:pPr>
            <w:r>
              <w:t>18139,5</w:t>
            </w:r>
          </w:p>
        </w:tc>
        <w:tc>
          <w:tcPr>
            <w:tcW w:w="1276" w:type="dxa"/>
          </w:tcPr>
          <w:p w:rsidR="00AE296A" w:rsidRDefault="00AE296A">
            <w:pPr>
              <w:pStyle w:val="ConsPlusNormal"/>
              <w:jc w:val="center"/>
            </w:pPr>
            <w:r>
              <w:t>12602,3</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11 1 0000</w:t>
            </w:r>
          </w:p>
        </w:tc>
        <w:tc>
          <w:tcPr>
            <w:tcW w:w="709" w:type="dxa"/>
          </w:tcPr>
          <w:p w:rsidR="00AE296A" w:rsidRDefault="00AE296A">
            <w:pPr>
              <w:pStyle w:val="ConsPlusNormal"/>
            </w:pPr>
          </w:p>
        </w:tc>
        <w:tc>
          <w:tcPr>
            <w:tcW w:w="1276" w:type="dxa"/>
          </w:tcPr>
          <w:p w:rsidR="00AE296A" w:rsidRDefault="00AE296A">
            <w:pPr>
              <w:pStyle w:val="ConsPlusNormal"/>
              <w:jc w:val="center"/>
            </w:pPr>
            <w:r>
              <w:t>5922,7</w:t>
            </w:r>
          </w:p>
        </w:tc>
        <w:tc>
          <w:tcPr>
            <w:tcW w:w="1276" w:type="dxa"/>
          </w:tcPr>
          <w:p w:rsidR="00AE296A" w:rsidRDefault="00AE296A">
            <w:pPr>
              <w:pStyle w:val="ConsPlusNormal"/>
              <w:jc w:val="center"/>
            </w:pPr>
            <w:r>
              <w:t>3627,7</w:t>
            </w:r>
          </w:p>
        </w:tc>
      </w:tr>
      <w:tr w:rsidR="00AE296A">
        <w:tc>
          <w:tcPr>
            <w:tcW w:w="5159" w:type="dxa"/>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184446,5</w:t>
            </w:r>
          </w:p>
        </w:tc>
        <w:tc>
          <w:tcPr>
            <w:tcW w:w="1276" w:type="dxa"/>
          </w:tcPr>
          <w:p w:rsidR="00AE296A" w:rsidRDefault="00AE296A">
            <w:pPr>
              <w:pStyle w:val="ConsPlusNormal"/>
              <w:jc w:val="center"/>
            </w:pPr>
            <w:r>
              <w:t>126812,2</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18139,5</w:t>
            </w:r>
          </w:p>
        </w:tc>
        <w:tc>
          <w:tcPr>
            <w:tcW w:w="1276" w:type="dxa"/>
          </w:tcPr>
          <w:p w:rsidR="00AE296A" w:rsidRDefault="00AE296A">
            <w:pPr>
              <w:pStyle w:val="ConsPlusNormal"/>
              <w:jc w:val="center"/>
            </w:pPr>
            <w:r>
              <w:t>12602,3</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5922,7</w:t>
            </w:r>
          </w:p>
        </w:tc>
        <w:tc>
          <w:tcPr>
            <w:tcW w:w="1276" w:type="dxa"/>
          </w:tcPr>
          <w:p w:rsidR="00AE296A" w:rsidRDefault="00AE296A">
            <w:pPr>
              <w:pStyle w:val="ConsPlusNormal"/>
              <w:jc w:val="center"/>
            </w:pPr>
            <w:r>
              <w:t>3627,7</w:t>
            </w:r>
          </w:p>
        </w:tc>
      </w:tr>
      <w:tr w:rsidR="00AE296A">
        <w:tc>
          <w:tcPr>
            <w:tcW w:w="5159" w:type="dxa"/>
          </w:tcPr>
          <w:p w:rsidR="00AE296A" w:rsidRDefault="00AE296A">
            <w:pPr>
              <w:pStyle w:val="ConsPlusNormal"/>
            </w:pPr>
            <w:r>
              <w:t>Мероприятие 1.1.1 "Информирование о положении на рынке труда в Пермском крае"</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1966,9</w:t>
            </w:r>
          </w:p>
        </w:tc>
        <w:tc>
          <w:tcPr>
            <w:tcW w:w="1276" w:type="dxa"/>
          </w:tcPr>
          <w:p w:rsidR="00AE296A" w:rsidRDefault="00AE296A">
            <w:pPr>
              <w:pStyle w:val="ConsPlusNormal"/>
              <w:jc w:val="center"/>
            </w:pPr>
            <w:r>
              <w:t>1639,7</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100,2</w:t>
            </w:r>
          </w:p>
        </w:tc>
        <w:tc>
          <w:tcPr>
            <w:tcW w:w="1276" w:type="dxa"/>
          </w:tcPr>
          <w:p w:rsidR="00AE296A" w:rsidRDefault="00AE296A">
            <w:pPr>
              <w:pStyle w:val="ConsPlusNormal"/>
              <w:jc w:val="center"/>
            </w:pPr>
            <w:r>
              <w:t>93,3</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57,3</w:t>
            </w:r>
          </w:p>
        </w:tc>
        <w:tc>
          <w:tcPr>
            <w:tcW w:w="1276" w:type="dxa"/>
          </w:tcPr>
          <w:p w:rsidR="00AE296A" w:rsidRDefault="00AE296A">
            <w:pPr>
              <w:pStyle w:val="ConsPlusNormal"/>
              <w:jc w:val="center"/>
            </w:pPr>
            <w:r>
              <w:t>49,4</w:t>
            </w:r>
          </w:p>
        </w:tc>
      </w:tr>
      <w:tr w:rsidR="00AE296A">
        <w:tc>
          <w:tcPr>
            <w:tcW w:w="5159" w:type="dxa"/>
            <w:vMerge w:val="restart"/>
          </w:tcPr>
          <w:p w:rsidR="00AE296A" w:rsidRDefault="00AE296A">
            <w:pPr>
              <w:pStyle w:val="ConsPlusNormal"/>
            </w:pPr>
            <w:r>
              <w:t>Мероприятие 1.1.2 "Организация ярмарок вакансий и учебных рабочих мест"</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2567,5</w:t>
            </w:r>
          </w:p>
        </w:tc>
        <w:tc>
          <w:tcPr>
            <w:tcW w:w="1276" w:type="dxa"/>
          </w:tcPr>
          <w:p w:rsidR="00AE296A" w:rsidRDefault="00AE296A">
            <w:pPr>
              <w:pStyle w:val="ConsPlusNormal"/>
              <w:jc w:val="center"/>
            </w:pPr>
            <w:r>
              <w:t>2475,0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100,0</w:t>
            </w:r>
          </w:p>
        </w:tc>
        <w:tc>
          <w:tcPr>
            <w:tcW w:w="1276" w:type="dxa"/>
          </w:tcPr>
          <w:p w:rsidR="00AE296A" w:rsidRDefault="00AE296A">
            <w:pPr>
              <w:pStyle w:val="ConsPlusNormal"/>
              <w:jc w:val="center"/>
            </w:pPr>
            <w:r>
              <w:t>0,0</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114,4</w:t>
            </w:r>
          </w:p>
        </w:tc>
        <w:tc>
          <w:tcPr>
            <w:tcW w:w="1276" w:type="dxa"/>
          </w:tcPr>
          <w:p w:rsidR="00AE296A" w:rsidRDefault="00AE296A">
            <w:pPr>
              <w:pStyle w:val="ConsPlusNormal"/>
              <w:jc w:val="center"/>
            </w:pPr>
            <w:r>
              <w:t>127,6</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57,5</w:t>
            </w:r>
          </w:p>
        </w:tc>
        <w:tc>
          <w:tcPr>
            <w:tcW w:w="1276" w:type="dxa"/>
          </w:tcPr>
          <w:p w:rsidR="00AE296A" w:rsidRDefault="00AE296A">
            <w:pPr>
              <w:pStyle w:val="ConsPlusNormal"/>
              <w:jc w:val="center"/>
            </w:pPr>
            <w:r>
              <w:t>65,2</w:t>
            </w:r>
          </w:p>
        </w:tc>
      </w:tr>
      <w:tr w:rsidR="00AE296A">
        <w:tc>
          <w:tcPr>
            <w:tcW w:w="5159" w:type="dxa"/>
            <w:vMerge w:val="restart"/>
          </w:tcPr>
          <w:p w:rsidR="00AE296A" w:rsidRDefault="00AE296A">
            <w:pPr>
              <w:pStyle w:val="ConsPlusNormal"/>
            </w:pPr>
            <w:r>
              <w:t xml:space="preserve">Мероприятие 1.1.3 "Организация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w:t>
            </w:r>
          </w:p>
        </w:tc>
        <w:tc>
          <w:tcPr>
            <w:tcW w:w="2126" w:type="dxa"/>
            <w:vMerge w:val="restart"/>
          </w:tcPr>
          <w:p w:rsidR="00AE296A" w:rsidRDefault="00AE296A">
            <w:pPr>
              <w:pStyle w:val="ConsPlusNormal"/>
              <w:jc w:val="center"/>
            </w:pPr>
            <w:r>
              <w:lastRenderedPageBreak/>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1970,3</w:t>
            </w:r>
          </w:p>
        </w:tc>
        <w:tc>
          <w:tcPr>
            <w:tcW w:w="1276" w:type="dxa"/>
          </w:tcPr>
          <w:p w:rsidR="00AE296A" w:rsidRDefault="00AE296A">
            <w:pPr>
              <w:pStyle w:val="ConsPlusNormal"/>
              <w:jc w:val="center"/>
            </w:pPr>
            <w:r>
              <w:t>1990,0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500,0</w:t>
            </w:r>
          </w:p>
        </w:tc>
        <w:tc>
          <w:tcPr>
            <w:tcW w:w="1276" w:type="dxa"/>
          </w:tcPr>
          <w:p w:rsidR="00AE296A" w:rsidRDefault="00AE296A">
            <w:pPr>
              <w:pStyle w:val="ConsPlusNormal"/>
              <w:jc w:val="center"/>
            </w:pPr>
            <w:r>
              <w:t>375,0</w:t>
            </w:r>
          </w:p>
        </w:tc>
      </w:tr>
      <w:tr w:rsidR="00AE296A">
        <w:tc>
          <w:tcPr>
            <w:tcW w:w="5159" w:type="dxa"/>
          </w:tcPr>
          <w:p w:rsidR="00AE296A" w:rsidRDefault="00AE296A">
            <w:pPr>
              <w:pStyle w:val="ConsPlusNormal"/>
            </w:pPr>
            <w:r>
              <w:lastRenderedPageBreak/>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136,8</w:t>
            </w:r>
          </w:p>
        </w:tc>
        <w:tc>
          <w:tcPr>
            <w:tcW w:w="1276" w:type="dxa"/>
          </w:tcPr>
          <w:p w:rsidR="00AE296A" w:rsidRDefault="00AE296A">
            <w:pPr>
              <w:pStyle w:val="ConsPlusNormal"/>
              <w:jc w:val="center"/>
            </w:pPr>
            <w:r>
              <w:t>158,4</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67,0</w:t>
            </w:r>
          </w:p>
        </w:tc>
        <w:tc>
          <w:tcPr>
            <w:tcW w:w="1276" w:type="dxa"/>
          </w:tcPr>
          <w:p w:rsidR="00AE296A" w:rsidRDefault="00AE296A">
            <w:pPr>
              <w:pStyle w:val="ConsPlusNormal"/>
              <w:jc w:val="center"/>
            </w:pPr>
            <w:r>
              <w:t>83,6</w:t>
            </w:r>
          </w:p>
        </w:tc>
      </w:tr>
      <w:tr w:rsidR="00AE296A">
        <w:tc>
          <w:tcPr>
            <w:tcW w:w="5159" w:type="dxa"/>
            <w:vMerge w:val="restart"/>
          </w:tcPr>
          <w:p w:rsidR="00AE296A" w:rsidRDefault="00AE296A">
            <w:pPr>
              <w:pStyle w:val="ConsPlusNormal"/>
            </w:pPr>
            <w:r>
              <w:t>Мероприятие 1.1.5 "Профессиональное обучение и дополнительное профессиональное образование безработных граждан, включая обучение в другой местности"</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38171,1</w:t>
            </w:r>
          </w:p>
        </w:tc>
        <w:tc>
          <w:tcPr>
            <w:tcW w:w="1276" w:type="dxa"/>
          </w:tcPr>
          <w:p w:rsidR="00AE296A" w:rsidRDefault="00AE296A">
            <w:pPr>
              <w:pStyle w:val="ConsPlusNormal"/>
              <w:jc w:val="center"/>
            </w:pPr>
            <w:r>
              <w:t>36557,0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1604,8</w:t>
            </w:r>
          </w:p>
        </w:tc>
        <w:tc>
          <w:tcPr>
            <w:tcW w:w="1276" w:type="dxa"/>
          </w:tcPr>
          <w:p w:rsidR="00AE296A" w:rsidRDefault="00AE296A">
            <w:pPr>
              <w:pStyle w:val="ConsPlusNormal"/>
              <w:jc w:val="center"/>
            </w:pPr>
            <w:r>
              <w:t>1702,4</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23370,6</w:t>
            </w:r>
          </w:p>
        </w:tc>
        <w:tc>
          <w:tcPr>
            <w:tcW w:w="1276" w:type="dxa"/>
          </w:tcPr>
          <w:p w:rsidR="00AE296A" w:rsidRDefault="00AE296A">
            <w:pPr>
              <w:pStyle w:val="ConsPlusNormal"/>
              <w:jc w:val="center"/>
            </w:pPr>
            <w:r>
              <w:t>18954,7</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4768,4</w:t>
            </w:r>
          </w:p>
        </w:tc>
        <w:tc>
          <w:tcPr>
            <w:tcW w:w="1276" w:type="dxa"/>
          </w:tcPr>
          <w:p w:rsidR="00AE296A" w:rsidRDefault="00AE296A">
            <w:pPr>
              <w:pStyle w:val="ConsPlusNormal"/>
              <w:jc w:val="center"/>
            </w:pPr>
            <w:r>
              <w:t>5014,2</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1570,0</w:t>
            </w:r>
          </w:p>
        </w:tc>
        <w:tc>
          <w:tcPr>
            <w:tcW w:w="1276" w:type="dxa"/>
          </w:tcPr>
          <w:p w:rsidR="00AE296A" w:rsidRDefault="00AE296A">
            <w:pPr>
              <w:pStyle w:val="ConsPlusNormal"/>
              <w:jc w:val="center"/>
            </w:pPr>
            <w:r>
              <w:t>1232,0</w:t>
            </w:r>
          </w:p>
        </w:tc>
      </w:tr>
      <w:tr w:rsidR="00AE296A">
        <w:tc>
          <w:tcPr>
            <w:tcW w:w="5159" w:type="dxa"/>
          </w:tcPr>
          <w:p w:rsidR="00AE296A" w:rsidRDefault="00AE296A">
            <w:pPr>
              <w:pStyle w:val="ConsPlusNormal"/>
            </w:pPr>
            <w:r>
              <w:t>Мероприятие 1.1.6 "Организация проведения оплачиваемых общественных работ"</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16990,6</w:t>
            </w:r>
          </w:p>
        </w:tc>
        <w:tc>
          <w:tcPr>
            <w:tcW w:w="1276" w:type="dxa"/>
          </w:tcPr>
          <w:p w:rsidR="00AE296A" w:rsidRDefault="00AE296A">
            <w:pPr>
              <w:pStyle w:val="ConsPlusNormal"/>
              <w:jc w:val="center"/>
            </w:pPr>
            <w:r>
              <w:t>14068,2</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2750,3</w:t>
            </w:r>
          </w:p>
        </w:tc>
        <w:tc>
          <w:tcPr>
            <w:tcW w:w="1276" w:type="dxa"/>
          </w:tcPr>
          <w:p w:rsidR="00AE296A" w:rsidRDefault="00AE296A">
            <w:pPr>
              <w:pStyle w:val="ConsPlusNormal"/>
              <w:jc w:val="center"/>
            </w:pPr>
            <w:r>
              <w:t>2206,0</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718,3</w:t>
            </w:r>
          </w:p>
        </w:tc>
        <w:tc>
          <w:tcPr>
            <w:tcW w:w="1276" w:type="dxa"/>
          </w:tcPr>
          <w:p w:rsidR="00AE296A" w:rsidRDefault="00AE296A">
            <w:pPr>
              <w:pStyle w:val="ConsPlusNormal"/>
              <w:jc w:val="center"/>
            </w:pPr>
            <w:r>
              <w:t>586,5</w:t>
            </w:r>
          </w:p>
        </w:tc>
      </w:tr>
      <w:tr w:rsidR="00AE296A">
        <w:tc>
          <w:tcPr>
            <w:tcW w:w="5159" w:type="dxa"/>
          </w:tcPr>
          <w:p w:rsidR="00AE296A" w:rsidRDefault="00AE296A">
            <w:pPr>
              <w:pStyle w:val="ConsPlusNormal"/>
            </w:pPr>
            <w:r>
              <w:t>Мероприятие 1.1.7 "Организация временного трудоустройства несовершеннолетних граждан в возрасте от 14 до 18 лет в свободное от учебы время"</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10603,5</w:t>
            </w:r>
          </w:p>
        </w:tc>
        <w:tc>
          <w:tcPr>
            <w:tcW w:w="1276" w:type="dxa"/>
          </w:tcPr>
          <w:p w:rsidR="00AE296A" w:rsidRDefault="00AE296A">
            <w:pPr>
              <w:pStyle w:val="ConsPlusNormal"/>
              <w:jc w:val="center"/>
            </w:pPr>
            <w:r>
              <w:t>7094,0</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592,6</w:t>
            </w:r>
          </w:p>
        </w:tc>
        <w:tc>
          <w:tcPr>
            <w:tcW w:w="1276" w:type="dxa"/>
          </w:tcPr>
          <w:p w:rsidR="00AE296A" w:rsidRDefault="00AE296A">
            <w:pPr>
              <w:pStyle w:val="ConsPlusNormal"/>
              <w:jc w:val="center"/>
            </w:pPr>
            <w:r>
              <w:t>446,0</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298,2</w:t>
            </w:r>
          </w:p>
        </w:tc>
        <w:tc>
          <w:tcPr>
            <w:tcW w:w="1276" w:type="dxa"/>
          </w:tcPr>
          <w:p w:rsidR="00AE296A" w:rsidRDefault="00AE296A">
            <w:pPr>
              <w:pStyle w:val="ConsPlusNormal"/>
              <w:jc w:val="center"/>
            </w:pPr>
            <w:r>
              <w:t>170,1</w:t>
            </w:r>
          </w:p>
        </w:tc>
      </w:tr>
      <w:tr w:rsidR="00AE296A">
        <w:tc>
          <w:tcPr>
            <w:tcW w:w="5159" w:type="dxa"/>
          </w:tcPr>
          <w:p w:rsidR="00AE296A" w:rsidRDefault="00AE296A">
            <w:pPr>
              <w:pStyle w:val="ConsPlusNormal"/>
            </w:pPr>
            <w:r>
              <w:t xml:space="preserve">Мероприятие 1.1.8 "Организация временного трудоустройства безработных граждан, </w:t>
            </w:r>
            <w:r>
              <w:lastRenderedPageBreak/>
              <w:t>испытывающих трудности в поиске работы"</w:t>
            </w:r>
          </w:p>
        </w:tc>
        <w:tc>
          <w:tcPr>
            <w:tcW w:w="2126" w:type="dxa"/>
          </w:tcPr>
          <w:p w:rsidR="00AE296A" w:rsidRDefault="00AE296A">
            <w:pPr>
              <w:pStyle w:val="ConsPlusNormal"/>
              <w:jc w:val="center"/>
            </w:pPr>
            <w:r>
              <w:lastRenderedPageBreak/>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5245,3</w:t>
            </w:r>
          </w:p>
        </w:tc>
        <w:tc>
          <w:tcPr>
            <w:tcW w:w="1276" w:type="dxa"/>
          </w:tcPr>
          <w:p w:rsidR="00AE296A" w:rsidRDefault="00AE296A">
            <w:pPr>
              <w:pStyle w:val="ConsPlusNormal"/>
              <w:jc w:val="center"/>
            </w:pPr>
            <w:r>
              <w:t>4743,2</w:t>
            </w:r>
          </w:p>
        </w:tc>
      </w:tr>
      <w:tr w:rsidR="00AE296A">
        <w:tc>
          <w:tcPr>
            <w:tcW w:w="5159" w:type="dxa"/>
          </w:tcPr>
          <w:p w:rsidR="00AE296A" w:rsidRDefault="00AE296A">
            <w:pPr>
              <w:pStyle w:val="ConsPlusNormal"/>
            </w:pPr>
            <w:r>
              <w:lastRenderedPageBreak/>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890,6</w:t>
            </w:r>
          </w:p>
        </w:tc>
        <w:tc>
          <w:tcPr>
            <w:tcW w:w="1276" w:type="dxa"/>
          </w:tcPr>
          <w:p w:rsidR="00AE296A" w:rsidRDefault="00AE296A">
            <w:pPr>
              <w:pStyle w:val="ConsPlusNormal"/>
              <w:jc w:val="center"/>
            </w:pPr>
            <w:r>
              <w:t>629,3</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183,8</w:t>
            </w:r>
          </w:p>
        </w:tc>
        <w:tc>
          <w:tcPr>
            <w:tcW w:w="1276" w:type="dxa"/>
          </w:tcPr>
          <w:p w:rsidR="00AE296A" w:rsidRDefault="00AE296A">
            <w:pPr>
              <w:pStyle w:val="ConsPlusNormal"/>
              <w:jc w:val="center"/>
            </w:pPr>
            <w:r>
              <w:t>203,3</w:t>
            </w:r>
          </w:p>
        </w:tc>
      </w:tr>
      <w:tr w:rsidR="00AE296A">
        <w:tc>
          <w:tcPr>
            <w:tcW w:w="5159" w:type="dxa"/>
          </w:tcPr>
          <w:p w:rsidR="00AE296A" w:rsidRDefault="00AE296A">
            <w:pPr>
              <w:pStyle w:val="ConsPlusNormal"/>
            </w:pPr>
            <w:r>
              <w:t>Мероприятие 1.1.9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276,6</w:t>
            </w:r>
          </w:p>
        </w:tc>
        <w:tc>
          <w:tcPr>
            <w:tcW w:w="1276" w:type="dxa"/>
          </w:tcPr>
          <w:p w:rsidR="00AE296A" w:rsidRDefault="00AE296A">
            <w:pPr>
              <w:pStyle w:val="ConsPlusNormal"/>
              <w:jc w:val="center"/>
            </w:pPr>
            <w:r>
              <w:t>395,7</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37,7</w:t>
            </w:r>
          </w:p>
        </w:tc>
        <w:tc>
          <w:tcPr>
            <w:tcW w:w="1276" w:type="dxa"/>
          </w:tcPr>
          <w:p w:rsidR="00AE296A" w:rsidRDefault="00AE296A">
            <w:pPr>
              <w:pStyle w:val="ConsPlusNormal"/>
              <w:jc w:val="center"/>
            </w:pPr>
            <w:r>
              <w:t>47,4</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3,9</w:t>
            </w:r>
          </w:p>
        </w:tc>
        <w:tc>
          <w:tcPr>
            <w:tcW w:w="1276" w:type="dxa"/>
          </w:tcPr>
          <w:p w:rsidR="00AE296A" w:rsidRDefault="00AE296A">
            <w:pPr>
              <w:pStyle w:val="ConsPlusNormal"/>
              <w:jc w:val="center"/>
            </w:pPr>
            <w:r>
              <w:t>15,6</w:t>
            </w:r>
          </w:p>
        </w:tc>
      </w:tr>
      <w:tr w:rsidR="00AE296A">
        <w:tc>
          <w:tcPr>
            <w:tcW w:w="5159" w:type="dxa"/>
          </w:tcPr>
          <w:p w:rsidR="00AE296A" w:rsidRDefault="00AE296A">
            <w:pPr>
              <w:pStyle w:val="ConsPlusNormal"/>
            </w:pPr>
            <w:r>
              <w:t>Мероприятие 1.1.10 "Социальная адаптация безработных граждан на рынке труда"</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458,5</w:t>
            </w:r>
          </w:p>
        </w:tc>
        <w:tc>
          <w:tcPr>
            <w:tcW w:w="1276" w:type="dxa"/>
          </w:tcPr>
          <w:p w:rsidR="00AE296A" w:rsidRDefault="00AE296A">
            <w:pPr>
              <w:pStyle w:val="ConsPlusNormal"/>
              <w:jc w:val="center"/>
            </w:pPr>
            <w:r>
              <w:t>458,5</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50,0</w:t>
            </w:r>
          </w:p>
        </w:tc>
        <w:tc>
          <w:tcPr>
            <w:tcW w:w="1276" w:type="dxa"/>
          </w:tcPr>
          <w:p w:rsidR="00AE296A" w:rsidRDefault="00AE296A">
            <w:pPr>
              <w:pStyle w:val="ConsPlusNormal"/>
              <w:jc w:val="center"/>
            </w:pPr>
            <w:r>
              <w:t>49,5</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18,8</w:t>
            </w:r>
          </w:p>
        </w:tc>
        <w:tc>
          <w:tcPr>
            <w:tcW w:w="1276" w:type="dxa"/>
          </w:tcPr>
          <w:p w:rsidR="00AE296A" w:rsidRDefault="00AE296A">
            <w:pPr>
              <w:pStyle w:val="ConsPlusNormal"/>
              <w:jc w:val="center"/>
            </w:pPr>
            <w:r>
              <w:t>19,3</w:t>
            </w:r>
          </w:p>
        </w:tc>
      </w:tr>
      <w:tr w:rsidR="00AE296A">
        <w:tc>
          <w:tcPr>
            <w:tcW w:w="5159" w:type="dxa"/>
            <w:vMerge w:val="restart"/>
          </w:tcPr>
          <w:p w:rsidR="00AE296A" w:rsidRDefault="00AE296A">
            <w:pPr>
              <w:pStyle w:val="ConsPlusNormal"/>
            </w:pPr>
            <w:r>
              <w:t xml:space="preserve">Мероприятие 1.1.11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w:t>
            </w:r>
            <w:r>
              <w:lastRenderedPageBreak/>
              <w:t>помощи на подготовку документов для соответствующей государственной регистрации"</w:t>
            </w:r>
          </w:p>
        </w:tc>
        <w:tc>
          <w:tcPr>
            <w:tcW w:w="2126" w:type="dxa"/>
            <w:vMerge w:val="restart"/>
          </w:tcPr>
          <w:p w:rsidR="00AE296A" w:rsidRDefault="00AE296A">
            <w:pPr>
              <w:pStyle w:val="ConsPlusNormal"/>
              <w:jc w:val="center"/>
            </w:pPr>
            <w:r>
              <w:lastRenderedPageBreak/>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260,8</w:t>
            </w:r>
          </w:p>
        </w:tc>
        <w:tc>
          <w:tcPr>
            <w:tcW w:w="1276" w:type="dxa"/>
          </w:tcPr>
          <w:p w:rsidR="00AE296A" w:rsidRDefault="00AE296A">
            <w:pPr>
              <w:pStyle w:val="ConsPlusNormal"/>
              <w:jc w:val="center"/>
            </w:pPr>
            <w:r>
              <w:t>0,0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28487,5</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73062,6</w:t>
            </w:r>
          </w:p>
        </w:tc>
        <w:tc>
          <w:tcPr>
            <w:tcW w:w="1276" w:type="dxa"/>
          </w:tcPr>
          <w:p w:rsidR="00AE296A" w:rsidRDefault="00AE296A">
            <w:pPr>
              <w:pStyle w:val="ConsPlusNormal"/>
              <w:jc w:val="center"/>
            </w:pPr>
            <w:r>
              <w:t>0,0</w:t>
            </w:r>
          </w:p>
        </w:tc>
      </w:tr>
      <w:tr w:rsidR="00AE296A">
        <w:tc>
          <w:tcPr>
            <w:tcW w:w="5159" w:type="dxa"/>
          </w:tcPr>
          <w:p w:rsidR="00AE296A" w:rsidRDefault="00AE296A">
            <w:pPr>
              <w:pStyle w:val="ConsPlusNormal"/>
            </w:pPr>
            <w:r>
              <w:lastRenderedPageBreak/>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8285,5</w:t>
            </w:r>
          </w:p>
        </w:tc>
        <w:tc>
          <w:tcPr>
            <w:tcW w:w="1276" w:type="dxa"/>
          </w:tcPr>
          <w:p w:rsidR="00AE296A" w:rsidRDefault="00AE296A">
            <w:pPr>
              <w:pStyle w:val="ConsPlusNormal"/>
              <w:jc w:val="center"/>
            </w:pPr>
            <w:r>
              <w:t>3476,6</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2614,7</w:t>
            </w:r>
          </w:p>
        </w:tc>
        <w:tc>
          <w:tcPr>
            <w:tcW w:w="1276" w:type="dxa"/>
          </w:tcPr>
          <w:p w:rsidR="00AE296A" w:rsidRDefault="00AE296A">
            <w:pPr>
              <w:pStyle w:val="ConsPlusNormal"/>
              <w:jc w:val="center"/>
            </w:pPr>
            <w:r>
              <w:t>868,0</w:t>
            </w:r>
          </w:p>
        </w:tc>
      </w:tr>
      <w:tr w:rsidR="00AE296A">
        <w:tc>
          <w:tcPr>
            <w:tcW w:w="5159" w:type="dxa"/>
          </w:tcPr>
          <w:p w:rsidR="00AE296A" w:rsidRDefault="00AE296A">
            <w:pPr>
              <w:pStyle w:val="ConsPlusNormal"/>
            </w:pPr>
            <w:r>
              <w:t>Мероприятие 1.1.12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553,3</w:t>
            </w:r>
          </w:p>
        </w:tc>
        <w:tc>
          <w:tcPr>
            <w:tcW w:w="1276" w:type="dxa"/>
          </w:tcPr>
          <w:p w:rsidR="00AE296A" w:rsidRDefault="00AE296A">
            <w:pPr>
              <w:pStyle w:val="ConsPlusNormal"/>
              <w:jc w:val="center"/>
            </w:pPr>
            <w:r>
              <w:t>489,1</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r w:rsidR="00AE296A">
        <w:tc>
          <w:tcPr>
            <w:tcW w:w="5159" w:type="dxa"/>
          </w:tcPr>
          <w:p w:rsidR="00AE296A" w:rsidRDefault="00AE296A">
            <w:pPr>
              <w:pStyle w:val="ConsPlusNormal"/>
            </w:pPr>
            <w:r>
              <w:t>по КУБу</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142,5</w:t>
            </w:r>
          </w:p>
        </w:tc>
        <w:tc>
          <w:tcPr>
            <w:tcW w:w="1276" w:type="dxa"/>
          </w:tcPr>
          <w:p w:rsidR="00AE296A" w:rsidRDefault="00AE296A">
            <w:pPr>
              <w:pStyle w:val="ConsPlusNormal"/>
              <w:jc w:val="center"/>
            </w:pPr>
            <w:r>
              <w:t>162,9</w:t>
            </w:r>
          </w:p>
        </w:tc>
      </w:tr>
      <w:tr w:rsidR="00AE296A">
        <w:tc>
          <w:tcPr>
            <w:tcW w:w="5159" w:type="dxa"/>
            <w:vMerge w:val="restart"/>
          </w:tcPr>
          <w:p w:rsidR="00AE296A" w:rsidRDefault="00AE296A">
            <w:pPr>
              <w:pStyle w:val="ConsPlusNormal"/>
            </w:pPr>
            <w:r>
              <w:t>Мероприятие 1.1.13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4705,6</w:t>
            </w:r>
          </w:p>
        </w:tc>
        <w:tc>
          <w:tcPr>
            <w:tcW w:w="1276" w:type="dxa"/>
          </w:tcPr>
          <w:p w:rsidR="00AE296A" w:rsidRDefault="00AE296A">
            <w:pPr>
              <w:pStyle w:val="ConsPlusNormal"/>
              <w:jc w:val="center"/>
            </w:pPr>
            <w:r>
              <w:t>4333,5</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168,0</w:t>
            </w:r>
          </w:p>
        </w:tc>
        <w:tc>
          <w:tcPr>
            <w:tcW w:w="1276" w:type="dxa"/>
          </w:tcPr>
          <w:p w:rsidR="00AE296A" w:rsidRDefault="00AE296A">
            <w:pPr>
              <w:pStyle w:val="ConsPlusNormal"/>
              <w:jc w:val="center"/>
            </w:pPr>
            <w:r>
              <w:t>155,0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1069,0</w:t>
            </w:r>
          </w:p>
        </w:tc>
        <w:tc>
          <w:tcPr>
            <w:tcW w:w="1276" w:type="dxa"/>
          </w:tcPr>
          <w:p w:rsidR="00AE296A" w:rsidRDefault="00AE296A">
            <w:pPr>
              <w:pStyle w:val="ConsPlusNormal"/>
              <w:jc w:val="center"/>
            </w:pPr>
            <w:r>
              <w:t>1236,5</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332,8</w:t>
            </w:r>
          </w:p>
        </w:tc>
        <w:tc>
          <w:tcPr>
            <w:tcW w:w="1276" w:type="dxa"/>
          </w:tcPr>
          <w:p w:rsidR="00AE296A" w:rsidRDefault="00AE296A">
            <w:pPr>
              <w:pStyle w:val="ConsPlusNormal"/>
              <w:jc w:val="center"/>
            </w:pPr>
            <w:r>
              <w:t>275,9</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156,3</w:t>
            </w:r>
          </w:p>
        </w:tc>
        <w:tc>
          <w:tcPr>
            <w:tcW w:w="1276" w:type="dxa"/>
          </w:tcPr>
          <w:p w:rsidR="00AE296A" w:rsidRDefault="00AE296A">
            <w:pPr>
              <w:pStyle w:val="ConsPlusNormal"/>
              <w:jc w:val="center"/>
            </w:pPr>
            <w:r>
              <w:t>137,4</w:t>
            </w:r>
          </w:p>
        </w:tc>
      </w:tr>
      <w:tr w:rsidR="00AE296A">
        <w:tc>
          <w:tcPr>
            <w:tcW w:w="5159" w:type="dxa"/>
            <w:vMerge w:val="restart"/>
          </w:tcPr>
          <w:p w:rsidR="00AE296A" w:rsidRDefault="00AE296A">
            <w:pPr>
              <w:pStyle w:val="ConsPlusNormal"/>
            </w:pPr>
            <w:r>
              <w:t>Мероприятие 1.1.14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780,5</w:t>
            </w:r>
          </w:p>
        </w:tc>
        <w:tc>
          <w:tcPr>
            <w:tcW w:w="1276" w:type="dxa"/>
          </w:tcPr>
          <w:p w:rsidR="00AE296A" w:rsidRDefault="00AE296A">
            <w:pPr>
              <w:pStyle w:val="ConsPlusNormal"/>
              <w:jc w:val="center"/>
            </w:pPr>
            <w:r>
              <w:t>1147,4</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21,0</w:t>
            </w:r>
          </w:p>
        </w:tc>
        <w:tc>
          <w:tcPr>
            <w:tcW w:w="1276" w:type="dxa"/>
          </w:tcPr>
          <w:p w:rsidR="00AE296A" w:rsidRDefault="00AE296A">
            <w:pPr>
              <w:pStyle w:val="ConsPlusNormal"/>
              <w:jc w:val="center"/>
            </w:pPr>
            <w:r>
              <w:t>42,5</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11 1 2001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467,3</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80,2</w:t>
            </w:r>
          </w:p>
        </w:tc>
        <w:tc>
          <w:tcPr>
            <w:tcW w:w="1276" w:type="dxa"/>
          </w:tcPr>
          <w:p w:rsidR="00AE296A" w:rsidRDefault="00AE296A">
            <w:pPr>
              <w:pStyle w:val="ConsPlusNormal"/>
              <w:jc w:val="center"/>
            </w:pPr>
            <w:r>
              <w:t>78,1</w:t>
            </w:r>
          </w:p>
        </w:tc>
      </w:tr>
      <w:tr w:rsidR="00AE296A">
        <w:tc>
          <w:tcPr>
            <w:tcW w:w="5159" w:type="dxa"/>
          </w:tcPr>
          <w:p w:rsidR="00AE296A" w:rsidRDefault="00AE296A">
            <w:pPr>
              <w:pStyle w:val="ConsPlusNormal"/>
            </w:pPr>
            <w:r>
              <w:lastRenderedPageBreak/>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11 1 2001</w:t>
            </w:r>
          </w:p>
        </w:tc>
        <w:tc>
          <w:tcPr>
            <w:tcW w:w="709" w:type="dxa"/>
          </w:tcPr>
          <w:p w:rsidR="00AE296A" w:rsidRDefault="00AE296A">
            <w:pPr>
              <w:pStyle w:val="ConsPlusNormal"/>
            </w:pPr>
          </w:p>
        </w:tc>
        <w:tc>
          <w:tcPr>
            <w:tcW w:w="1276" w:type="dxa"/>
          </w:tcPr>
          <w:p w:rsidR="00AE296A" w:rsidRDefault="00AE296A">
            <w:pPr>
              <w:pStyle w:val="ConsPlusNormal"/>
              <w:jc w:val="center"/>
            </w:pPr>
            <w:r>
              <w:t>34,4</w:t>
            </w:r>
          </w:p>
        </w:tc>
        <w:tc>
          <w:tcPr>
            <w:tcW w:w="1276" w:type="dxa"/>
          </w:tcPr>
          <w:p w:rsidR="00AE296A" w:rsidRDefault="00AE296A">
            <w:pPr>
              <w:pStyle w:val="ConsPlusNormal"/>
              <w:jc w:val="center"/>
            </w:pPr>
            <w:r>
              <w:t>34,4</w:t>
            </w:r>
          </w:p>
        </w:tc>
      </w:tr>
      <w:tr w:rsidR="00AE296A">
        <w:tc>
          <w:tcPr>
            <w:tcW w:w="5159" w:type="dxa"/>
            <w:vMerge w:val="restart"/>
          </w:tcPr>
          <w:p w:rsidR="00AE296A" w:rsidRDefault="00AE296A">
            <w:pPr>
              <w:pStyle w:val="ConsPlusNormal"/>
            </w:pPr>
            <w:r>
              <w:t>Подпрограмма 2 "Дополнительные меры по снижению напряженности на рынке труда"</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11 2 0000</w:t>
            </w:r>
          </w:p>
        </w:tc>
        <w:tc>
          <w:tcPr>
            <w:tcW w:w="709" w:type="dxa"/>
          </w:tcPr>
          <w:p w:rsidR="00AE296A" w:rsidRDefault="00AE296A">
            <w:pPr>
              <w:pStyle w:val="ConsPlusNormal"/>
            </w:pPr>
          </w:p>
        </w:tc>
        <w:tc>
          <w:tcPr>
            <w:tcW w:w="1276" w:type="dxa"/>
          </w:tcPr>
          <w:p w:rsidR="00AE296A" w:rsidRDefault="00AE296A">
            <w:pPr>
              <w:pStyle w:val="ConsPlusNormal"/>
              <w:jc w:val="center"/>
            </w:pPr>
            <w:r>
              <w:t>4488,2</w:t>
            </w:r>
          </w:p>
        </w:tc>
        <w:tc>
          <w:tcPr>
            <w:tcW w:w="1276" w:type="dxa"/>
          </w:tcPr>
          <w:p w:rsidR="00AE296A" w:rsidRDefault="00AE296A">
            <w:pPr>
              <w:pStyle w:val="ConsPlusNormal"/>
              <w:jc w:val="center"/>
            </w:pPr>
            <w:r>
              <w:t>3440,1</w:t>
            </w:r>
          </w:p>
        </w:tc>
      </w:tr>
      <w:tr w:rsidR="00AE296A">
        <w:tc>
          <w:tcPr>
            <w:tcW w:w="5159" w:type="dxa"/>
            <w:vMerge/>
          </w:tcPr>
          <w:p w:rsidR="00AE296A" w:rsidRDefault="00AE296A"/>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11 2 0000</w:t>
            </w:r>
          </w:p>
        </w:tc>
        <w:tc>
          <w:tcPr>
            <w:tcW w:w="709" w:type="dxa"/>
          </w:tcPr>
          <w:p w:rsidR="00AE296A" w:rsidRDefault="00AE296A">
            <w:pPr>
              <w:pStyle w:val="ConsPlusNormal"/>
            </w:pPr>
          </w:p>
        </w:tc>
        <w:tc>
          <w:tcPr>
            <w:tcW w:w="1276" w:type="dxa"/>
          </w:tcPr>
          <w:p w:rsidR="00AE296A" w:rsidRDefault="00AE296A">
            <w:pPr>
              <w:pStyle w:val="ConsPlusNormal"/>
              <w:jc w:val="center"/>
            </w:pPr>
            <w:r>
              <w:t>4488,2</w:t>
            </w:r>
          </w:p>
        </w:tc>
        <w:tc>
          <w:tcPr>
            <w:tcW w:w="1276" w:type="dxa"/>
          </w:tcPr>
          <w:p w:rsidR="00AE296A" w:rsidRDefault="00AE296A">
            <w:pPr>
              <w:pStyle w:val="ConsPlusNormal"/>
              <w:jc w:val="center"/>
            </w:pPr>
            <w:r>
              <w:t>3440,1</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11 2 0000</w:t>
            </w:r>
          </w:p>
        </w:tc>
        <w:tc>
          <w:tcPr>
            <w:tcW w:w="709" w:type="dxa"/>
          </w:tcPr>
          <w:p w:rsidR="00AE296A" w:rsidRDefault="00AE296A">
            <w:pPr>
              <w:pStyle w:val="ConsPlusNormal"/>
            </w:pPr>
          </w:p>
        </w:tc>
        <w:tc>
          <w:tcPr>
            <w:tcW w:w="1276" w:type="dxa"/>
          </w:tcPr>
          <w:p w:rsidR="00AE296A" w:rsidRDefault="00AE296A">
            <w:pPr>
              <w:pStyle w:val="ConsPlusNormal"/>
              <w:jc w:val="center"/>
            </w:pPr>
            <w:r>
              <w:t>370,9</w:t>
            </w:r>
          </w:p>
        </w:tc>
        <w:tc>
          <w:tcPr>
            <w:tcW w:w="1276" w:type="dxa"/>
          </w:tcPr>
          <w:p w:rsidR="00AE296A" w:rsidRDefault="00AE296A">
            <w:pPr>
              <w:pStyle w:val="ConsPlusNormal"/>
              <w:jc w:val="center"/>
            </w:pPr>
            <w:r>
              <w:t>102,7</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11 2 0000</w:t>
            </w:r>
          </w:p>
        </w:tc>
        <w:tc>
          <w:tcPr>
            <w:tcW w:w="709" w:type="dxa"/>
          </w:tcPr>
          <w:p w:rsidR="00AE296A" w:rsidRDefault="00AE296A">
            <w:pPr>
              <w:pStyle w:val="ConsPlusNormal"/>
            </w:pPr>
          </w:p>
        </w:tc>
        <w:tc>
          <w:tcPr>
            <w:tcW w:w="1276" w:type="dxa"/>
          </w:tcPr>
          <w:p w:rsidR="00AE296A" w:rsidRDefault="00AE296A">
            <w:pPr>
              <w:pStyle w:val="ConsPlusNormal"/>
              <w:jc w:val="center"/>
            </w:pPr>
            <w:r>
              <w:t>189,3</w:t>
            </w:r>
          </w:p>
        </w:tc>
        <w:tc>
          <w:tcPr>
            <w:tcW w:w="1276" w:type="dxa"/>
          </w:tcPr>
          <w:p w:rsidR="00AE296A" w:rsidRDefault="00AE296A">
            <w:pPr>
              <w:pStyle w:val="ConsPlusNormal"/>
              <w:jc w:val="center"/>
            </w:pPr>
            <w:r>
              <w:t>132,7</w:t>
            </w:r>
          </w:p>
        </w:tc>
      </w:tr>
      <w:tr w:rsidR="00AE296A">
        <w:tc>
          <w:tcPr>
            <w:tcW w:w="5159" w:type="dxa"/>
          </w:tcPr>
          <w:p w:rsidR="00AE296A" w:rsidRDefault="00AE296A">
            <w:pPr>
              <w:pStyle w:val="ConsPlusNormal"/>
            </w:pPr>
            <w:r>
              <w:t>Основное мероприятие 2.1 "Программа дополнительных мер по снижению напряженности на рынке труда Пермского края"</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11 2 2001</w:t>
            </w:r>
          </w:p>
        </w:tc>
        <w:tc>
          <w:tcPr>
            <w:tcW w:w="709" w:type="dxa"/>
          </w:tcPr>
          <w:p w:rsidR="00AE296A" w:rsidRDefault="00AE296A">
            <w:pPr>
              <w:pStyle w:val="ConsPlusNormal"/>
            </w:pPr>
          </w:p>
        </w:tc>
        <w:tc>
          <w:tcPr>
            <w:tcW w:w="1276" w:type="dxa"/>
          </w:tcPr>
          <w:p w:rsidR="00AE296A" w:rsidRDefault="00AE296A">
            <w:pPr>
              <w:pStyle w:val="ConsPlusNormal"/>
              <w:jc w:val="center"/>
            </w:pPr>
            <w:r>
              <w:t>2688,2</w:t>
            </w:r>
          </w:p>
        </w:tc>
        <w:tc>
          <w:tcPr>
            <w:tcW w:w="1276" w:type="dxa"/>
          </w:tcPr>
          <w:p w:rsidR="00AE296A" w:rsidRDefault="00AE296A">
            <w:pPr>
              <w:pStyle w:val="ConsPlusNormal"/>
              <w:jc w:val="center"/>
            </w:pPr>
            <w:r>
              <w:t>2450,1</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11 2 2001</w:t>
            </w:r>
          </w:p>
        </w:tc>
        <w:tc>
          <w:tcPr>
            <w:tcW w:w="709" w:type="dxa"/>
          </w:tcPr>
          <w:p w:rsidR="00AE296A" w:rsidRDefault="00AE296A">
            <w:pPr>
              <w:pStyle w:val="ConsPlusNormal"/>
            </w:pPr>
          </w:p>
        </w:tc>
        <w:tc>
          <w:tcPr>
            <w:tcW w:w="1276" w:type="dxa"/>
          </w:tcPr>
          <w:p w:rsidR="00AE296A" w:rsidRDefault="00AE296A">
            <w:pPr>
              <w:pStyle w:val="ConsPlusNormal"/>
              <w:jc w:val="center"/>
            </w:pPr>
            <w:r>
              <w:t>190,9</w:t>
            </w:r>
          </w:p>
        </w:tc>
        <w:tc>
          <w:tcPr>
            <w:tcW w:w="1276" w:type="dxa"/>
          </w:tcPr>
          <w:p w:rsidR="00AE296A" w:rsidRDefault="00AE296A">
            <w:pPr>
              <w:pStyle w:val="ConsPlusNormal"/>
              <w:jc w:val="center"/>
            </w:pPr>
            <w:r>
              <w:t>72,7</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11 2 2001</w:t>
            </w:r>
          </w:p>
        </w:tc>
        <w:tc>
          <w:tcPr>
            <w:tcW w:w="709" w:type="dxa"/>
          </w:tcPr>
          <w:p w:rsidR="00AE296A" w:rsidRDefault="00AE296A">
            <w:pPr>
              <w:pStyle w:val="ConsPlusNormal"/>
            </w:pPr>
          </w:p>
        </w:tc>
        <w:tc>
          <w:tcPr>
            <w:tcW w:w="1276" w:type="dxa"/>
          </w:tcPr>
          <w:p w:rsidR="00AE296A" w:rsidRDefault="00AE296A">
            <w:pPr>
              <w:pStyle w:val="ConsPlusNormal"/>
              <w:jc w:val="center"/>
            </w:pPr>
            <w:r>
              <w:t>69,3</w:t>
            </w:r>
          </w:p>
        </w:tc>
        <w:tc>
          <w:tcPr>
            <w:tcW w:w="1276" w:type="dxa"/>
          </w:tcPr>
          <w:p w:rsidR="00AE296A" w:rsidRDefault="00AE296A">
            <w:pPr>
              <w:pStyle w:val="ConsPlusNormal"/>
              <w:jc w:val="center"/>
            </w:pPr>
            <w:r>
              <w:t>72,7</w:t>
            </w:r>
          </w:p>
        </w:tc>
      </w:tr>
      <w:tr w:rsidR="00AE296A">
        <w:tc>
          <w:tcPr>
            <w:tcW w:w="5159" w:type="dxa"/>
          </w:tcPr>
          <w:p w:rsidR="00AE296A" w:rsidRDefault="00AE296A">
            <w:pPr>
              <w:pStyle w:val="ConsPlusNormal"/>
            </w:pPr>
            <w:r>
              <w:t>Мероприятие 2.1.1 "Содействие в трудоустройстве незанятых инвалидов на оборудованные (оснащенные) для них рабочие места"</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11 2 2001</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2688,2</w:t>
            </w:r>
          </w:p>
        </w:tc>
        <w:tc>
          <w:tcPr>
            <w:tcW w:w="1276" w:type="dxa"/>
          </w:tcPr>
          <w:p w:rsidR="00AE296A" w:rsidRDefault="00AE296A">
            <w:pPr>
              <w:pStyle w:val="ConsPlusNormal"/>
              <w:jc w:val="center"/>
            </w:pPr>
            <w:r>
              <w:t>2450,1</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11 2 2001</w:t>
            </w:r>
          </w:p>
        </w:tc>
        <w:tc>
          <w:tcPr>
            <w:tcW w:w="709" w:type="dxa"/>
          </w:tcPr>
          <w:p w:rsidR="00AE296A" w:rsidRDefault="00AE296A">
            <w:pPr>
              <w:pStyle w:val="ConsPlusNormal"/>
            </w:pPr>
          </w:p>
        </w:tc>
        <w:tc>
          <w:tcPr>
            <w:tcW w:w="1276" w:type="dxa"/>
          </w:tcPr>
          <w:p w:rsidR="00AE296A" w:rsidRDefault="00AE296A">
            <w:pPr>
              <w:pStyle w:val="ConsPlusNormal"/>
              <w:jc w:val="center"/>
            </w:pPr>
            <w:r>
              <w:t>190,9</w:t>
            </w:r>
          </w:p>
        </w:tc>
        <w:tc>
          <w:tcPr>
            <w:tcW w:w="1276" w:type="dxa"/>
          </w:tcPr>
          <w:p w:rsidR="00AE296A" w:rsidRDefault="00AE296A">
            <w:pPr>
              <w:pStyle w:val="ConsPlusNormal"/>
              <w:jc w:val="center"/>
            </w:pPr>
            <w:r>
              <w:t>72,7</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11 2 2001</w:t>
            </w:r>
          </w:p>
        </w:tc>
        <w:tc>
          <w:tcPr>
            <w:tcW w:w="709" w:type="dxa"/>
          </w:tcPr>
          <w:p w:rsidR="00AE296A" w:rsidRDefault="00AE296A">
            <w:pPr>
              <w:pStyle w:val="ConsPlusNormal"/>
            </w:pPr>
          </w:p>
        </w:tc>
        <w:tc>
          <w:tcPr>
            <w:tcW w:w="1276" w:type="dxa"/>
          </w:tcPr>
          <w:p w:rsidR="00AE296A" w:rsidRDefault="00AE296A">
            <w:pPr>
              <w:pStyle w:val="ConsPlusNormal"/>
              <w:jc w:val="center"/>
            </w:pPr>
            <w:r>
              <w:t>69,3</w:t>
            </w:r>
          </w:p>
        </w:tc>
        <w:tc>
          <w:tcPr>
            <w:tcW w:w="1276" w:type="dxa"/>
          </w:tcPr>
          <w:p w:rsidR="00AE296A" w:rsidRDefault="00AE296A">
            <w:pPr>
              <w:pStyle w:val="ConsPlusNormal"/>
              <w:jc w:val="center"/>
            </w:pPr>
            <w:r>
              <w:t>72,7</w:t>
            </w:r>
          </w:p>
        </w:tc>
      </w:tr>
      <w:tr w:rsidR="00AE296A">
        <w:tc>
          <w:tcPr>
            <w:tcW w:w="5159" w:type="dxa"/>
          </w:tcPr>
          <w:p w:rsidR="00AE296A" w:rsidRDefault="00AE296A">
            <w:pPr>
              <w:pStyle w:val="ConsPlusNormal"/>
            </w:pPr>
            <w:r>
              <w:t>Основное мероприятие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11 2 2002</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1800,0</w:t>
            </w:r>
          </w:p>
        </w:tc>
        <w:tc>
          <w:tcPr>
            <w:tcW w:w="1276" w:type="dxa"/>
          </w:tcPr>
          <w:p w:rsidR="00AE296A" w:rsidRDefault="00AE296A">
            <w:pPr>
              <w:pStyle w:val="ConsPlusNormal"/>
              <w:jc w:val="center"/>
            </w:pPr>
            <w:r>
              <w:t>990,0</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11 2 2002</w:t>
            </w:r>
          </w:p>
        </w:tc>
        <w:tc>
          <w:tcPr>
            <w:tcW w:w="709" w:type="dxa"/>
          </w:tcPr>
          <w:p w:rsidR="00AE296A" w:rsidRDefault="00AE296A">
            <w:pPr>
              <w:pStyle w:val="ConsPlusNormal"/>
            </w:pPr>
          </w:p>
        </w:tc>
        <w:tc>
          <w:tcPr>
            <w:tcW w:w="1276" w:type="dxa"/>
          </w:tcPr>
          <w:p w:rsidR="00AE296A" w:rsidRDefault="00AE296A">
            <w:pPr>
              <w:pStyle w:val="ConsPlusNormal"/>
              <w:jc w:val="center"/>
            </w:pPr>
            <w:r>
              <w:t>180,0</w:t>
            </w:r>
          </w:p>
        </w:tc>
        <w:tc>
          <w:tcPr>
            <w:tcW w:w="1276" w:type="dxa"/>
          </w:tcPr>
          <w:p w:rsidR="00AE296A" w:rsidRDefault="00AE296A">
            <w:pPr>
              <w:pStyle w:val="ConsPlusNormal"/>
              <w:jc w:val="center"/>
            </w:pPr>
            <w:r>
              <w:t>30,0</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11 2 2002</w:t>
            </w:r>
          </w:p>
        </w:tc>
        <w:tc>
          <w:tcPr>
            <w:tcW w:w="709" w:type="dxa"/>
          </w:tcPr>
          <w:p w:rsidR="00AE296A" w:rsidRDefault="00AE296A">
            <w:pPr>
              <w:pStyle w:val="ConsPlusNormal"/>
            </w:pPr>
          </w:p>
        </w:tc>
        <w:tc>
          <w:tcPr>
            <w:tcW w:w="1276" w:type="dxa"/>
          </w:tcPr>
          <w:p w:rsidR="00AE296A" w:rsidRDefault="00AE296A">
            <w:pPr>
              <w:pStyle w:val="ConsPlusNormal"/>
              <w:jc w:val="center"/>
            </w:pPr>
            <w:r>
              <w:t>120,0</w:t>
            </w:r>
          </w:p>
        </w:tc>
        <w:tc>
          <w:tcPr>
            <w:tcW w:w="1276" w:type="dxa"/>
          </w:tcPr>
          <w:p w:rsidR="00AE296A" w:rsidRDefault="00AE296A">
            <w:pPr>
              <w:pStyle w:val="ConsPlusNormal"/>
              <w:jc w:val="center"/>
            </w:pPr>
            <w:r>
              <w:t>60,0</w:t>
            </w:r>
          </w:p>
        </w:tc>
      </w:tr>
      <w:tr w:rsidR="00AE296A">
        <w:tc>
          <w:tcPr>
            <w:tcW w:w="5159" w:type="dxa"/>
            <w:vMerge w:val="restart"/>
          </w:tcPr>
          <w:p w:rsidR="00AE296A" w:rsidRDefault="00AE296A">
            <w:pPr>
              <w:pStyle w:val="ConsPlusNormal"/>
            </w:pPr>
            <w:r>
              <w:lastRenderedPageBreak/>
              <w:t>Подпрограмма 3 "Подготовка руководителей для кадрового управленческого резерва Пермского края"</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11 3 0000</w:t>
            </w:r>
          </w:p>
        </w:tc>
        <w:tc>
          <w:tcPr>
            <w:tcW w:w="709" w:type="dxa"/>
          </w:tcPr>
          <w:p w:rsidR="00AE296A" w:rsidRDefault="00AE296A">
            <w:pPr>
              <w:pStyle w:val="ConsPlusNormal"/>
            </w:pPr>
          </w:p>
        </w:tc>
        <w:tc>
          <w:tcPr>
            <w:tcW w:w="1276" w:type="dxa"/>
          </w:tcPr>
          <w:p w:rsidR="00AE296A" w:rsidRDefault="00AE296A">
            <w:pPr>
              <w:pStyle w:val="ConsPlusNormal"/>
              <w:jc w:val="center"/>
            </w:pPr>
            <w:r>
              <w:t>1996,5</w:t>
            </w:r>
          </w:p>
        </w:tc>
        <w:tc>
          <w:tcPr>
            <w:tcW w:w="1276" w:type="dxa"/>
          </w:tcPr>
          <w:p w:rsidR="00AE296A" w:rsidRDefault="00AE296A">
            <w:pPr>
              <w:pStyle w:val="ConsPlusNormal"/>
              <w:jc w:val="center"/>
            </w:pPr>
            <w:r>
              <w:t>1987,4</w:t>
            </w:r>
          </w:p>
        </w:tc>
      </w:tr>
      <w:tr w:rsidR="00AE296A">
        <w:tc>
          <w:tcPr>
            <w:tcW w:w="5159" w:type="dxa"/>
            <w:vMerge/>
          </w:tcPr>
          <w:p w:rsidR="00AE296A" w:rsidRDefault="00AE296A"/>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11 3 0000</w:t>
            </w:r>
          </w:p>
        </w:tc>
        <w:tc>
          <w:tcPr>
            <w:tcW w:w="709" w:type="dxa"/>
          </w:tcPr>
          <w:p w:rsidR="00AE296A" w:rsidRDefault="00AE296A">
            <w:pPr>
              <w:pStyle w:val="ConsPlusNormal"/>
            </w:pPr>
          </w:p>
        </w:tc>
        <w:tc>
          <w:tcPr>
            <w:tcW w:w="1276" w:type="dxa"/>
          </w:tcPr>
          <w:p w:rsidR="00AE296A" w:rsidRDefault="00AE296A">
            <w:pPr>
              <w:pStyle w:val="ConsPlusNormal"/>
              <w:jc w:val="center"/>
            </w:pPr>
            <w:r>
              <w:t>1996,5</w:t>
            </w:r>
          </w:p>
        </w:tc>
        <w:tc>
          <w:tcPr>
            <w:tcW w:w="1276" w:type="dxa"/>
          </w:tcPr>
          <w:p w:rsidR="00AE296A" w:rsidRDefault="00AE296A">
            <w:pPr>
              <w:pStyle w:val="ConsPlusNormal"/>
              <w:jc w:val="center"/>
            </w:pPr>
            <w:r>
              <w:t>1987,4</w:t>
            </w:r>
          </w:p>
        </w:tc>
      </w:tr>
      <w:tr w:rsidR="00AE296A">
        <w:tc>
          <w:tcPr>
            <w:tcW w:w="5159"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11 3 2001</w:t>
            </w:r>
          </w:p>
        </w:tc>
        <w:tc>
          <w:tcPr>
            <w:tcW w:w="709" w:type="dxa"/>
          </w:tcPr>
          <w:p w:rsidR="00AE296A" w:rsidRDefault="00AE296A">
            <w:pPr>
              <w:pStyle w:val="ConsPlusNormal"/>
            </w:pPr>
          </w:p>
        </w:tc>
        <w:tc>
          <w:tcPr>
            <w:tcW w:w="1276" w:type="dxa"/>
          </w:tcPr>
          <w:p w:rsidR="00AE296A" w:rsidRDefault="00AE296A">
            <w:pPr>
              <w:pStyle w:val="ConsPlusNormal"/>
              <w:jc w:val="center"/>
            </w:pPr>
            <w:r>
              <w:t>1996,5</w:t>
            </w:r>
          </w:p>
        </w:tc>
        <w:tc>
          <w:tcPr>
            <w:tcW w:w="1276" w:type="dxa"/>
          </w:tcPr>
          <w:p w:rsidR="00AE296A" w:rsidRDefault="00AE296A">
            <w:pPr>
              <w:pStyle w:val="ConsPlusNormal"/>
              <w:jc w:val="center"/>
            </w:pPr>
            <w:r>
              <w:t>1987,4</w:t>
            </w:r>
          </w:p>
        </w:tc>
      </w:tr>
      <w:tr w:rsidR="00AE296A">
        <w:tc>
          <w:tcPr>
            <w:tcW w:w="5159" w:type="dxa"/>
          </w:tcPr>
          <w:p w:rsidR="00AE296A" w:rsidRDefault="00AE296A">
            <w:pPr>
              <w:pStyle w:val="ConsPlusNormal"/>
            </w:pPr>
            <w:r>
              <w:t>Мероприятие 3.1.1 "Проведение рекламной кампании о возможностях реализации Государственного плана подготовки управленческих кадров для организаций народного хозяйства Российской Федерации, в том числе в КПО и муниципальных образованиях КУБа"</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11 3 2001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r w:rsidR="00AE296A">
        <w:tc>
          <w:tcPr>
            <w:tcW w:w="5159" w:type="dxa"/>
          </w:tcPr>
          <w:p w:rsidR="00AE296A" w:rsidRDefault="00AE296A">
            <w:pPr>
              <w:pStyle w:val="ConsPlusNormal"/>
            </w:pPr>
            <w:r>
              <w:t>Мероприятие 3.1.3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11 3 2001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1996,5</w:t>
            </w:r>
          </w:p>
        </w:tc>
        <w:tc>
          <w:tcPr>
            <w:tcW w:w="1276" w:type="dxa"/>
          </w:tcPr>
          <w:p w:rsidR="00AE296A" w:rsidRDefault="00AE296A">
            <w:pPr>
              <w:pStyle w:val="ConsPlusNormal"/>
              <w:jc w:val="center"/>
            </w:pPr>
            <w:r>
              <w:t>1987,4</w:t>
            </w:r>
          </w:p>
        </w:tc>
      </w:tr>
      <w:tr w:rsidR="00AE296A">
        <w:tc>
          <w:tcPr>
            <w:tcW w:w="5159" w:type="dxa"/>
            <w:vMerge w:val="restart"/>
          </w:tcPr>
          <w:p w:rsidR="00AE296A" w:rsidRDefault="00AE296A">
            <w:pPr>
              <w:pStyle w:val="ConsPlusNormal"/>
            </w:pPr>
            <w:r>
              <w:t>Подпрограмма 4 "Улучшение условий и охраны труда, социальное партнерство в сфере занятости населения"</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832</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11 4 0000</w:t>
            </w:r>
          </w:p>
        </w:tc>
        <w:tc>
          <w:tcPr>
            <w:tcW w:w="709"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159" w:type="dxa"/>
            <w:vMerge/>
          </w:tcPr>
          <w:p w:rsidR="00AE296A" w:rsidRDefault="00AE296A"/>
        </w:tc>
        <w:tc>
          <w:tcPr>
            <w:tcW w:w="2126" w:type="dxa"/>
          </w:tcPr>
          <w:p w:rsidR="00AE296A" w:rsidRDefault="00AE296A">
            <w:pPr>
              <w:pStyle w:val="ConsPlusNormal"/>
              <w:jc w:val="center"/>
            </w:pPr>
            <w:r>
              <w:t>МППиТ ПК</w:t>
            </w:r>
          </w:p>
        </w:tc>
        <w:tc>
          <w:tcPr>
            <w:tcW w:w="907" w:type="dxa"/>
          </w:tcPr>
          <w:p w:rsidR="00AE296A" w:rsidRDefault="00AE296A">
            <w:pPr>
              <w:pStyle w:val="ConsPlusNormal"/>
              <w:jc w:val="center"/>
            </w:pPr>
            <w:r>
              <w:t>832</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11 4 0000</w:t>
            </w:r>
          </w:p>
        </w:tc>
        <w:tc>
          <w:tcPr>
            <w:tcW w:w="709"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159" w:type="dxa"/>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c>
          <w:tcPr>
            <w:tcW w:w="2126" w:type="dxa"/>
          </w:tcPr>
          <w:p w:rsidR="00AE296A" w:rsidRDefault="00AE296A">
            <w:pPr>
              <w:pStyle w:val="ConsPlusNormal"/>
              <w:jc w:val="center"/>
            </w:pPr>
            <w:r>
              <w:t>МППиТ ПК</w:t>
            </w:r>
          </w:p>
        </w:tc>
        <w:tc>
          <w:tcPr>
            <w:tcW w:w="907" w:type="dxa"/>
          </w:tcPr>
          <w:p w:rsidR="00AE296A" w:rsidRDefault="00AE296A">
            <w:pPr>
              <w:pStyle w:val="ConsPlusNormal"/>
              <w:jc w:val="center"/>
            </w:pPr>
            <w:r>
              <w:t>832</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11 4 2001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1208,0</w:t>
            </w:r>
          </w:p>
        </w:tc>
        <w:tc>
          <w:tcPr>
            <w:tcW w:w="1276" w:type="dxa"/>
          </w:tcPr>
          <w:p w:rsidR="00AE296A" w:rsidRDefault="00AE296A">
            <w:pPr>
              <w:pStyle w:val="ConsPlusNormal"/>
              <w:jc w:val="center"/>
            </w:pPr>
            <w:r>
              <w:t>1310,0</w:t>
            </w:r>
          </w:p>
        </w:tc>
      </w:tr>
      <w:tr w:rsidR="00AE296A">
        <w:tc>
          <w:tcPr>
            <w:tcW w:w="5159" w:type="dxa"/>
          </w:tcPr>
          <w:p w:rsidR="00AE296A" w:rsidRDefault="00AE296A">
            <w:pPr>
              <w:pStyle w:val="ConsPlusNormal"/>
            </w:pPr>
            <w:r>
              <w:t>Основное мероприятие 4.2 "Развитие системы социального партнерства в Пермском крае"</w:t>
            </w:r>
          </w:p>
        </w:tc>
        <w:tc>
          <w:tcPr>
            <w:tcW w:w="2126" w:type="dxa"/>
          </w:tcPr>
          <w:p w:rsidR="00AE296A" w:rsidRDefault="00AE296A">
            <w:pPr>
              <w:pStyle w:val="ConsPlusNormal"/>
              <w:jc w:val="center"/>
            </w:pPr>
            <w:r>
              <w:t>МППиТ ПК</w:t>
            </w:r>
          </w:p>
        </w:tc>
        <w:tc>
          <w:tcPr>
            <w:tcW w:w="907" w:type="dxa"/>
          </w:tcPr>
          <w:p w:rsidR="00AE296A" w:rsidRDefault="00AE296A">
            <w:pPr>
              <w:pStyle w:val="ConsPlusNormal"/>
              <w:jc w:val="center"/>
            </w:pPr>
            <w:r>
              <w:t>832</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11 4 2002</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190,0</w:t>
            </w:r>
          </w:p>
        </w:tc>
        <w:tc>
          <w:tcPr>
            <w:tcW w:w="1276" w:type="dxa"/>
          </w:tcPr>
          <w:p w:rsidR="00AE296A" w:rsidRDefault="00AE296A">
            <w:pPr>
              <w:pStyle w:val="ConsPlusNormal"/>
              <w:jc w:val="center"/>
            </w:pPr>
            <w:r>
              <w:t>190,0</w:t>
            </w:r>
          </w:p>
        </w:tc>
      </w:tr>
      <w:tr w:rsidR="00AE296A">
        <w:tc>
          <w:tcPr>
            <w:tcW w:w="5159" w:type="dxa"/>
          </w:tcPr>
          <w:p w:rsidR="00AE296A" w:rsidRDefault="00AE296A">
            <w:pPr>
              <w:pStyle w:val="ConsPlusNormal"/>
            </w:pPr>
            <w:r>
              <w:t xml:space="preserve">Мероприятие 4.2.1 "Организация деятельности </w:t>
            </w:r>
            <w:r>
              <w:lastRenderedPageBreak/>
              <w:t>трехсторонней комиссии по регулированию социально-трудовых отношений в Пермском крае"</w:t>
            </w:r>
          </w:p>
        </w:tc>
        <w:tc>
          <w:tcPr>
            <w:tcW w:w="2126" w:type="dxa"/>
          </w:tcPr>
          <w:p w:rsidR="00AE296A" w:rsidRDefault="00AE296A">
            <w:pPr>
              <w:pStyle w:val="ConsPlusNormal"/>
              <w:jc w:val="center"/>
            </w:pPr>
            <w:r>
              <w:lastRenderedPageBreak/>
              <w:t>МППиТ ПК</w:t>
            </w:r>
          </w:p>
        </w:tc>
        <w:tc>
          <w:tcPr>
            <w:tcW w:w="907" w:type="dxa"/>
          </w:tcPr>
          <w:p w:rsidR="00AE296A" w:rsidRDefault="00AE296A">
            <w:pPr>
              <w:pStyle w:val="ConsPlusNormal"/>
              <w:jc w:val="center"/>
            </w:pPr>
            <w:r>
              <w:t>832</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11 4 2002</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190,0</w:t>
            </w:r>
          </w:p>
        </w:tc>
        <w:tc>
          <w:tcPr>
            <w:tcW w:w="1276" w:type="dxa"/>
          </w:tcPr>
          <w:p w:rsidR="00AE296A" w:rsidRDefault="00AE296A">
            <w:pPr>
              <w:pStyle w:val="ConsPlusNormal"/>
              <w:jc w:val="center"/>
            </w:pPr>
            <w:r>
              <w:t>190,0</w:t>
            </w:r>
          </w:p>
        </w:tc>
      </w:tr>
      <w:tr w:rsidR="00AE296A">
        <w:tc>
          <w:tcPr>
            <w:tcW w:w="5159" w:type="dxa"/>
            <w:vMerge w:val="restart"/>
          </w:tcPr>
          <w:p w:rsidR="00AE296A" w:rsidRDefault="00AE296A">
            <w:pPr>
              <w:pStyle w:val="ConsPlusNormal"/>
            </w:pPr>
            <w:r>
              <w:lastRenderedPageBreak/>
              <w:t>Подпрограмма 5 "Оказание содействия добровольному переселению в Пермский край соотечественников, проживающих за рубежом"</w:t>
            </w:r>
          </w:p>
        </w:tc>
        <w:tc>
          <w:tcPr>
            <w:tcW w:w="2126" w:type="dxa"/>
          </w:tcPr>
          <w:p w:rsidR="00AE296A" w:rsidRDefault="00AE296A">
            <w:pPr>
              <w:pStyle w:val="ConsPlusNormal"/>
              <w:jc w:val="center"/>
            </w:pPr>
            <w:r>
              <w:t>Всего</w:t>
            </w:r>
          </w:p>
        </w:tc>
        <w:tc>
          <w:tcPr>
            <w:tcW w:w="907" w:type="dxa"/>
          </w:tcPr>
          <w:p w:rsidR="00AE296A" w:rsidRDefault="00AE296A">
            <w:pPr>
              <w:pStyle w:val="ConsPlusNormal"/>
            </w:pPr>
          </w:p>
        </w:tc>
        <w:tc>
          <w:tcPr>
            <w:tcW w:w="850" w:type="dxa"/>
          </w:tcPr>
          <w:p w:rsidR="00AE296A" w:rsidRDefault="00AE296A">
            <w:pPr>
              <w:pStyle w:val="ConsPlusNormal"/>
            </w:pPr>
          </w:p>
        </w:tc>
        <w:tc>
          <w:tcPr>
            <w:tcW w:w="1191" w:type="dxa"/>
          </w:tcPr>
          <w:p w:rsidR="00AE296A" w:rsidRDefault="00AE296A">
            <w:pPr>
              <w:pStyle w:val="ConsPlusNormal"/>
              <w:jc w:val="center"/>
            </w:pPr>
            <w:r>
              <w:t>11 5 0000</w:t>
            </w:r>
          </w:p>
        </w:tc>
        <w:tc>
          <w:tcPr>
            <w:tcW w:w="709"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300,0</w:t>
            </w:r>
          </w:p>
        </w:tc>
      </w:tr>
      <w:tr w:rsidR="00AE296A">
        <w:tc>
          <w:tcPr>
            <w:tcW w:w="5159" w:type="dxa"/>
            <w:vMerge/>
          </w:tcPr>
          <w:p w:rsidR="00AE296A" w:rsidRDefault="00AE296A"/>
        </w:tc>
        <w:tc>
          <w:tcPr>
            <w:tcW w:w="2126" w:type="dxa"/>
          </w:tcPr>
          <w:p w:rsidR="00AE296A" w:rsidRDefault="00AE296A">
            <w:pPr>
              <w:pStyle w:val="ConsPlusNormal"/>
              <w:jc w:val="center"/>
            </w:pPr>
            <w:r>
              <w:t>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jc w:val="center"/>
            </w:pPr>
            <w:r>
              <w:t>0901</w:t>
            </w:r>
          </w:p>
        </w:tc>
        <w:tc>
          <w:tcPr>
            <w:tcW w:w="1191" w:type="dxa"/>
          </w:tcPr>
          <w:p w:rsidR="00AE296A" w:rsidRDefault="00AE296A">
            <w:pPr>
              <w:pStyle w:val="ConsPlusNormal"/>
              <w:jc w:val="center"/>
            </w:pPr>
            <w:r>
              <w:t>11 5 0000</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78,5</w:t>
            </w:r>
          </w:p>
        </w:tc>
        <w:tc>
          <w:tcPr>
            <w:tcW w:w="1276" w:type="dxa"/>
          </w:tcPr>
          <w:p w:rsidR="00AE296A" w:rsidRDefault="00AE296A">
            <w:pPr>
              <w:pStyle w:val="ConsPlusNormal"/>
              <w:jc w:val="center"/>
            </w:pPr>
            <w:r>
              <w:t>0,0</w:t>
            </w:r>
          </w:p>
        </w:tc>
      </w:tr>
      <w:tr w:rsidR="00AE296A">
        <w:tc>
          <w:tcPr>
            <w:tcW w:w="5159" w:type="dxa"/>
            <w:vMerge/>
          </w:tcPr>
          <w:p w:rsidR="00AE296A" w:rsidRDefault="00AE296A"/>
        </w:tc>
        <w:tc>
          <w:tcPr>
            <w:tcW w:w="2126" w:type="dxa"/>
          </w:tcPr>
          <w:p w:rsidR="00AE296A" w:rsidRDefault="00AE296A">
            <w:pPr>
              <w:pStyle w:val="ConsPlusNormal"/>
              <w:jc w:val="center"/>
            </w:pPr>
            <w:r>
              <w:t>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jc w:val="center"/>
            </w:pPr>
            <w:r>
              <w:t>0902</w:t>
            </w:r>
          </w:p>
        </w:tc>
        <w:tc>
          <w:tcPr>
            <w:tcW w:w="1191" w:type="dxa"/>
          </w:tcPr>
          <w:p w:rsidR="00AE296A" w:rsidRDefault="00AE296A">
            <w:pPr>
              <w:pStyle w:val="ConsPlusNormal"/>
              <w:jc w:val="center"/>
            </w:pPr>
            <w:r>
              <w:t>11 5 0000</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121,5</w:t>
            </w:r>
          </w:p>
        </w:tc>
        <w:tc>
          <w:tcPr>
            <w:tcW w:w="1276" w:type="dxa"/>
          </w:tcPr>
          <w:p w:rsidR="00AE296A" w:rsidRDefault="00AE296A">
            <w:pPr>
              <w:pStyle w:val="ConsPlusNormal"/>
              <w:jc w:val="center"/>
            </w:pPr>
            <w:r>
              <w:t>150,0</w:t>
            </w:r>
          </w:p>
        </w:tc>
      </w:tr>
      <w:tr w:rsidR="00AE296A">
        <w:tc>
          <w:tcPr>
            <w:tcW w:w="5159" w:type="dxa"/>
            <w:vMerge/>
          </w:tcPr>
          <w:p w:rsidR="00AE296A" w:rsidRDefault="00AE296A"/>
        </w:tc>
        <w:tc>
          <w:tcPr>
            <w:tcW w:w="2126" w:type="dxa"/>
          </w:tcPr>
          <w:p w:rsidR="00AE296A" w:rsidRDefault="00AE296A">
            <w:pPr>
              <w:pStyle w:val="ConsPlusNormal"/>
              <w:jc w:val="center"/>
            </w:pPr>
            <w:r>
              <w:t>МСР ПК</w:t>
            </w:r>
          </w:p>
        </w:tc>
        <w:tc>
          <w:tcPr>
            <w:tcW w:w="907" w:type="dxa"/>
          </w:tcPr>
          <w:p w:rsidR="00AE296A" w:rsidRDefault="00AE296A">
            <w:pPr>
              <w:pStyle w:val="ConsPlusNormal"/>
              <w:jc w:val="center"/>
            </w:pPr>
            <w:r>
              <w:t>855</w:t>
            </w:r>
          </w:p>
        </w:tc>
        <w:tc>
          <w:tcPr>
            <w:tcW w:w="850" w:type="dxa"/>
          </w:tcPr>
          <w:p w:rsidR="00AE296A" w:rsidRDefault="00AE296A">
            <w:pPr>
              <w:pStyle w:val="ConsPlusNormal"/>
              <w:jc w:val="center"/>
            </w:pPr>
            <w:r>
              <w:t>1003</w:t>
            </w:r>
          </w:p>
        </w:tc>
        <w:tc>
          <w:tcPr>
            <w:tcW w:w="1191" w:type="dxa"/>
          </w:tcPr>
          <w:p w:rsidR="00AE296A" w:rsidRDefault="00AE296A">
            <w:pPr>
              <w:pStyle w:val="ConsPlusNormal"/>
              <w:jc w:val="center"/>
            </w:pPr>
            <w:r>
              <w:t>11 5 0000</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150,0</w:t>
            </w:r>
          </w:p>
        </w:tc>
      </w:tr>
      <w:tr w:rsidR="00AE296A">
        <w:tc>
          <w:tcPr>
            <w:tcW w:w="5159" w:type="dxa"/>
            <w:vMerge w:val="restart"/>
          </w:tcPr>
          <w:p w:rsidR="00AE296A" w:rsidRDefault="00AE296A">
            <w:pPr>
              <w:pStyle w:val="ConsPlusNormal"/>
            </w:pPr>
            <w:r>
              <w:t xml:space="preserve">Основное мероприятие 5.3 "Предоставление мер поддержки, направленных на обустройство и обеспечение жизнедеятельности участников Государственной </w:t>
            </w:r>
            <w:hyperlink r:id="rId268" w:history="1">
              <w:r>
                <w:rPr>
                  <w:color w:val="0000FF"/>
                </w:rPr>
                <w:t>программы</w:t>
              </w:r>
            </w:hyperlink>
            <w:r>
              <w:t xml:space="preserve"> РФ и членов их семей на территории Пермского края"</w:t>
            </w:r>
          </w:p>
        </w:tc>
        <w:tc>
          <w:tcPr>
            <w:tcW w:w="2126" w:type="dxa"/>
          </w:tcPr>
          <w:p w:rsidR="00AE296A" w:rsidRDefault="00AE296A">
            <w:pPr>
              <w:pStyle w:val="ConsPlusNormal"/>
              <w:jc w:val="center"/>
            </w:pPr>
            <w:r>
              <w:t>Всего</w:t>
            </w:r>
          </w:p>
        </w:tc>
        <w:tc>
          <w:tcPr>
            <w:tcW w:w="907" w:type="dxa"/>
          </w:tcPr>
          <w:p w:rsidR="00AE296A" w:rsidRDefault="00AE296A">
            <w:pPr>
              <w:pStyle w:val="ConsPlusNormal"/>
            </w:pPr>
          </w:p>
        </w:tc>
        <w:tc>
          <w:tcPr>
            <w:tcW w:w="850" w:type="dxa"/>
          </w:tcPr>
          <w:p w:rsidR="00AE296A" w:rsidRDefault="00AE296A">
            <w:pPr>
              <w:pStyle w:val="ConsPlusNormal"/>
            </w:pPr>
          </w:p>
        </w:tc>
        <w:tc>
          <w:tcPr>
            <w:tcW w:w="1191" w:type="dxa"/>
          </w:tcPr>
          <w:p w:rsidR="00AE296A" w:rsidRDefault="00AE296A">
            <w:pPr>
              <w:pStyle w:val="ConsPlusNormal"/>
              <w:jc w:val="center"/>
            </w:pPr>
            <w:r>
              <w:t>11 5 2001</w:t>
            </w:r>
          </w:p>
        </w:tc>
        <w:tc>
          <w:tcPr>
            <w:tcW w:w="709"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300,0</w:t>
            </w:r>
          </w:p>
        </w:tc>
      </w:tr>
      <w:tr w:rsidR="00AE296A">
        <w:tc>
          <w:tcPr>
            <w:tcW w:w="5159" w:type="dxa"/>
            <w:vMerge/>
          </w:tcPr>
          <w:p w:rsidR="00AE296A" w:rsidRDefault="00AE296A"/>
        </w:tc>
        <w:tc>
          <w:tcPr>
            <w:tcW w:w="2126" w:type="dxa"/>
          </w:tcPr>
          <w:p w:rsidR="00AE296A" w:rsidRDefault="00AE296A">
            <w:pPr>
              <w:pStyle w:val="ConsPlusNormal"/>
              <w:jc w:val="center"/>
            </w:pPr>
            <w:r>
              <w:t>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pPr>
          </w:p>
        </w:tc>
        <w:tc>
          <w:tcPr>
            <w:tcW w:w="1191" w:type="dxa"/>
          </w:tcPr>
          <w:p w:rsidR="00AE296A" w:rsidRDefault="00AE296A">
            <w:pPr>
              <w:pStyle w:val="ConsPlusNormal"/>
              <w:jc w:val="center"/>
            </w:pPr>
            <w:r>
              <w:t>11 5 2001</w:t>
            </w:r>
          </w:p>
        </w:tc>
        <w:tc>
          <w:tcPr>
            <w:tcW w:w="709"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150,0</w:t>
            </w:r>
          </w:p>
        </w:tc>
      </w:tr>
      <w:tr w:rsidR="00AE296A">
        <w:tc>
          <w:tcPr>
            <w:tcW w:w="5159" w:type="dxa"/>
            <w:vMerge/>
          </w:tcPr>
          <w:p w:rsidR="00AE296A" w:rsidRDefault="00AE296A"/>
        </w:tc>
        <w:tc>
          <w:tcPr>
            <w:tcW w:w="2126" w:type="dxa"/>
          </w:tcPr>
          <w:p w:rsidR="00AE296A" w:rsidRDefault="00AE296A">
            <w:pPr>
              <w:pStyle w:val="ConsPlusNormal"/>
              <w:jc w:val="center"/>
            </w:pPr>
            <w:r>
              <w:t>МСР ПК</w:t>
            </w:r>
          </w:p>
        </w:tc>
        <w:tc>
          <w:tcPr>
            <w:tcW w:w="907" w:type="dxa"/>
          </w:tcPr>
          <w:p w:rsidR="00AE296A" w:rsidRDefault="00AE296A">
            <w:pPr>
              <w:pStyle w:val="ConsPlusNormal"/>
              <w:jc w:val="center"/>
            </w:pPr>
            <w:r>
              <w:t>855</w:t>
            </w:r>
          </w:p>
        </w:tc>
        <w:tc>
          <w:tcPr>
            <w:tcW w:w="850" w:type="dxa"/>
          </w:tcPr>
          <w:p w:rsidR="00AE296A" w:rsidRDefault="00AE296A">
            <w:pPr>
              <w:pStyle w:val="ConsPlusNormal"/>
            </w:pPr>
          </w:p>
        </w:tc>
        <w:tc>
          <w:tcPr>
            <w:tcW w:w="1191" w:type="dxa"/>
          </w:tcPr>
          <w:p w:rsidR="00AE296A" w:rsidRDefault="00AE296A">
            <w:pPr>
              <w:pStyle w:val="ConsPlusNormal"/>
              <w:jc w:val="center"/>
            </w:pPr>
            <w:r>
              <w:t>11 5 2001</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150,0</w:t>
            </w:r>
          </w:p>
        </w:tc>
      </w:tr>
      <w:tr w:rsidR="00AE296A">
        <w:tc>
          <w:tcPr>
            <w:tcW w:w="5159" w:type="dxa"/>
            <w:vMerge w:val="restart"/>
          </w:tcPr>
          <w:p w:rsidR="00AE296A" w:rsidRDefault="00AE296A">
            <w:pPr>
              <w:pStyle w:val="ConsPlusNormal"/>
            </w:pPr>
            <w:r>
              <w:t xml:space="preserve">Мероприятие 5.3.1 "Организация прохождения участниками Государственной </w:t>
            </w:r>
            <w:hyperlink r:id="rId269" w:history="1">
              <w:r>
                <w:rPr>
                  <w:color w:val="0000FF"/>
                </w:rPr>
                <w:t>программы</w:t>
              </w:r>
            </w:hyperlink>
            <w:r>
              <w:t xml:space="preserve"> РФ и членами их семей первичного медицинского освидетельствования на наличие отдельных социально значимых заболеваний"</w:t>
            </w:r>
          </w:p>
        </w:tc>
        <w:tc>
          <w:tcPr>
            <w:tcW w:w="2126" w:type="dxa"/>
          </w:tcPr>
          <w:p w:rsidR="00AE296A" w:rsidRDefault="00AE296A">
            <w:pPr>
              <w:pStyle w:val="ConsPlusNormal"/>
              <w:jc w:val="center"/>
            </w:pPr>
            <w:r>
              <w:t>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jc w:val="center"/>
            </w:pPr>
            <w:r>
              <w:t>0901</w:t>
            </w:r>
          </w:p>
        </w:tc>
        <w:tc>
          <w:tcPr>
            <w:tcW w:w="1191" w:type="dxa"/>
          </w:tcPr>
          <w:p w:rsidR="00AE296A" w:rsidRDefault="00AE296A">
            <w:pPr>
              <w:pStyle w:val="ConsPlusNormal"/>
              <w:jc w:val="center"/>
            </w:pPr>
            <w:r>
              <w:t>11 5 2001</w:t>
            </w:r>
          </w:p>
        </w:tc>
        <w:tc>
          <w:tcPr>
            <w:tcW w:w="709" w:type="dxa"/>
          </w:tcPr>
          <w:p w:rsidR="00AE296A" w:rsidRDefault="00AE296A">
            <w:pPr>
              <w:pStyle w:val="ConsPlusNormal"/>
              <w:jc w:val="center"/>
            </w:pPr>
            <w:r>
              <w:t>600</w:t>
            </w:r>
          </w:p>
        </w:tc>
        <w:tc>
          <w:tcPr>
            <w:tcW w:w="1276" w:type="dxa"/>
          </w:tcPr>
          <w:p w:rsidR="00AE296A" w:rsidRDefault="00AE296A">
            <w:pPr>
              <w:pStyle w:val="ConsPlusNormal"/>
              <w:jc w:val="center"/>
            </w:pPr>
            <w:r>
              <w:t>78,5</w:t>
            </w:r>
          </w:p>
        </w:tc>
        <w:tc>
          <w:tcPr>
            <w:tcW w:w="1276" w:type="dxa"/>
          </w:tcPr>
          <w:p w:rsidR="00AE296A" w:rsidRDefault="00AE296A">
            <w:pPr>
              <w:pStyle w:val="ConsPlusNormal"/>
              <w:jc w:val="center"/>
            </w:pPr>
            <w:r>
              <w:t>0,0</w:t>
            </w:r>
          </w:p>
        </w:tc>
      </w:tr>
      <w:tr w:rsidR="00AE296A">
        <w:tc>
          <w:tcPr>
            <w:tcW w:w="5159" w:type="dxa"/>
            <w:vMerge/>
          </w:tcPr>
          <w:p w:rsidR="00AE296A" w:rsidRDefault="00AE296A"/>
        </w:tc>
        <w:tc>
          <w:tcPr>
            <w:tcW w:w="2126" w:type="dxa"/>
          </w:tcPr>
          <w:p w:rsidR="00AE296A" w:rsidRDefault="00AE296A">
            <w:pPr>
              <w:pStyle w:val="ConsPlusNormal"/>
              <w:jc w:val="center"/>
            </w:pPr>
            <w:r>
              <w:t>МЗ ПК</w:t>
            </w:r>
          </w:p>
        </w:tc>
        <w:tc>
          <w:tcPr>
            <w:tcW w:w="907" w:type="dxa"/>
          </w:tcPr>
          <w:p w:rsidR="00AE296A" w:rsidRDefault="00AE296A">
            <w:pPr>
              <w:pStyle w:val="ConsPlusNormal"/>
              <w:jc w:val="center"/>
            </w:pPr>
            <w:r>
              <w:t>820</w:t>
            </w:r>
          </w:p>
        </w:tc>
        <w:tc>
          <w:tcPr>
            <w:tcW w:w="850" w:type="dxa"/>
          </w:tcPr>
          <w:p w:rsidR="00AE296A" w:rsidRDefault="00AE296A">
            <w:pPr>
              <w:pStyle w:val="ConsPlusNormal"/>
              <w:jc w:val="center"/>
            </w:pPr>
            <w:r>
              <w:t>0902</w:t>
            </w:r>
          </w:p>
        </w:tc>
        <w:tc>
          <w:tcPr>
            <w:tcW w:w="1191" w:type="dxa"/>
          </w:tcPr>
          <w:p w:rsidR="00AE296A" w:rsidRDefault="00AE296A">
            <w:pPr>
              <w:pStyle w:val="ConsPlusNormal"/>
              <w:jc w:val="center"/>
            </w:pPr>
            <w:r>
              <w:t>11 5 2001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121,5</w:t>
            </w:r>
          </w:p>
        </w:tc>
        <w:tc>
          <w:tcPr>
            <w:tcW w:w="1276" w:type="dxa"/>
          </w:tcPr>
          <w:p w:rsidR="00AE296A" w:rsidRDefault="00AE296A">
            <w:pPr>
              <w:pStyle w:val="ConsPlusNormal"/>
              <w:jc w:val="center"/>
            </w:pPr>
            <w:r>
              <w:t>150,0</w:t>
            </w:r>
          </w:p>
        </w:tc>
      </w:tr>
      <w:tr w:rsidR="00AE296A">
        <w:tc>
          <w:tcPr>
            <w:tcW w:w="5159" w:type="dxa"/>
          </w:tcPr>
          <w:p w:rsidR="00AE296A" w:rsidRDefault="00AE296A">
            <w:pPr>
              <w:pStyle w:val="ConsPlusNormal"/>
            </w:pPr>
            <w:r>
              <w:t xml:space="preserve">Мероприятие 5.3.4 "Предоставление мер социальной поддержки участникам Государственной </w:t>
            </w:r>
            <w:hyperlink r:id="rId270" w:history="1">
              <w:r>
                <w:rPr>
                  <w:color w:val="0000FF"/>
                </w:rPr>
                <w:t>программы</w:t>
              </w:r>
            </w:hyperlink>
            <w:r>
              <w:t xml:space="preserve"> РФ и членам их семей в порядке, установленном федеральным и краевым законодательством"</w:t>
            </w:r>
          </w:p>
        </w:tc>
        <w:tc>
          <w:tcPr>
            <w:tcW w:w="2126" w:type="dxa"/>
          </w:tcPr>
          <w:p w:rsidR="00AE296A" w:rsidRDefault="00AE296A">
            <w:pPr>
              <w:pStyle w:val="ConsPlusNormal"/>
              <w:jc w:val="center"/>
            </w:pPr>
            <w:r>
              <w:t>МСР ПК</w:t>
            </w:r>
          </w:p>
        </w:tc>
        <w:tc>
          <w:tcPr>
            <w:tcW w:w="907" w:type="dxa"/>
          </w:tcPr>
          <w:p w:rsidR="00AE296A" w:rsidRDefault="00AE296A">
            <w:pPr>
              <w:pStyle w:val="ConsPlusNormal"/>
              <w:jc w:val="center"/>
            </w:pPr>
            <w:r>
              <w:t>855</w:t>
            </w:r>
          </w:p>
        </w:tc>
        <w:tc>
          <w:tcPr>
            <w:tcW w:w="850" w:type="dxa"/>
          </w:tcPr>
          <w:p w:rsidR="00AE296A" w:rsidRDefault="00AE296A">
            <w:pPr>
              <w:pStyle w:val="ConsPlusNormal"/>
              <w:jc w:val="center"/>
            </w:pPr>
            <w:r>
              <w:t>1003</w:t>
            </w:r>
          </w:p>
        </w:tc>
        <w:tc>
          <w:tcPr>
            <w:tcW w:w="1191" w:type="dxa"/>
          </w:tcPr>
          <w:p w:rsidR="00AE296A" w:rsidRDefault="00AE296A">
            <w:pPr>
              <w:pStyle w:val="ConsPlusNormal"/>
              <w:jc w:val="center"/>
            </w:pPr>
            <w:r>
              <w:t>11 5 2001</w:t>
            </w:r>
          </w:p>
        </w:tc>
        <w:tc>
          <w:tcPr>
            <w:tcW w:w="709" w:type="dxa"/>
          </w:tcPr>
          <w:p w:rsidR="00AE296A" w:rsidRDefault="00AE296A">
            <w:pPr>
              <w:pStyle w:val="ConsPlusNormal"/>
              <w:jc w:val="center"/>
            </w:pPr>
            <w:r>
              <w:t>300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150,0</w:t>
            </w:r>
          </w:p>
        </w:tc>
      </w:tr>
      <w:tr w:rsidR="00AE296A">
        <w:tc>
          <w:tcPr>
            <w:tcW w:w="5159" w:type="dxa"/>
            <w:vMerge w:val="restart"/>
          </w:tcPr>
          <w:p w:rsidR="00AE296A" w:rsidRDefault="00AE296A">
            <w:pPr>
              <w:pStyle w:val="ConsPlusNormal"/>
            </w:pPr>
            <w:r>
              <w:t>Подпрограмма 6 "Обеспечение реализации Государственной программы"</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11 6 0000</w:t>
            </w:r>
          </w:p>
        </w:tc>
        <w:tc>
          <w:tcPr>
            <w:tcW w:w="709" w:type="dxa"/>
          </w:tcPr>
          <w:p w:rsidR="00AE296A" w:rsidRDefault="00AE296A">
            <w:pPr>
              <w:pStyle w:val="ConsPlusNormal"/>
            </w:pPr>
          </w:p>
        </w:tc>
        <w:tc>
          <w:tcPr>
            <w:tcW w:w="1276" w:type="dxa"/>
          </w:tcPr>
          <w:p w:rsidR="00AE296A" w:rsidRDefault="00AE296A">
            <w:pPr>
              <w:pStyle w:val="ConsPlusNormal"/>
              <w:jc w:val="center"/>
            </w:pPr>
            <w:r>
              <w:t>389265,5</w:t>
            </w:r>
          </w:p>
        </w:tc>
        <w:tc>
          <w:tcPr>
            <w:tcW w:w="1276" w:type="dxa"/>
          </w:tcPr>
          <w:p w:rsidR="00AE296A" w:rsidRDefault="00AE296A">
            <w:pPr>
              <w:pStyle w:val="ConsPlusNormal"/>
              <w:jc w:val="center"/>
            </w:pPr>
            <w:r>
              <w:t>402071,2</w:t>
            </w:r>
          </w:p>
        </w:tc>
      </w:tr>
      <w:tr w:rsidR="00AE296A">
        <w:tc>
          <w:tcPr>
            <w:tcW w:w="5159" w:type="dxa"/>
            <w:vMerge/>
          </w:tcPr>
          <w:p w:rsidR="00AE296A" w:rsidRDefault="00AE296A"/>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11 6 0000</w:t>
            </w:r>
          </w:p>
        </w:tc>
        <w:tc>
          <w:tcPr>
            <w:tcW w:w="709" w:type="dxa"/>
          </w:tcPr>
          <w:p w:rsidR="00AE296A" w:rsidRDefault="00AE296A">
            <w:pPr>
              <w:pStyle w:val="ConsPlusNormal"/>
            </w:pPr>
          </w:p>
        </w:tc>
        <w:tc>
          <w:tcPr>
            <w:tcW w:w="1276" w:type="dxa"/>
          </w:tcPr>
          <w:p w:rsidR="00AE296A" w:rsidRDefault="00AE296A">
            <w:pPr>
              <w:pStyle w:val="ConsPlusNormal"/>
              <w:jc w:val="center"/>
            </w:pPr>
            <w:r>
              <w:t>389265,5</w:t>
            </w:r>
          </w:p>
        </w:tc>
        <w:tc>
          <w:tcPr>
            <w:tcW w:w="1276" w:type="dxa"/>
          </w:tcPr>
          <w:p w:rsidR="00AE296A" w:rsidRDefault="00AE296A">
            <w:pPr>
              <w:pStyle w:val="ConsPlusNormal"/>
              <w:jc w:val="center"/>
            </w:pPr>
            <w:r>
              <w:t>402071,2</w:t>
            </w:r>
          </w:p>
        </w:tc>
      </w:tr>
      <w:tr w:rsidR="00AE296A">
        <w:tc>
          <w:tcPr>
            <w:tcW w:w="5159" w:type="dxa"/>
            <w:vMerge w:val="restart"/>
          </w:tcPr>
          <w:p w:rsidR="00AE296A" w:rsidRDefault="00AE296A">
            <w:pPr>
              <w:pStyle w:val="ConsPlusNormal"/>
            </w:pPr>
            <w:r>
              <w:t>Основное мероприятие 6.1 "Обеспечение выполнения функций государственными органами"</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11 6 0009</w:t>
            </w:r>
          </w:p>
        </w:tc>
        <w:tc>
          <w:tcPr>
            <w:tcW w:w="709" w:type="dxa"/>
          </w:tcPr>
          <w:p w:rsidR="00AE296A" w:rsidRDefault="00AE296A">
            <w:pPr>
              <w:pStyle w:val="ConsPlusNormal"/>
            </w:pPr>
          </w:p>
        </w:tc>
        <w:tc>
          <w:tcPr>
            <w:tcW w:w="1276" w:type="dxa"/>
          </w:tcPr>
          <w:p w:rsidR="00AE296A" w:rsidRDefault="00AE296A">
            <w:pPr>
              <w:pStyle w:val="ConsPlusNormal"/>
              <w:jc w:val="center"/>
            </w:pPr>
            <w:r>
              <w:t>36863,8</w:t>
            </w:r>
          </w:p>
        </w:tc>
        <w:tc>
          <w:tcPr>
            <w:tcW w:w="1276" w:type="dxa"/>
          </w:tcPr>
          <w:p w:rsidR="00AE296A" w:rsidRDefault="00AE296A">
            <w:pPr>
              <w:pStyle w:val="ConsPlusNormal"/>
              <w:jc w:val="center"/>
            </w:pPr>
            <w:r>
              <w:t>40885,2</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11 6 0009</w:t>
            </w:r>
          </w:p>
        </w:tc>
        <w:tc>
          <w:tcPr>
            <w:tcW w:w="709" w:type="dxa"/>
          </w:tcPr>
          <w:p w:rsidR="00AE296A" w:rsidRDefault="00AE296A">
            <w:pPr>
              <w:pStyle w:val="ConsPlusNormal"/>
              <w:jc w:val="center"/>
            </w:pPr>
            <w:r>
              <w:t>100</w:t>
            </w:r>
          </w:p>
        </w:tc>
        <w:tc>
          <w:tcPr>
            <w:tcW w:w="1276" w:type="dxa"/>
          </w:tcPr>
          <w:p w:rsidR="00AE296A" w:rsidRDefault="00AE296A">
            <w:pPr>
              <w:pStyle w:val="ConsPlusNormal"/>
              <w:jc w:val="center"/>
            </w:pPr>
            <w:r>
              <w:t>30612,6</w:t>
            </w:r>
          </w:p>
        </w:tc>
        <w:tc>
          <w:tcPr>
            <w:tcW w:w="1276" w:type="dxa"/>
          </w:tcPr>
          <w:p w:rsidR="00AE296A" w:rsidRDefault="00AE296A">
            <w:pPr>
              <w:pStyle w:val="ConsPlusNormal"/>
              <w:jc w:val="center"/>
            </w:pPr>
            <w:r>
              <w:t>34204,6</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11 6 0009</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6228,0</w:t>
            </w:r>
          </w:p>
        </w:tc>
        <w:tc>
          <w:tcPr>
            <w:tcW w:w="1276" w:type="dxa"/>
          </w:tcPr>
          <w:p w:rsidR="00AE296A" w:rsidRDefault="00AE296A">
            <w:pPr>
              <w:pStyle w:val="ConsPlusNormal"/>
              <w:jc w:val="center"/>
            </w:pPr>
            <w:r>
              <w:t>6654,6</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11 6 0009</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23,2</w:t>
            </w:r>
          </w:p>
        </w:tc>
        <w:tc>
          <w:tcPr>
            <w:tcW w:w="1276" w:type="dxa"/>
          </w:tcPr>
          <w:p w:rsidR="00AE296A" w:rsidRDefault="00AE296A">
            <w:pPr>
              <w:pStyle w:val="ConsPlusNormal"/>
              <w:jc w:val="center"/>
            </w:pPr>
            <w:r>
              <w:t>26,0</w:t>
            </w:r>
          </w:p>
        </w:tc>
      </w:tr>
      <w:tr w:rsidR="00AE296A">
        <w:tc>
          <w:tcPr>
            <w:tcW w:w="5159" w:type="dxa"/>
            <w:vMerge w:val="restart"/>
          </w:tcPr>
          <w:p w:rsidR="00AE296A" w:rsidRDefault="00AE296A">
            <w:pPr>
              <w:pStyle w:val="ConsPlusNormal"/>
            </w:pPr>
            <w:r>
              <w:t>Основное мероприятие 6.2 "Обеспечение деятельности казенных учреждений"</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11 6 0011</w:t>
            </w:r>
          </w:p>
        </w:tc>
        <w:tc>
          <w:tcPr>
            <w:tcW w:w="709" w:type="dxa"/>
          </w:tcPr>
          <w:p w:rsidR="00AE296A" w:rsidRDefault="00AE296A">
            <w:pPr>
              <w:pStyle w:val="ConsPlusNormal"/>
            </w:pPr>
          </w:p>
        </w:tc>
        <w:tc>
          <w:tcPr>
            <w:tcW w:w="1276" w:type="dxa"/>
          </w:tcPr>
          <w:p w:rsidR="00AE296A" w:rsidRDefault="00AE296A">
            <w:pPr>
              <w:pStyle w:val="ConsPlusNormal"/>
              <w:jc w:val="center"/>
            </w:pPr>
            <w:r>
              <w:t>348737,7</w:t>
            </w:r>
          </w:p>
        </w:tc>
        <w:tc>
          <w:tcPr>
            <w:tcW w:w="1276" w:type="dxa"/>
          </w:tcPr>
          <w:p w:rsidR="00AE296A" w:rsidRDefault="00AE296A">
            <w:pPr>
              <w:pStyle w:val="ConsPlusNormal"/>
              <w:jc w:val="center"/>
            </w:pPr>
            <w:r>
              <w:t>359659,0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11 6 0011</w:t>
            </w:r>
          </w:p>
        </w:tc>
        <w:tc>
          <w:tcPr>
            <w:tcW w:w="709" w:type="dxa"/>
          </w:tcPr>
          <w:p w:rsidR="00AE296A" w:rsidRDefault="00AE296A">
            <w:pPr>
              <w:pStyle w:val="ConsPlusNormal"/>
              <w:jc w:val="center"/>
            </w:pPr>
            <w:r>
              <w:t>100</w:t>
            </w:r>
          </w:p>
        </w:tc>
        <w:tc>
          <w:tcPr>
            <w:tcW w:w="1276" w:type="dxa"/>
          </w:tcPr>
          <w:p w:rsidR="00AE296A" w:rsidRDefault="00AE296A">
            <w:pPr>
              <w:pStyle w:val="ConsPlusNormal"/>
              <w:jc w:val="center"/>
            </w:pPr>
            <w:r>
              <w:t>283835,6</w:t>
            </w:r>
          </w:p>
        </w:tc>
        <w:tc>
          <w:tcPr>
            <w:tcW w:w="1276" w:type="dxa"/>
          </w:tcPr>
          <w:p w:rsidR="00AE296A" w:rsidRDefault="00AE296A">
            <w:pPr>
              <w:pStyle w:val="ConsPlusNormal"/>
              <w:jc w:val="center"/>
            </w:pPr>
            <w:r>
              <w:t>301955,9</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11 6 0011</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59764,2</w:t>
            </w:r>
          </w:p>
        </w:tc>
        <w:tc>
          <w:tcPr>
            <w:tcW w:w="1276" w:type="dxa"/>
          </w:tcPr>
          <w:p w:rsidR="00AE296A" w:rsidRDefault="00AE296A">
            <w:pPr>
              <w:pStyle w:val="ConsPlusNormal"/>
              <w:jc w:val="center"/>
            </w:pPr>
            <w:r>
              <w:t>52748,1</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11 6 0011</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5137,9</w:t>
            </w:r>
          </w:p>
        </w:tc>
        <w:tc>
          <w:tcPr>
            <w:tcW w:w="1276" w:type="dxa"/>
          </w:tcPr>
          <w:p w:rsidR="00AE296A" w:rsidRDefault="00AE296A">
            <w:pPr>
              <w:pStyle w:val="ConsPlusNormal"/>
              <w:jc w:val="center"/>
            </w:pPr>
            <w:r>
              <w:t>4955,0</w:t>
            </w:r>
          </w:p>
        </w:tc>
      </w:tr>
      <w:tr w:rsidR="00AE296A">
        <w:tc>
          <w:tcPr>
            <w:tcW w:w="5159" w:type="dxa"/>
          </w:tcPr>
          <w:p w:rsidR="00AE296A" w:rsidRDefault="00AE296A">
            <w:pPr>
              <w:pStyle w:val="ConsPlusNormal"/>
            </w:pPr>
            <w:r>
              <w:t>в том числе: по КПО</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11 6 0011</w:t>
            </w:r>
          </w:p>
        </w:tc>
        <w:tc>
          <w:tcPr>
            <w:tcW w:w="709" w:type="dxa"/>
          </w:tcPr>
          <w:p w:rsidR="00AE296A" w:rsidRDefault="00AE296A">
            <w:pPr>
              <w:pStyle w:val="ConsPlusNormal"/>
            </w:pPr>
          </w:p>
        </w:tc>
        <w:tc>
          <w:tcPr>
            <w:tcW w:w="1276" w:type="dxa"/>
          </w:tcPr>
          <w:p w:rsidR="00AE296A" w:rsidRDefault="00AE296A">
            <w:pPr>
              <w:pStyle w:val="ConsPlusNormal"/>
              <w:jc w:val="center"/>
            </w:pPr>
            <w:r>
              <w:t>37743,4</w:t>
            </w:r>
          </w:p>
        </w:tc>
        <w:tc>
          <w:tcPr>
            <w:tcW w:w="1276" w:type="dxa"/>
          </w:tcPr>
          <w:p w:rsidR="00AE296A" w:rsidRDefault="00AE296A">
            <w:pPr>
              <w:pStyle w:val="ConsPlusNormal"/>
              <w:jc w:val="center"/>
            </w:pPr>
            <w:r>
              <w:t>39674,7</w:t>
            </w:r>
          </w:p>
        </w:tc>
      </w:tr>
      <w:tr w:rsidR="00AE296A">
        <w:tc>
          <w:tcPr>
            <w:tcW w:w="5159" w:type="dxa"/>
          </w:tcPr>
          <w:p w:rsidR="00AE296A" w:rsidRDefault="00AE296A">
            <w:pPr>
              <w:pStyle w:val="ConsPlusNormal"/>
            </w:pPr>
            <w:r>
              <w:t>по КУБ</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11 6 0011</w:t>
            </w:r>
          </w:p>
        </w:tc>
        <w:tc>
          <w:tcPr>
            <w:tcW w:w="709" w:type="dxa"/>
          </w:tcPr>
          <w:p w:rsidR="00AE296A" w:rsidRDefault="00AE296A">
            <w:pPr>
              <w:pStyle w:val="ConsPlusNormal"/>
            </w:pPr>
          </w:p>
        </w:tc>
        <w:tc>
          <w:tcPr>
            <w:tcW w:w="1276" w:type="dxa"/>
          </w:tcPr>
          <w:p w:rsidR="00AE296A" w:rsidRDefault="00AE296A">
            <w:pPr>
              <w:pStyle w:val="ConsPlusNormal"/>
              <w:jc w:val="center"/>
            </w:pPr>
            <w:r>
              <w:t>15542,6</w:t>
            </w:r>
          </w:p>
        </w:tc>
        <w:tc>
          <w:tcPr>
            <w:tcW w:w="1276" w:type="dxa"/>
          </w:tcPr>
          <w:p w:rsidR="00AE296A" w:rsidRDefault="00AE296A">
            <w:pPr>
              <w:pStyle w:val="ConsPlusNormal"/>
              <w:jc w:val="center"/>
            </w:pPr>
            <w:r>
              <w:t>15652,6</w:t>
            </w:r>
          </w:p>
        </w:tc>
      </w:tr>
      <w:tr w:rsidR="00AE296A">
        <w:tc>
          <w:tcPr>
            <w:tcW w:w="5159" w:type="dxa"/>
          </w:tcPr>
          <w:p w:rsidR="00AE296A" w:rsidRDefault="00AE296A">
            <w:pPr>
              <w:pStyle w:val="ConsPlusNormal"/>
            </w:pPr>
            <w:r>
              <w:t>Основное мероприятие 6.3 "Сопровождение, поддержка и развитие программного обеспечения объектов ИТ-инфраструктуры, автоматизация бюджетных процессов"</w:t>
            </w:r>
          </w:p>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0113</w:t>
            </w:r>
          </w:p>
        </w:tc>
        <w:tc>
          <w:tcPr>
            <w:tcW w:w="1191" w:type="dxa"/>
          </w:tcPr>
          <w:p w:rsidR="00AE296A" w:rsidRDefault="00AE296A">
            <w:pPr>
              <w:pStyle w:val="ConsPlusNormal"/>
              <w:jc w:val="center"/>
            </w:pPr>
            <w:r>
              <w:t>11 6 0013</w:t>
            </w:r>
          </w:p>
        </w:tc>
        <w:tc>
          <w:tcPr>
            <w:tcW w:w="709" w:type="dxa"/>
          </w:tcPr>
          <w:p w:rsidR="00AE296A" w:rsidRDefault="00AE296A">
            <w:pPr>
              <w:pStyle w:val="ConsPlusNormal"/>
              <w:jc w:val="center"/>
            </w:pPr>
            <w:r>
              <w:t>200</w:t>
            </w:r>
          </w:p>
        </w:tc>
        <w:tc>
          <w:tcPr>
            <w:tcW w:w="1276" w:type="dxa"/>
          </w:tcPr>
          <w:p w:rsidR="00AE296A" w:rsidRDefault="00AE296A">
            <w:pPr>
              <w:pStyle w:val="ConsPlusNormal"/>
              <w:jc w:val="center"/>
            </w:pPr>
            <w:r>
              <w:t>3664,0</w:t>
            </w:r>
          </w:p>
        </w:tc>
        <w:tc>
          <w:tcPr>
            <w:tcW w:w="1276" w:type="dxa"/>
          </w:tcPr>
          <w:p w:rsidR="00AE296A" w:rsidRDefault="00AE296A">
            <w:pPr>
              <w:pStyle w:val="ConsPlusNormal"/>
              <w:jc w:val="center"/>
            </w:pPr>
            <w:r>
              <w:t>1527,0</w:t>
            </w:r>
          </w:p>
        </w:tc>
      </w:tr>
      <w:tr w:rsidR="00AE296A">
        <w:tc>
          <w:tcPr>
            <w:tcW w:w="5159" w:type="dxa"/>
            <w:vMerge w:val="restart"/>
          </w:tcPr>
          <w:p w:rsidR="00AE296A" w:rsidRDefault="00AE296A">
            <w:pPr>
              <w:pStyle w:val="ConsPlusNormal"/>
            </w:pPr>
            <w:r>
              <w:t>Подпрограмма 7 "Программа дополнительных мероприятий в сфере занятости населения, направленных на снижение напряженности на рынке труда Пермского края в 2015 году"</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11 7 0000</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4451,4</w:t>
            </w:r>
          </w:p>
        </w:tc>
      </w:tr>
      <w:tr w:rsidR="00AE296A">
        <w:tc>
          <w:tcPr>
            <w:tcW w:w="5159" w:type="dxa"/>
            <w:vMerge/>
          </w:tcPr>
          <w:p w:rsidR="00AE296A" w:rsidRDefault="00AE296A"/>
        </w:tc>
        <w:tc>
          <w:tcPr>
            <w:tcW w:w="2126" w:type="dxa"/>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11 7 0000</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4451,4</w:t>
            </w:r>
          </w:p>
        </w:tc>
      </w:tr>
      <w:tr w:rsidR="00AE296A">
        <w:tc>
          <w:tcPr>
            <w:tcW w:w="5159" w:type="dxa"/>
            <w:vMerge w:val="restart"/>
          </w:tcPr>
          <w:p w:rsidR="00AE296A" w:rsidRDefault="00AE296A">
            <w:pPr>
              <w:pStyle w:val="ConsPlusNormal"/>
            </w:pPr>
            <w:r>
              <w:t>Основное мероприятие 7.1 "Опережающее профессиональное обучение и стажировка работников организаций, находящихся под риском увольнения, и граждан, ищущих работу"</w:t>
            </w:r>
          </w:p>
        </w:tc>
        <w:tc>
          <w:tcPr>
            <w:tcW w:w="2126" w:type="dxa"/>
            <w:vMerge w:val="restart"/>
          </w:tcPr>
          <w:p w:rsidR="00AE296A" w:rsidRDefault="00AE296A">
            <w:pPr>
              <w:pStyle w:val="ConsPlusNormal"/>
              <w:jc w:val="center"/>
            </w:pPr>
            <w:r>
              <w:t>АЗН ПК</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11 7 2001</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4451,4</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11 7 2001</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4451,4</w:t>
            </w:r>
          </w:p>
        </w:tc>
      </w:tr>
      <w:tr w:rsidR="00AE296A">
        <w:tc>
          <w:tcPr>
            <w:tcW w:w="5159"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2126" w:type="dxa"/>
          </w:tcPr>
          <w:p w:rsidR="00AE296A" w:rsidRDefault="00AE296A">
            <w:pPr>
              <w:pStyle w:val="ConsPlusNormal"/>
              <w:jc w:val="center"/>
            </w:pPr>
            <w:r>
              <w:t>Всего</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11 8 0000</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6750,0</w:t>
            </w:r>
          </w:p>
        </w:tc>
      </w:tr>
      <w:tr w:rsidR="00AE296A">
        <w:tc>
          <w:tcPr>
            <w:tcW w:w="5159" w:type="dxa"/>
            <w:vMerge/>
          </w:tcPr>
          <w:p w:rsidR="00AE296A" w:rsidRDefault="00AE296A"/>
        </w:tc>
        <w:tc>
          <w:tcPr>
            <w:tcW w:w="2126" w:type="dxa"/>
          </w:tcPr>
          <w:p w:rsidR="00AE296A" w:rsidRDefault="00AE296A">
            <w:pPr>
              <w:pStyle w:val="ConsPlusNormal"/>
              <w:jc w:val="center"/>
            </w:pPr>
            <w:r>
              <w:t>АЗН</w:t>
            </w:r>
          </w:p>
        </w:tc>
        <w:tc>
          <w:tcPr>
            <w:tcW w:w="907" w:type="dxa"/>
          </w:tcPr>
          <w:p w:rsidR="00AE296A" w:rsidRDefault="00AE296A">
            <w:pPr>
              <w:pStyle w:val="ConsPlusNormal"/>
              <w:jc w:val="center"/>
            </w:pPr>
            <w:r>
              <w:t>805</w:t>
            </w:r>
          </w:p>
        </w:tc>
        <w:tc>
          <w:tcPr>
            <w:tcW w:w="850" w:type="dxa"/>
          </w:tcPr>
          <w:p w:rsidR="00AE296A" w:rsidRDefault="00AE296A">
            <w:pPr>
              <w:pStyle w:val="ConsPlusNormal"/>
            </w:pPr>
          </w:p>
        </w:tc>
        <w:tc>
          <w:tcPr>
            <w:tcW w:w="1191" w:type="dxa"/>
          </w:tcPr>
          <w:p w:rsidR="00AE296A" w:rsidRDefault="00AE296A">
            <w:pPr>
              <w:pStyle w:val="ConsPlusNormal"/>
              <w:jc w:val="center"/>
            </w:pPr>
            <w:r>
              <w:t>11 8 0000</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6750,0</w:t>
            </w:r>
          </w:p>
        </w:tc>
      </w:tr>
      <w:tr w:rsidR="00AE296A">
        <w:tc>
          <w:tcPr>
            <w:tcW w:w="5159" w:type="dxa"/>
            <w:vMerge w:val="restart"/>
          </w:tcPr>
          <w:p w:rsidR="00AE296A" w:rsidRDefault="00AE296A">
            <w:pPr>
              <w:pStyle w:val="ConsPlusNormal"/>
            </w:pPr>
            <w:r>
              <w:t xml:space="preserve">Основное мероприятие 8.1 "Осуществление мер </w:t>
            </w:r>
            <w:r>
              <w:lastRenderedPageBreak/>
              <w:t>финансовой поддержки работодателей, получивших сертификат участника программы"</w:t>
            </w:r>
          </w:p>
        </w:tc>
        <w:tc>
          <w:tcPr>
            <w:tcW w:w="2126" w:type="dxa"/>
            <w:vMerge w:val="restart"/>
          </w:tcPr>
          <w:p w:rsidR="00AE296A" w:rsidRDefault="00AE296A">
            <w:pPr>
              <w:pStyle w:val="ConsPlusNormal"/>
              <w:jc w:val="center"/>
            </w:pPr>
            <w:r>
              <w:lastRenderedPageBreak/>
              <w:t>АЗН</w:t>
            </w:r>
          </w:p>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11 8 2001</w:t>
            </w:r>
          </w:p>
        </w:tc>
        <w:tc>
          <w:tcPr>
            <w:tcW w:w="709"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6750,0</w:t>
            </w:r>
          </w:p>
        </w:tc>
      </w:tr>
      <w:tr w:rsidR="00AE296A">
        <w:tc>
          <w:tcPr>
            <w:tcW w:w="5159" w:type="dxa"/>
            <w:vMerge/>
          </w:tcPr>
          <w:p w:rsidR="00AE296A" w:rsidRDefault="00AE296A"/>
        </w:tc>
        <w:tc>
          <w:tcPr>
            <w:tcW w:w="2126" w:type="dxa"/>
            <w:vMerge/>
          </w:tcPr>
          <w:p w:rsidR="00AE296A" w:rsidRDefault="00AE296A"/>
        </w:tc>
        <w:tc>
          <w:tcPr>
            <w:tcW w:w="907" w:type="dxa"/>
          </w:tcPr>
          <w:p w:rsidR="00AE296A" w:rsidRDefault="00AE296A">
            <w:pPr>
              <w:pStyle w:val="ConsPlusNormal"/>
              <w:jc w:val="center"/>
            </w:pPr>
            <w:r>
              <w:t>805</w:t>
            </w:r>
          </w:p>
        </w:tc>
        <w:tc>
          <w:tcPr>
            <w:tcW w:w="850" w:type="dxa"/>
          </w:tcPr>
          <w:p w:rsidR="00AE296A" w:rsidRDefault="00AE296A">
            <w:pPr>
              <w:pStyle w:val="ConsPlusNormal"/>
              <w:jc w:val="center"/>
            </w:pPr>
            <w:r>
              <w:t>0401</w:t>
            </w:r>
          </w:p>
        </w:tc>
        <w:tc>
          <w:tcPr>
            <w:tcW w:w="1191" w:type="dxa"/>
          </w:tcPr>
          <w:p w:rsidR="00AE296A" w:rsidRDefault="00AE296A">
            <w:pPr>
              <w:pStyle w:val="ConsPlusNormal"/>
              <w:jc w:val="center"/>
            </w:pPr>
            <w:r>
              <w:t>11 8 2001</w:t>
            </w:r>
          </w:p>
        </w:tc>
        <w:tc>
          <w:tcPr>
            <w:tcW w:w="709" w:type="dxa"/>
          </w:tcPr>
          <w:p w:rsidR="00AE296A" w:rsidRDefault="00AE296A">
            <w:pPr>
              <w:pStyle w:val="ConsPlusNormal"/>
              <w:jc w:val="center"/>
            </w:pPr>
            <w:r>
              <w:t>800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6750,0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right"/>
        <w:outlineLvl w:val="2"/>
      </w:pPr>
      <w:r>
        <w:t>Таблица 2</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средств бюджета</w:t>
      </w:r>
    </w:p>
    <w:p w:rsidR="00AE296A" w:rsidRDefault="00AE296A">
      <w:pPr>
        <w:pStyle w:val="ConsPlusNormal"/>
        <w:jc w:val="center"/>
      </w:pPr>
      <w:r>
        <w:t>Пермского края, 2016-2020 годы</w:t>
      </w:r>
    </w:p>
    <w:p w:rsidR="00AE296A" w:rsidRDefault="00AE296A">
      <w:pPr>
        <w:pStyle w:val="ConsPlusNormal"/>
        <w:jc w:val="center"/>
      </w:pPr>
      <w:r>
        <w:t xml:space="preserve">(в ред. </w:t>
      </w:r>
      <w:hyperlink r:id="rId271" w:history="1">
        <w:r>
          <w:rPr>
            <w:color w:val="0000FF"/>
          </w:rPr>
          <w:t>Постановления</w:t>
        </w:r>
      </w:hyperlink>
      <w:r>
        <w:t xml:space="preserve"> Правительства Пермского края</w:t>
      </w:r>
    </w:p>
    <w:p w:rsidR="00AE296A" w:rsidRDefault="00AE296A">
      <w:pPr>
        <w:pStyle w:val="ConsPlusNormal"/>
        <w:jc w:val="center"/>
      </w:pPr>
      <w:r>
        <w:t>от 14.10.2016 N 931-п)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1872"/>
        <w:gridCol w:w="737"/>
        <w:gridCol w:w="709"/>
        <w:gridCol w:w="1717"/>
        <w:gridCol w:w="709"/>
        <w:gridCol w:w="1191"/>
        <w:gridCol w:w="1191"/>
        <w:gridCol w:w="1191"/>
        <w:gridCol w:w="1191"/>
        <w:gridCol w:w="1191"/>
      </w:tblGrid>
      <w:tr w:rsidR="00AE296A">
        <w:tc>
          <w:tcPr>
            <w:tcW w:w="3545" w:type="dxa"/>
            <w:vMerge w:val="restart"/>
            <w:vAlign w:val="center"/>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1872" w:type="dxa"/>
            <w:vMerge w:val="restart"/>
            <w:vAlign w:val="center"/>
          </w:tcPr>
          <w:p w:rsidR="00AE296A" w:rsidRDefault="00AE296A">
            <w:pPr>
              <w:pStyle w:val="ConsPlusNormal"/>
              <w:jc w:val="center"/>
            </w:pPr>
            <w:r>
              <w:t>Ответственный исполнитель, соисполнители, участники (ГРБС)</w:t>
            </w:r>
          </w:p>
        </w:tc>
        <w:tc>
          <w:tcPr>
            <w:tcW w:w="3872" w:type="dxa"/>
            <w:gridSpan w:val="4"/>
            <w:vAlign w:val="center"/>
          </w:tcPr>
          <w:p w:rsidR="00AE296A" w:rsidRDefault="00AE296A">
            <w:pPr>
              <w:pStyle w:val="ConsPlusNormal"/>
              <w:jc w:val="center"/>
            </w:pPr>
            <w:r>
              <w:t>Код бюджетной классификации</w:t>
            </w:r>
          </w:p>
        </w:tc>
        <w:tc>
          <w:tcPr>
            <w:tcW w:w="5955" w:type="dxa"/>
            <w:gridSpan w:val="5"/>
            <w:vAlign w:val="center"/>
          </w:tcPr>
          <w:p w:rsidR="00AE296A" w:rsidRDefault="00AE296A">
            <w:pPr>
              <w:pStyle w:val="ConsPlusNormal"/>
              <w:jc w:val="center"/>
            </w:pPr>
            <w:r>
              <w:t>Расходы, тыс. руб.</w:t>
            </w:r>
          </w:p>
        </w:tc>
      </w:tr>
      <w:tr w:rsidR="00AE296A">
        <w:tc>
          <w:tcPr>
            <w:tcW w:w="3545" w:type="dxa"/>
            <w:vMerge/>
          </w:tcPr>
          <w:p w:rsidR="00AE296A" w:rsidRDefault="00AE296A"/>
        </w:tc>
        <w:tc>
          <w:tcPr>
            <w:tcW w:w="1872" w:type="dxa"/>
            <w:vMerge/>
          </w:tcPr>
          <w:p w:rsidR="00AE296A" w:rsidRDefault="00AE296A"/>
        </w:tc>
        <w:tc>
          <w:tcPr>
            <w:tcW w:w="737" w:type="dxa"/>
            <w:vAlign w:val="center"/>
          </w:tcPr>
          <w:p w:rsidR="00AE296A" w:rsidRDefault="00AE296A">
            <w:pPr>
              <w:pStyle w:val="ConsPlusNormal"/>
              <w:jc w:val="center"/>
            </w:pPr>
            <w:r>
              <w:t>ГРБС</w:t>
            </w:r>
          </w:p>
        </w:tc>
        <w:tc>
          <w:tcPr>
            <w:tcW w:w="709" w:type="dxa"/>
            <w:vAlign w:val="center"/>
          </w:tcPr>
          <w:p w:rsidR="00AE296A" w:rsidRDefault="00AE296A">
            <w:pPr>
              <w:pStyle w:val="ConsPlusNormal"/>
              <w:jc w:val="center"/>
            </w:pPr>
            <w:r>
              <w:t>Рз Пр</w:t>
            </w:r>
          </w:p>
        </w:tc>
        <w:tc>
          <w:tcPr>
            <w:tcW w:w="1717" w:type="dxa"/>
            <w:vAlign w:val="center"/>
          </w:tcPr>
          <w:p w:rsidR="00AE296A" w:rsidRDefault="00AE296A">
            <w:pPr>
              <w:pStyle w:val="ConsPlusNormal"/>
              <w:jc w:val="center"/>
            </w:pPr>
            <w:r>
              <w:t>ЦСР</w:t>
            </w:r>
          </w:p>
        </w:tc>
        <w:tc>
          <w:tcPr>
            <w:tcW w:w="709" w:type="dxa"/>
            <w:vAlign w:val="center"/>
          </w:tcPr>
          <w:p w:rsidR="00AE296A" w:rsidRDefault="00AE296A">
            <w:pPr>
              <w:pStyle w:val="ConsPlusNormal"/>
              <w:jc w:val="center"/>
            </w:pPr>
            <w:r>
              <w:t>КВР</w:t>
            </w:r>
          </w:p>
        </w:tc>
        <w:tc>
          <w:tcPr>
            <w:tcW w:w="1191" w:type="dxa"/>
            <w:vAlign w:val="center"/>
          </w:tcPr>
          <w:p w:rsidR="00AE296A" w:rsidRDefault="00AE296A">
            <w:pPr>
              <w:pStyle w:val="ConsPlusNormal"/>
              <w:jc w:val="center"/>
            </w:pPr>
            <w:r>
              <w:t>2016 год</w:t>
            </w:r>
          </w:p>
        </w:tc>
        <w:tc>
          <w:tcPr>
            <w:tcW w:w="1191" w:type="dxa"/>
            <w:vAlign w:val="center"/>
          </w:tcPr>
          <w:p w:rsidR="00AE296A" w:rsidRDefault="00AE296A">
            <w:pPr>
              <w:pStyle w:val="ConsPlusNormal"/>
              <w:jc w:val="center"/>
            </w:pPr>
            <w:r>
              <w:t>2017 год</w:t>
            </w:r>
          </w:p>
        </w:tc>
        <w:tc>
          <w:tcPr>
            <w:tcW w:w="1191" w:type="dxa"/>
            <w:vAlign w:val="center"/>
          </w:tcPr>
          <w:p w:rsidR="00AE296A" w:rsidRDefault="00AE296A">
            <w:pPr>
              <w:pStyle w:val="ConsPlusNormal"/>
              <w:jc w:val="center"/>
            </w:pPr>
            <w:r>
              <w:t>2018 год</w:t>
            </w:r>
          </w:p>
        </w:tc>
        <w:tc>
          <w:tcPr>
            <w:tcW w:w="1191" w:type="dxa"/>
            <w:vAlign w:val="center"/>
          </w:tcPr>
          <w:p w:rsidR="00AE296A" w:rsidRDefault="00AE296A">
            <w:pPr>
              <w:pStyle w:val="ConsPlusNormal"/>
              <w:jc w:val="center"/>
            </w:pPr>
            <w:r>
              <w:t>2019 год</w:t>
            </w:r>
          </w:p>
        </w:tc>
        <w:tc>
          <w:tcPr>
            <w:tcW w:w="1191" w:type="dxa"/>
            <w:vAlign w:val="center"/>
          </w:tcPr>
          <w:p w:rsidR="00AE296A" w:rsidRDefault="00AE296A">
            <w:pPr>
              <w:pStyle w:val="ConsPlusNormal"/>
              <w:jc w:val="center"/>
            </w:pPr>
            <w:r>
              <w:t>2020 год</w:t>
            </w:r>
          </w:p>
        </w:tc>
      </w:tr>
      <w:tr w:rsidR="00AE296A">
        <w:tc>
          <w:tcPr>
            <w:tcW w:w="3545" w:type="dxa"/>
            <w:vAlign w:val="center"/>
          </w:tcPr>
          <w:p w:rsidR="00AE296A" w:rsidRDefault="00AE296A">
            <w:pPr>
              <w:pStyle w:val="ConsPlusNormal"/>
              <w:jc w:val="center"/>
            </w:pPr>
            <w:r>
              <w:t>1</w:t>
            </w:r>
          </w:p>
        </w:tc>
        <w:tc>
          <w:tcPr>
            <w:tcW w:w="1872" w:type="dxa"/>
            <w:vAlign w:val="center"/>
          </w:tcPr>
          <w:p w:rsidR="00AE296A" w:rsidRDefault="00AE296A">
            <w:pPr>
              <w:pStyle w:val="ConsPlusNormal"/>
              <w:jc w:val="center"/>
            </w:pPr>
            <w:r>
              <w:t>2</w:t>
            </w:r>
          </w:p>
        </w:tc>
        <w:tc>
          <w:tcPr>
            <w:tcW w:w="737" w:type="dxa"/>
            <w:vAlign w:val="center"/>
          </w:tcPr>
          <w:p w:rsidR="00AE296A" w:rsidRDefault="00AE296A">
            <w:pPr>
              <w:pStyle w:val="ConsPlusNormal"/>
              <w:jc w:val="center"/>
            </w:pPr>
            <w:r>
              <w:t>3</w:t>
            </w:r>
          </w:p>
        </w:tc>
        <w:tc>
          <w:tcPr>
            <w:tcW w:w="709" w:type="dxa"/>
            <w:vAlign w:val="center"/>
          </w:tcPr>
          <w:p w:rsidR="00AE296A" w:rsidRDefault="00AE296A">
            <w:pPr>
              <w:pStyle w:val="ConsPlusNormal"/>
              <w:jc w:val="center"/>
            </w:pPr>
            <w:r>
              <w:t>4</w:t>
            </w:r>
          </w:p>
        </w:tc>
        <w:tc>
          <w:tcPr>
            <w:tcW w:w="1717" w:type="dxa"/>
            <w:vAlign w:val="center"/>
          </w:tcPr>
          <w:p w:rsidR="00AE296A" w:rsidRDefault="00AE296A">
            <w:pPr>
              <w:pStyle w:val="ConsPlusNormal"/>
              <w:jc w:val="center"/>
            </w:pPr>
            <w:r>
              <w:t>5</w:t>
            </w:r>
          </w:p>
        </w:tc>
        <w:tc>
          <w:tcPr>
            <w:tcW w:w="709" w:type="dxa"/>
            <w:vAlign w:val="center"/>
          </w:tcPr>
          <w:p w:rsidR="00AE296A" w:rsidRDefault="00AE296A">
            <w:pPr>
              <w:pStyle w:val="ConsPlusNormal"/>
              <w:jc w:val="center"/>
            </w:pPr>
            <w:r>
              <w:t>6</w:t>
            </w:r>
          </w:p>
        </w:tc>
        <w:tc>
          <w:tcPr>
            <w:tcW w:w="1191" w:type="dxa"/>
            <w:vAlign w:val="center"/>
          </w:tcPr>
          <w:p w:rsidR="00AE296A" w:rsidRDefault="00AE296A">
            <w:pPr>
              <w:pStyle w:val="ConsPlusNormal"/>
              <w:jc w:val="center"/>
            </w:pPr>
            <w:r>
              <w:t>7</w:t>
            </w:r>
          </w:p>
        </w:tc>
        <w:tc>
          <w:tcPr>
            <w:tcW w:w="1191" w:type="dxa"/>
            <w:vAlign w:val="center"/>
          </w:tcPr>
          <w:p w:rsidR="00AE296A" w:rsidRDefault="00AE296A">
            <w:pPr>
              <w:pStyle w:val="ConsPlusNormal"/>
              <w:jc w:val="center"/>
            </w:pPr>
            <w:r>
              <w:t>8</w:t>
            </w:r>
          </w:p>
        </w:tc>
        <w:tc>
          <w:tcPr>
            <w:tcW w:w="1191" w:type="dxa"/>
            <w:vAlign w:val="center"/>
          </w:tcPr>
          <w:p w:rsidR="00AE296A" w:rsidRDefault="00AE296A">
            <w:pPr>
              <w:pStyle w:val="ConsPlusNormal"/>
              <w:jc w:val="center"/>
            </w:pPr>
            <w:r>
              <w:t>9</w:t>
            </w:r>
          </w:p>
        </w:tc>
        <w:tc>
          <w:tcPr>
            <w:tcW w:w="1191" w:type="dxa"/>
            <w:vAlign w:val="center"/>
          </w:tcPr>
          <w:p w:rsidR="00AE296A" w:rsidRDefault="00AE296A">
            <w:pPr>
              <w:pStyle w:val="ConsPlusNormal"/>
              <w:jc w:val="center"/>
            </w:pPr>
            <w:r>
              <w:t>10</w:t>
            </w:r>
          </w:p>
        </w:tc>
        <w:tc>
          <w:tcPr>
            <w:tcW w:w="1191" w:type="dxa"/>
            <w:vAlign w:val="center"/>
          </w:tcPr>
          <w:p w:rsidR="00AE296A" w:rsidRDefault="00AE296A">
            <w:pPr>
              <w:pStyle w:val="ConsPlusNormal"/>
              <w:jc w:val="center"/>
            </w:pPr>
            <w:r>
              <w:t>11</w:t>
            </w:r>
          </w:p>
        </w:tc>
      </w:tr>
      <w:tr w:rsidR="00AE296A">
        <w:tc>
          <w:tcPr>
            <w:tcW w:w="3545" w:type="dxa"/>
            <w:vMerge w:val="restart"/>
          </w:tcPr>
          <w:p w:rsidR="00AE296A" w:rsidRDefault="00AE296A">
            <w:pPr>
              <w:pStyle w:val="ConsPlusNormal"/>
            </w:pPr>
            <w:r>
              <w:t>Государственная программа Пермского края "Содействие занятости населения"</w:t>
            </w:r>
          </w:p>
        </w:tc>
        <w:tc>
          <w:tcPr>
            <w:tcW w:w="1872" w:type="dxa"/>
          </w:tcPr>
          <w:p w:rsidR="00AE296A" w:rsidRDefault="00AE296A">
            <w:pPr>
              <w:pStyle w:val="ConsPlusNormal"/>
              <w:jc w:val="center"/>
            </w:pPr>
            <w:r>
              <w:t>Всего</w:t>
            </w:r>
          </w:p>
        </w:tc>
        <w:tc>
          <w:tcPr>
            <w:tcW w:w="737" w:type="dxa"/>
          </w:tcPr>
          <w:p w:rsidR="00AE296A" w:rsidRDefault="00AE296A">
            <w:pPr>
              <w:pStyle w:val="ConsPlusNormal"/>
            </w:pPr>
          </w:p>
        </w:tc>
        <w:tc>
          <w:tcPr>
            <w:tcW w:w="709"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191" w:type="dxa"/>
          </w:tcPr>
          <w:p w:rsidR="00AE296A" w:rsidRDefault="00AE296A">
            <w:pPr>
              <w:pStyle w:val="ConsPlusNormal"/>
              <w:jc w:val="center"/>
            </w:pPr>
            <w:r>
              <w:t>532546,1</w:t>
            </w:r>
          </w:p>
        </w:tc>
        <w:tc>
          <w:tcPr>
            <w:tcW w:w="1191" w:type="dxa"/>
          </w:tcPr>
          <w:p w:rsidR="00AE296A" w:rsidRDefault="00AE296A">
            <w:pPr>
              <w:pStyle w:val="ConsPlusNormal"/>
              <w:jc w:val="center"/>
            </w:pPr>
            <w:r>
              <w:t>547884,1</w:t>
            </w:r>
          </w:p>
        </w:tc>
        <w:tc>
          <w:tcPr>
            <w:tcW w:w="1191" w:type="dxa"/>
          </w:tcPr>
          <w:p w:rsidR="00AE296A" w:rsidRDefault="00AE296A">
            <w:pPr>
              <w:pStyle w:val="ConsPlusNormal"/>
              <w:jc w:val="center"/>
            </w:pPr>
            <w:r>
              <w:t>547894,0</w:t>
            </w:r>
          </w:p>
        </w:tc>
        <w:tc>
          <w:tcPr>
            <w:tcW w:w="1191" w:type="dxa"/>
          </w:tcPr>
          <w:p w:rsidR="00AE296A" w:rsidRDefault="00AE296A">
            <w:pPr>
              <w:pStyle w:val="ConsPlusNormal"/>
              <w:jc w:val="center"/>
            </w:pPr>
            <w:r>
              <w:t>547894,0</w:t>
            </w:r>
          </w:p>
        </w:tc>
        <w:tc>
          <w:tcPr>
            <w:tcW w:w="1191" w:type="dxa"/>
          </w:tcPr>
          <w:p w:rsidR="00AE296A" w:rsidRDefault="00AE296A">
            <w:pPr>
              <w:pStyle w:val="ConsPlusNormal"/>
              <w:jc w:val="center"/>
            </w:pPr>
            <w:r>
              <w:t>547894,0</w:t>
            </w:r>
          </w:p>
        </w:tc>
      </w:tr>
      <w:tr w:rsidR="00AE296A">
        <w:tc>
          <w:tcPr>
            <w:tcW w:w="3545" w:type="dxa"/>
            <w:vMerge/>
          </w:tcPr>
          <w:p w:rsidR="00AE296A" w:rsidRDefault="00AE296A"/>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191" w:type="dxa"/>
          </w:tcPr>
          <w:p w:rsidR="00AE296A" w:rsidRDefault="00AE296A">
            <w:pPr>
              <w:pStyle w:val="ConsPlusNormal"/>
              <w:jc w:val="center"/>
            </w:pPr>
            <w:r>
              <w:t>530880,9</w:t>
            </w:r>
          </w:p>
        </w:tc>
        <w:tc>
          <w:tcPr>
            <w:tcW w:w="1191" w:type="dxa"/>
          </w:tcPr>
          <w:p w:rsidR="00AE296A" w:rsidRDefault="00AE296A">
            <w:pPr>
              <w:pStyle w:val="ConsPlusNormal"/>
              <w:jc w:val="center"/>
            </w:pPr>
            <w:r>
              <w:t>546084,1</w:t>
            </w:r>
          </w:p>
        </w:tc>
        <w:tc>
          <w:tcPr>
            <w:tcW w:w="1191" w:type="dxa"/>
          </w:tcPr>
          <w:p w:rsidR="00AE296A" w:rsidRDefault="00AE296A">
            <w:pPr>
              <w:pStyle w:val="ConsPlusNormal"/>
              <w:jc w:val="center"/>
            </w:pPr>
            <w:r>
              <w:t>546094,0</w:t>
            </w:r>
          </w:p>
        </w:tc>
        <w:tc>
          <w:tcPr>
            <w:tcW w:w="1191" w:type="dxa"/>
          </w:tcPr>
          <w:p w:rsidR="00AE296A" w:rsidRDefault="00AE296A">
            <w:pPr>
              <w:pStyle w:val="ConsPlusNormal"/>
              <w:jc w:val="center"/>
            </w:pPr>
            <w:r>
              <w:t>546094,0</w:t>
            </w:r>
          </w:p>
        </w:tc>
        <w:tc>
          <w:tcPr>
            <w:tcW w:w="1191" w:type="dxa"/>
          </w:tcPr>
          <w:p w:rsidR="00AE296A" w:rsidRDefault="00AE296A">
            <w:pPr>
              <w:pStyle w:val="ConsPlusNormal"/>
              <w:jc w:val="center"/>
            </w:pPr>
            <w:r>
              <w:t>546094,0</w:t>
            </w:r>
          </w:p>
        </w:tc>
      </w:tr>
      <w:tr w:rsidR="00AE296A">
        <w:tc>
          <w:tcPr>
            <w:tcW w:w="3545" w:type="dxa"/>
            <w:vMerge/>
          </w:tcPr>
          <w:p w:rsidR="00AE296A" w:rsidRDefault="00AE296A"/>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191" w:type="dxa"/>
          </w:tcPr>
          <w:p w:rsidR="00AE296A" w:rsidRDefault="00AE296A">
            <w:pPr>
              <w:pStyle w:val="ConsPlusNormal"/>
              <w:jc w:val="center"/>
            </w:pPr>
            <w:r>
              <w:t>1387,5</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r>
      <w:tr w:rsidR="00AE296A">
        <w:tc>
          <w:tcPr>
            <w:tcW w:w="3545" w:type="dxa"/>
            <w:vMerge/>
          </w:tcPr>
          <w:p w:rsidR="00AE296A" w:rsidRDefault="00AE296A"/>
        </w:tc>
        <w:tc>
          <w:tcPr>
            <w:tcW w:w="1872" w:type="dxa"/>
          </w:tcPr>
          <w:p w:rsidR="00AE296A" w:rsidRDefault="00AE296A">
            <w:pPr>
              <w:pStyle w:val="ConsPlusNormal"/>
              <w:jc w:val="center"/>
            </w:pPr>
            <w:r>
              <w:t>МЗ ПК</w:t>
            </w:r>
          </w:p>
        </w:tc>
        <w:tc>
          <w:tcPr>
            <w:tcW w:w="737" w:type="dxa"/>
          </w:tcPr>
          <w:p w:rsidR="00AE296A" w:rsidRDefault="00AE296A">
            <w:pPr>
              <w:pStyle w:val="ConsPlusNormal"/>
              <w:jc w:val="center"/>
            </w:pPr>
            <w:r>
              <w:t>820</w:t>
            </w:r>
          </w:p>
        </w:tc>
        <w:tc>
          <w:tcPr>
            <w:tcW w:w="709"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191" w:type="dxa"/>
          </w:tcPr>
          <w:p w:rsidR="00AE296A" w:rsidRDefault="00AE296A">
            <w:pPr>
              <w:pStyle w:val="ConsPlusNormal"/>
              <w:jc w:val="center"/>
            </w:pPr>
            <w:r>
              <w:t>137,7</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r>
      <w:tr w:rsidR="00AE296A">
        <w:tc>
          <w:tcPr>
            <w:tcW w:w="3545" w:type="dxa"/>
            <w:vMerge/>
          </w:tcPr>
          <w:p w:rsidR="00AE296A" w:rsidRDefault="00AE296A"/>
        </w:tc>
        <w:tc>
          <w:tcPr>
            <w:tcW w:w="1872" w:type="dxa"/>
          </w:tcPr>
          <w:p w:rsidR="00AE296A" w:rsidRDefault="00AE296A">
            <w:pPr>
              <w:pStyle w:val="ConsPlusNormal"/>
              <w:jc w:val="center"/>
            </w:pPr>
            <w:r>
              <w:t>МСР ПК</w:t>
            </w:r>
          </w:p>
        </w:tc>
        <w:tc>
          <w:tcPr>
            <w:tcW w:w="737" w:type="dxa"/>
          </w:tcPr>
          <w:p w:rsidR="00AE296A" w:rsidRDefault="00AE296A">
            <w:pPr>
              <w:pStyle w:val="ConsPlusNormal"/>
              <w:jc w:val="center"/>
            </w:pPr>
            <w:r>
              <w:t>855</w:t>
            </w:r>
          </w:p>
        </w:tc>
        <w:tc>
          <w:tcPr>
            <w:tcW w:w="709"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191" w:type="dxa"/>
          </w:tcPr>
          <w:p w:rsidR="00AE296A" w:rsidRDefault="00AE296A">
            <w:pPr>
              <w:pStyle w:val="ConsPlusNormal"/>
              <w:jc w:val="center"/>
            </w:pPr>
            <w:r>
              <w:t>140,0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r>
      <w:tr w:rsidR="00AE296A">
        <w:tc>
          <w:tcPr>
            <w:tcW w:w="3545" w:type="dxa"/>
            <w:vMerge w:val="restart"/>
          </w:tcPr>
          <w:p w:rsidR="00AE296A" w:rsidRDefault="00AE296A">
            <w:pPr>
              <w:pStyle w:val="ConsPlusNormal"/>
            </w:pPr>
            <w:r>
              <w:t>Подпрограмма 1 "Активная политика занятости населения и социальная поддержка безработных граждан"</w:t>
            </w:r>
          </w:p>
        </w:tc>
        <w:tc>
          <w:tcPr>
            <w:tcW w:w="1872" w:type="dxa"/>
          </w:tcPr>
          <w:p w:rsidR="00AE296A" w:rsidRDefault="00AE296A">
            <w:pPr>
              <w:pStyle w:val="ConsPlusNormal"/>
              <w:jc w:val="center"/>
            </w:pPr>
            <w:r>
              <w:t>Всего</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11 1 00 00000</w:t>
            </w:r>
          </w:p>
        </w:tc>
        <w:tc>
          <w:tcPr>
            <w:tcW w:w="709" w:type="dxa"/>
          </w:tcPr>
          <w:p w:rsidR="00AE296A" w:rsidRDefault="00AE296A">
            <w:pPr>
              <w:pStyle w:val="ConsPlusNormal"/>
            </w:pPr>
          </w:p>
        </w:tc>
        <w:tc>
          <w:tcPr>
            <w:tcW w:w="1191" w:type="dxa"/>
          </w:tcPr>
          <w:p w:rsidR="00AE296A" w:rsidRDefault="00AE296A">
            <w:pPr>
              <w:pStyle w:val="ConsPlusNormal"/>
              <w:jc w:val="center"/>
            </w:pPr>
            <w:r>
              <w:t>118370,0</w:t>
            </w:r>
          </w:p>
        </w:tc>
        <w:tc>
          <w:tcPr>
            <w:tcW w:w="1191" w:type="dxa"/>
          </w:tcPr>
          <w:p w:rsidR="00AE296A" w:rsidRDefault="00AE296A">
            <w:pPr>
              <w:pStyle w:val="ConsPlusNormal"/>
              <w:jc w:val="center"/>
            </w:pPr>
            <w:r>
              <w:t>122556,0</w:t>
            </w:r>
          </w:p>
        </w:tc>
        <w:tc>
          <w:tcPr>
            <w:tcW w:w="1191" w:type="dxa"/>
          </w:tcPr>
          <w:p w:rsidR="00AE296A" w:rsidRDefault="00AE296A">
            <w:pPr>
              <w:pStyle w:val="ConsPlusNormal"/>
              <w:jc w:val="center"/>
            </w:pPr>
            <w:r>
              <w:t>138013,5</w:t>
            </w:r>
          </w:p>
        </w:tc>
        <w:tc>
          <w:tcPr>
            <w:tcW w:w="1191" w:type="dxa"/>
          </w:tcPr>
          <w:p w:rsidR="00AE296A" w:rsidRDefault="00AE296A">
            <w:pPr>
              <w:pStyle w:val="ConsPlusNormal"/>
              <w:jc w:val="center"/>
            </w:pPr>
            <w:r>
              <w:t>139966,4</w:t>
            </w:r>
          </w:p>
        </w:tc>
        <w:tc>
          <w:tcPr>
            <w:tcW w:w="1191" w:type="dxa"/>
          </w:tcPr>
          <w:p w:rsidR="00AE296A" w:rsidRDefault="00AE296A">
            <w:pPr>
              <w:pStyle w:val="ConsPlusNormal"/>
              <w:jc w:val="center"/>
            </w:pPr>
            <w:r>
              <w:t>139966,4</w:t>
            </w:r>
          </w:p>
        </w:tc>
      </w:tr>
      <w:tr w:rsidR="00AE296A">
        <w:tc>
          <w:tcPr>
            <w:tcW w:w="3545" w:type="dxa"/>
            <w:vMerge/>
          </w:tcPr>
          <w:p w:rsidR="00AE296A" w:rsidRDefault="00AE296A"/>
        </w:tc>
        <w:tc>
          <w:tcPr>
            <w:tcW w:w="1872" w:type="dxa"/>
            <w:vMerge w:val="restart"/>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11 1 00 00000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44313,6</w:t>
            </w:r>
          </w:p>
        </w:tc>
        <w:tc>
          <w:tcPr>
            <w:tcW w:w="1191" w:type="dxa"/>
          </w:tcPr>
          <w:p w:rsidR="00AE296A" w:rsidRDefault="00AE296A">
            <w:pPr>
              <w:pStyle w:val="ConsPlusNormal"/>
              <w:jc w:val="center"/>
            </w:pPr>
            <w:r>
              <w:t>44724,1</w:t>
            </w:r>
          </w:p>
        </w:tc>
        <w:tc>
          <w:tcPr>
            <w:tcW w:w="1191" w:type="dxa"/>
          </w:tcPr>
          <w:p w:rsidR="00AE296A" w:rsidRDefault="00AE296A">
            <w:pPr>
              <w:pStyle w:val="ConsPlusNormal"/>
              <w:jc w:val="center"/>
            </w:pPr>
            <w:r>
              <w:t>44543,2</w:t>
            </w:r>
          </w:p>
        </w:tc>
        <w:tc>
          <w:tcPr>
            <w:tcW w:w="1191" w:type="dxa"/>
          </w:tcPr>
          <w:p w:rsidR="00AE296A" w:rsidRDefault="00AE296A">
            <w:pPr>
              <w:pStyle w:val="ConsPlusNormal"/>
              <w:jc w:val="center"/>
            </w:pPr>
            <w:r>
              <w:t>44541,3</w:t>
            </w:r>
          </w:p>
        </w:tc>
        <w:tc>
          <w:tcPr>
            <w:tcW w:w="1191" w:type="dxa"/>
          </w:tcPr>
          <w:p w:rsidR="00AE296A" w:rsidRDefault="00AE296A">
            <w:pPr>
              <w:pStyle w:val="ConsPlusNormal"/>
              <w:jc w:val="center"/>
            </w:pPr>
            <w:r>
              <w:t>44541,3</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11 1 00 00000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46056,4</w:t>
            </w:r>
          </w:p>
        </w:tc>
        <w:tc>
          <w:tcPr>
            <w:tcW w:w="1191" w:type="dxa"/>
          </w:tcPr>
          <w:p w:rsidR="00AE296A" w:rsidRDefault="00AE296A">
            <w:pPr>
              <w:pStyle w:val="ConsPlusNormal"/>
              <w:jc w:val="center"/>
            </w:pPr>
            <w:r>
              <w:t>49427,9</w:t>
            </w:r>
          </w:p>
        </w:tc>
        <w:tc>
          <w:tcPr>
            <w:tcW w:w="1191" w:type="dxa"/>
          </w:tcPr>
          <w:p w:rsidR="00AE296A" w:rsidRDefault="00AE296A">
            <w:pPr>
              <w:pStyle w:val="ConsPlusNormal"/>
              <w:jc w:val="center"/>
            </w:pPr>
            <w:r>
              <w:t>65066,3</w:t>
            </w:r>
          </w:p>
        </w:tc>
        <w:tc>
          <w:tcPr>
            <w:tcW w:w="1191" w:type="dxa"/>
          </w:tcPr>
          <w:p w:rsidR="00AE296A" w:rsidRDefault="00AE296A">
            <w:pPr>
              <w:pStyle w:val="ConsPlusNormal"/>
              <w:jc w:val="center"/>
            </w:pPr>
            <w:r>
              <w:t>67021,1</w:t>
            </w:r>
          </w:p>
        </w:tc>
        <w:tc>
          <w:tcPr>
            <w:tcW w:w="1191" w:type="dxa"/>
          </w:tcPr>
          <w:p w:rsidR="00AE296A" w:rsidRDefault="00AE296A">
            <w:pPr>
              <w:pStyle w:val="ConsPlusNormal"/>
              <w:jc w:val="center"/>
            </w:pPr>
            <w:r>
              <w:t>67021,1</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11 1 00 00000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28000,0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r>
      <w:tr w:rsidR="00AE296A">
        <w:tc>
          <w:tcPr>
            <w:tcW w:w="3545" w:type="dxa"/>
          </w:tcPr>
          <w:p w:rsidR="00AE296A" w:rsidRDefault="00AE296A">
            <w:pPr>
              <w:pStyle w:val="ConsPlusNormal"/>
            </w:pPr>
            <w:r>
              <w:t xml:space="preserve">Основное мероприятие 1.1 </w:t>
            </w:r>
            <w:r>
              <w:lastRenderedPageBreak/>
              <w:t>"Реализация мероприятий активной политики занятости населения и социальная поддержка безработных граждан"</w:t>
            </w:r>
          </w:p>
        </w:tc>
        <w:tc>
          <w:tcPr>
            <w:tcW w:w="1872" w:type="dxa"/>
          </w:tcPr>
          <w:p w:rsidR="00AE296A" w:rsidRDefault="00AE296A">
            <w:pPr>
              <w:pStyle w:val="ConsPlusNormal"/>
              <w:jc w:val="center"/>
            </w:pPr>
            <w:r>
              <w:lastRenderedPageBreak/>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11 1 01 00000</w:t>
            </w:r>
          </w:p>
        </w:tc>
        <w:tc>
          <w:tcPr>
            <w:tcW w:w="709" w:type="dxa"/>
          </w:tcPr>
          <w:p w:rsidR="00AE296A" w:rsidRDefault="00AE296A">
            <w:pPr>
              <w:pStyle w:val="ConsPlusNormal"/>
            </w:pPr>
          </w:p>
        </w:tc>
        <w:tc>
          <w:tcPr>
            <w:tcW w:w="1191" w:type="dxa"/>
          </w:tcPr>
          <w:p w:rsidR="00AE296A" w:rsidRDefault="00AE296A">
            <w:pPr>
              <w:pStyle w:val="ConsPlusNormal"/>
              <w:jc w:val="center"/>
            </w:pPr>
            <w:r>
              <w:t>118370,0</w:t>
            </w:r>
          </w:p>
        </w:tc>
        <w:tc>
          <w:tcPr>
            <w:tcW w:w="1191" w:type="dxa"/>
          </w:tcPr>
          <w:p w:rsidR="00AE296A" w:rsidRDefault="00AE296A">
            <w:pPr>
              <w:pStyle w:val="ConsPlusNormal"/>
              <w:jc w:val="center"/>
            </w:pPr>
            <w:r>
              <w:t>122556,0</w:t>
            </w:r>
          </w:p>
        </w:tc>
        <w:tc>
          <w:tcPr>
            <w:tcW w:w="1191" w:type="dxa"/>
          </w:tcPr>
          <w:p w:rsidR="00AE296A" w:rsidRDefault="00AE296A">
            <w:pPr>
              <w:pStyle w:val="ConsPlusNormal"/>
              <w:jc w:val="center"/>
            </w:pPr>
            <w:r>
              <w:t>138013,5</w:t>
            </w:r>
          </w:p>
        </w:tc>
        <w:tc>
          <w:tcPr>
            <w:tcW w:w="1191" w:type="dxa"/>
          </w:tcPr>
          <w:p w:rsidR="00AE296A" w:rsidRDefault="00AE296A">
            <w:pPr>
              <w:pStyle w:val="ConsPlusNormal"/>
              <w:jc w:val="center"/>
            </w:pPr>
            <w:r>
              <w:t>139966,4</w:t>
            </w:r>
          </w:p>
        </w:tc>
        <w:tc>
          <w:tcPr>
            <w:tcW w:w="1191" w:type="dxa"/>
          </w:tcPr>
          <w:p w:rsidR="00AE296A" w:rsidRDefault="00AE296A">
            <w:pPr>
              <w:pStyle w:val="ConsPlusNormal"/>
              <w:jc w:val="center"/>
            </w:pPr>
            <w:r>
              <w:t>139966,4</w:t>
            </w:r>
          </w:p>
        </w:tc>
      </w:tr>
      <w:tr w:rsidR="00AE296A">
        <w:tc>
          <w:tcPr>
            <w:tcW w:w="3545" w:type="dxa"/>
          </w:tcPr>
          <w:p w:rsidR="00AE296A" w:rsidRDefault="00AE296A">
            <w:pPr>
              <w:pStyle w:val="ConsPlusNormal"/>
            </w:pPr>
            <w:r>
              <w:lastRenderedPageBreak/>
              <w:t>Мероприятие 1.1.1 "Реализация мероприятий активной политики занятости населения"</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1 01 2Ч010</w:t>
            </w:r>
          </w:p>
        </w:tc>
        <w:tc>
          <w:tcPr>
            <w:tcW w:w="709" w:type="dxa"/>
          </w:tcPr>
          <w:p w:rsidR="00AE296A" w:rsidRDefault="00AE296A">
            <w:pPr>
              <w:pStyle w:val="ConsPlusNormal"/>
            </w:pPr>
          </w:p>
        </w:tc>
        <w:tc>
          <w:tcPr>
            <w:tcW w:w="1191" w:type="dxa"/>
          </w:tcPr>
          <w:p w:rsidR="00AE296A" w:rsidRDefault="00AE296A">
            <w:pPr>
              <w:pStyle w:val="ConsPlusNormal"/>
              <w:jc w:val="center"/>
            </w:pPr>
            <w:r>
              <w:t>118370,0</w:t>
            </w:r>
          </w:p>
        </w:tc>
        <w:tc>
          <w:tcPr>
            <w:tcW w:w="1191" w:type="dxa"/>
          </w:tcPr>
          <w:p w:rsidR="00AE296A" w:rsidRDefault="00AE296A">
            <w:pPr>
              <w:pStyle w:val="ConsPlusNormal"/>
              <w:jc w:val="center"/>
            </w:pPr>
            <w:r>
              <w:t>94152,0</w:t>
            </w:r>
          </w:p>
        </w:tc>
        <w:tc>
          <w:tcPr>
            <w:tcW w:w="1191" w:type="dxa"/>
          </w:tcPr>
          <w:p w:rsidR="00AE296A" w:rsidRDefault="00AE296A">
            <w:pPr>
              <w:pStyle w:val="ConsPlusNormal"/>
              <w:jc w:val="center"/>
            </w:pPr>
            <w:r>
              <w:t>109609,5</w:t>
            </w:r>
          </w:p>
        </w:tc>
        <w:tc>
          <w:tcPr>
            <w:tcW w:w="1191" w:type="dxa"/>
          </w:tcPr>
          <w:p w:rsidR="00AE296A" w:rsidRDefault="00AE296A">
            <w:pPr>
              <w:pStyle w:val="ConsPlusNormal"/>
              <w:jc w:val="center"/>
            </w:pPr>
            <w:r>
              <w:t>111562,4</w:t>
            </w:r>
          </w:p>
        </w:tc>
        <w:tc>
          <w:tcPr>
            <w:tcW w:w="1191" w:type="dxa"/>
          </w:tcPr>
          <w:p w:rsidR="00AE296A" w:rsidRDefault="00AE296A">
            <w:pPr>
              <w:pStyle w:val="ConsPlusNormal"/>
              <w:jc w:val="center"/>
            </w:pPr>
            <w:r>
              <w:t>111562,4</w:t>
            </w:r>
          </w:p>
        </w:tc>
      </w:tr>
      <w:tr w:rsidR="00AE296A">
        <w:tc>
          <w:tcPr>
            <w:tcW w:w="3545" w:type="dxa"/>
          </w:tcPr>
          <w:p w:rsidR="00AE296A" w:rsidRDefault="00AE296A">
            <w:pPr>
              <w:pStyle w:val="ConsPlusNormal"/>
            </w:pPr>
            <w:r>
              <w:t>Мероприятие 1.1.1.1 "Информирование о положении на рынке труда в Пермском крае"</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1710,0</w:t>
            </w:r>
          </w:p>
        </w:tc>
        <w:tc>
          <w:tcPr>
            <w:tcW w:w="1191" w:type="dxa"/>
          </w:tcPr>
          <w:p w:rsidR="00AE296A" w:rsidRDefault="00AE296A">
            <w:pPr>
              <w:pStyle w:val="ConsPlusNormal"/>
              <w:jc w:val="center"/>
            </w:pPr>
            <w:r>
              <w:t>1710,0</w:t>
            </w:r>
          </w:p>
        </w:tc>
        <w:tc>
          <w:tcPr>
            <w:tcW w:w="1191" w:type="dxa"/>
          </w:tcPr>
          <w:p w:rsidR="00AE296A" w:rsidRDefault="00AE296A">
            <w:pPr>
              <w:pStyle w:val="ConsPlusNormal"/>
              <w:jc w:val="center"/>
            </w:pPr>
            <w:r>
              <w:t>1710,0</w:t>
            </w:r>
          </w:p>
        </w:tc>
        <w:tc>
          <w:tcPr>
            <w:tcW w:w="1191" w:type="dxa"/>
          </w:tcPr>
          <w:p w:rsidR="00AE296A" w:rsidRDefault="00AE296A">
            <w:pPr>
              <w:pStyle w:val="ConsPlusNormal"/>
              <w:jc w:val="center"/>
            </w:pPr>
            <w:r>
              <w:t>1710,0</w:t>
            </w:r>
          </w:p>
        </w:tc>
        <w:tc>
          <w:tcPr>
            <w:tcW w:w="1191" w:type="dxa"/>
          </w:tcPr>
          <w:p w:rsidR="00AE296A" w:rsidRDefault="00AE296A">
            <w:pPr>
              <w:pStyle w:val="ConsPlusNormal"/>
              <w:jc w:val="center"/>
            </w:pPr>
            <w:r>
              <w:t>1710,0</w:t>
            </w:r>
          </w:p>
        </w:tc>
      </w:tr>
      <w:tr w:rsidR="00AE296A">
        <w:tc>
          <w:tcPr>
            <w:tcW w:w="3545" w:type="dxa"/>
          </w:tcPr>
          <w:p w:rsidR="00AE296A" w:rsidRDefault="00AE296A">
            <w:pPr>
              <w:pStyle w:val="ConsPlusNormal"/>
            </w:pPr>
            <w:r>
              <w:t>Мероприятие 1.1.1.2 "Организация ярмарок вакансий и учебных рабочих мест"</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2475,0</w:t>
            </w:r>
          </w:p>
        </w:tc>
        <w:tc>
          <w:tcPr>
            <w:tcW w:w="1191" w:type="dxa"/>
          </w:tcPr>
          <w:p w:rsidR="00AE296A" w:rsidRDefault="00AE296A">
            <w:pPr>
              <w:pStyle w:val="ConsPlusNormal"/>
              <w:jc w:val="center"/>
            </w:pPr>
            <w:r>
              <w:t>2475,0</w:t>
            </w:r>
          </w:p>
        </w:tc>
        <w:tc>
          <w:tcPr>
            <w:tcW w:w="1191" w:type="dxa"/>
          </w:tcPr>
          <w:p w:rsidR="00AE296A" w:rsidRDefault="00AE296A">
            <w:pPr>
              <w:pStyle w:val="ConsPlusNormal"/>
              <w:jc w:val="center"/>
            </w:pPr>
            <w:r>
              <w:t>2475,0</w:t>
            </w:r>
          </w:p>
        </w:tc>
        <w:tc>
          <w:tcPr>
            <w:tcW w:w="1191" w:type="dxa"/>
          </w:tcPr>
          <w:p w:rsidR="00AE296A" w:rsidRDefault="00AE296A">
            <w:pPr>
              <w:pStyle w:val="ConsPlusNormal"/>
              <w:jc w:val="center"/>
            </w:pPr>
            <w:r>
              <w:t>2475,0</w:t>
            </w:r>
          </w:p>
        </w:tc>
        <w:tc>
          <w:tcPr>
            <w:tcW w:w="1191" w:type="dxa"/>
          </w:tcPr>
          <w:p w:rsidR="00AE296A" w:rsidRDefault="00AE296A">
            <w:pPr>
              <w:pStyle w:val="ConsPlusNormal"/>
              <w:jc w:val="center"/>
            </w:pPr>
            <w:r>
              <w:t>2475,0</w:t>
            </w:r>
          </w:p>
        </w:tc>
      </w:tr>
      <w:tr w:rsidR="00AE296A">
        <w:tc>
          <w:tcPr>
            <w:tcW w:w="3545" w:type="dxa"/>
            <w:vMerge w:val="restart"/>
          </w:tcPr>
          <w:p w:rsidR="00AE296A" w:rsidRDefault="00AE296A">
            <w:pPr>
              <w:pStyle w:val="ConsPlusNormal"/>
            </w:pPr>
            <w:r>
              <w:t>Мероприятие 1.1.1.3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872" w:type="dxa"/>
            <w:vMerge w:val="restart"/>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1938,0</w:t>
            </w:r>
          </w:p>
        </w:tc>
        <w:tc>
          <w:tcPr>
            <w:tcW w:w="1191" w:type="dxa"/>
          </w:tcPr>
          <w:p w:rsidR="00AE296A" w:rsidRDefault="00AE296A">
            <w:pPr>
              <w:pStyle w:val="ConsPlusNormal"/>
              <w:jc w:val="center"/>
            </w:pPr>
            <w:r>
              <w:t>1938,0</w:t>
            </w:r>
          </w:p>
        </w:tc>
        <w:tc>
          <w:tcPr>
            <w:tcW w:w="1191" w:type="dxa"/>
          </w:tcPr>
          <w:p w:rsidR="00AE296A" w:rsidRDefault="00AE296A">
            <w:pPr>
              <w:pStyle w:val="ConsPlusNormal"/>
              <w:jc w:val="center"/>
            </w:pPr>
            <w:r>
              <w:t>1938,0</w:t>
            </w:r>
          </w:p>
        </w:tc>
        <w:tc>
          <w:tcPr>
            <w:tcW w:w="1191" w:type="dxa"/>
          </w:tcPr>
          <w:p w:rsidR="00AE296A" w:rsidRDefault="00AE296A">
            <w:pPr>
              <w:pStyle w:val="ConsPlusNormal"/>
              <w:jc w:val="center"/>
            </w:pPr>
            <w:r>
              <w:t>1938,0</w:t>
            </w:r>
          </w:p>
        </w:tc>
        <w:tc>
          <w:tcPr>
            <w:tcW w:w="1191" w:type="dxa"/>
          </w:tcPr>
          <w:p w:rsidR="00AE296A" w:rsidRDefault="00AE296A">
            <w:pPr>
              <w:pStyle w:val="ConsPlusNormal"/>
              <w:jc w:val="center"/>
            </w:pPr>
            <w:r>
              <w:t>1938,0</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400,0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tcPr>
          <w:p w:rsidR="00AE296A" w:rsidRDefault="00AE296A">
            <w:pPr>
              <w:pStyle w:val="ConsPlusNormal"/>
            </w:pPr>
            <w:r>
              <w:t>Мероприятие 1.1.1.6 "Организация проведения оплачиваемых общественных работ"</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12974,4</w:t>
            </w:r>
          </w:p>
        </w:tc>
        <w:tc>
          <w:tcPr>
            <w:tcW w:w="1191" w:type="dxa"/>
          </w:tcPr>
          <w:p w:rsidR="00AE296A" w:rsidRDefault="00AE296A">
            <w:pPr>
              <w:pStyle w:val="ConsPlusNormal"/>
              <w:jc w:val="center"/>
            </w:pPr>
            <w:r>
              <w:t>12974,4</w:t>
            </w:r>
          </w:p>
        </w:tc>
        <w:tc>
          <w:tcPr>
            <w:tcW w:w="1191" w:type="dxa"/>
          </w:tcPr>
          <w:p w:rsidR="00AE296A" w:rsidRDefault="00AE296A">
            <w:pPr>
              <w:pStyle w:val="ConsPlusNormal"/>
              <w:jc w:val="center"/>
            </w:pPr>
            <w:r>
              <w:t>12974,4</w:t>
            </w:r>
          </w:p>
        </w:tc>
        <w:tc>
          <w:tcPr>
            <w:tcW w:w="1191" w:type="dxa"/>
          </w:tcPr>
          <w:p w:rsidR="00AE296A" w:rsidRDefault="00AE296A">
            <w:pPr>
              <w:pStyle w:val="ConsPlusNormal"/>
              <w:jc w:val="center"/>
            </w:pPr>
            <w:r>
              <w:t>12974,4</w:t>
            </w:r>
          </w:p>
        </w:tc>
        <w:tc>
          <w:tcPr>
            <w:tcW w:w="1191" w:type="dxa"/>
          </w:tcPr>
          <w:p w:rsidR="00AE296A" w:rsidRDefault="00AE296A">
            <w:pPr>
              <w:pStyle w:val="ConsPlusNormal"/>
              <w:jc w:val="center"/>
            </w:pPr>
            <w:r>
              <w:t>12974,4</w:t>
            </w:r>
          </w:p>
        </w:tc>
      </w:tr>
      <w:tr w:rsidR="00AE296A">
        <w:tc>
          <w:tcPr>
            <w:tcW w:w="3545" w:type="dxa"/>
          </w:tcPr>
          <w:p w:rsidR="00AE296A" w:rsidRDefault="00AE296A">
            <w:pPr>
              <w:pStyle w:val="ConsPlusNormal"/>
            </w:pPr>
            <w:r>
              <w:t>Мероприятие 1.1.1.10 "Социальная адаптация безработных граждан на рынке труда"</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506,0</w:t>
            </w:r>
          </w:p>
        </w:tc>
        <w:tc>
          <w:tcPr>
            <w:tcW w:w="1191" w:type="dxa"/>
          </w:tcPr>
          <w:p w:rsidR="00AE296A" w:rsidRDefault="00AE296A">
            <w:pPr>
              <w:pStyle w:val="ConsPlusNormal"/>
              <w:jc w:val="center"/>
            </w:pPr>
            <w:r>
              <w:t>506,4</w:t>
            </w:r>
          </w:p>
        </w:tc>
        <w:tc>
          <w:tcPr>
            <w:tcW w:w="1191" w:type="dxa"/>
          </w:tcPr>
          <w:p w:rsidR="00AE296A" w:rsidRDefault="00AE296A">
            <w:pPr>
              <w:pStyle w:val="ConsPlusNormal"/>
              <w:jc w:val="center"/>
            </w:pPr>
            <w:r>
              <w:t>506,4</w:t>
            </w:r>
          </w:p>
        </w:tc>
        <w:tc>
          <w:tcPr>
            <w:tcW w:w="1191" w:type="dxa"/>
          </w:tcPr>
          <w:p w:rsidR="00AE296A" w:rsidRDefault="00AE296A">
            <w:pPr>
              <w:pStyle w:val="ConsPlusNormal"/>
              <w:jc w:val="center"/>
            </w:pPr>
            <w:r>
              <w:t>506,4</w:t>
            </w:r>
          </w:p>
        </w:tc>
        <w:tc>
          <w:tcPr>
            <w:tcW w:w="1191" w:type="dxa"/>
          </w:tcPr>
          <w:p w:rsidR="00AE296A" w:rsidRDefault="00AE296A">
            <w:pPr>
              <w:pStyle w:val="ConsPlusNormal"/>
              <w:jc w:val="center"/>
            </w:pPr>
            <w:r>
              <w:t>506,4</w:t>
            </w:r>
          </w:p>
        </w:tc>
      </w:tr>
      <w:tr w:rsidR="00AE296A">
        <w:tc>
          <w:tcPr>
            <w:tcW w:w="3545" w:type="dxa"/>
            <w:vMerge w:val="restart"/>
          </w:tcPr>
          <w:p w:rsidR="00AE296A" w:rsidRDefault="00AE296A">
            <w:pPr>
              <w:pStyle w:val="ConsPlusNormal"/>
            </w:pPr>
            <w:r>
              <w:t xml:space="preserve">Мероприятие 1.1.1.11 "Содействие </w:t>
            </w:r>
            <w:r>
              <w:lastRenderedPageBreak/>
              <w:t>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872" w:type="dxa"/>
            <w:vMerge w:val="restart"/>
          </w:tcPr>
          <w:p w:rsidR="00AE296A" w:rsidRDefault="00AE296A">
            <w:pPr>
              <w:pStyle w:val="ConsPlusNormal"/>
              <w:jc w:val="center"/>
            </w:pPr>
            <w:r>
              <w:lastRenderedPageBreak/>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450,4</w:t>
            </w:r>
          </w:p>
        </w:tc>
        <w:tc>
          <w:tcPr>
            <w:tcW w:w="1191" w:type="dxa"/>
          </w:tcPr>
          <w:p w:rsidR="00AE296A" w:rsidRDefault="00AE296A">
            <w:pPr>
              <w:pStyle w:val="ConsPlusNormal"/>
              <w:jc w:val="center"/>
            </w:pPr>
            <w:r>
              <w:t>1269,9</w:t>
            </w:r>
          </w:p>
        </w:tc>
        <w:tc>
          <w:tcPr>
            <w:tcW w:w="1191" w:type="dxa"/>
          </w:tcPr>
          <w:p w:rsidR="00AE296A" w:rsidRDefault="00AE296A">
            <w:pPr>
              <w:pStyle w:val="ConsPlusNormal"/>
              <w:jc w:val="center"/>
            </w:pPr>
            <w:r>
              <w:t>1089,0</w:t>
            </w:r>
          </w:p>
        </w:tc>
        <w:tc>
          <w:tcPr>
            <w:tcW w:w="1191" w:type="dxa"/>
          </w:tcPr>
          <w:p w:rsidR="00AE296A" w:rsidRDefault="00AE296A">
            <w:pPr>
              <w:pStyle w:val="ConsPlusNormal"/>
              <w:jc w:val="center"/>
            </w:pPr>
            <w:r>
              <w:t>1087,1</w:t>
            </w:r>
          </w:p>
        </w:tc>
        <w:tc>
          <w:tcPr>
            <w:tcW w:w="1191" w:type="dxa"/>
          </w:tcPr>
          <w:p w:rsidR="00AE296A" w:rsidRDefault="00AE296A">
            <w:pPr>
              <w:pStyle w:val="ConsPlusNormal"/>
              <w:jc w:val="center"/>
            </w:pPr>
            <w:r>
              <w:t>1087,1</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17593,2</w:t>
            </w:r>
          </w:p>
        </w:tc>
        <w:tc>
          <w:tcPr>
            <w:tcW w:w="1191" w:type="dxa"/>
          </w:tcPr>
          <w:p w:rsidR="00AE296A" w:rsidRDefault="00AE296A">
            <w:pPr>
              <w:pStyle w:val="ConsPlusNormal"/>
              <w:jc w:val="center"/>
            </w:pPr>
            <w:r>
              <w:t>20959,8</w:t>
            </w:r>
          </w:p>
        </w:tc>
        <w:tc>
          <w:tcPr>
            <w:tcW w:w="1191" w:type="dxa"/>
          </w:tcPr>
          <w:p w:rsidR="00AE296A" w:rsidRDefault="00AE296A">
            <w:pPr>
              <w:pStyle w:val="ConsPlusNormal"/>
              <w:jc w:val="center"/>
            </w:pPr>
            <w:r>
              <w:t>36598,2</w:t>
            </w:r>
          </w:p>
        </w:tc>
        <w:tc>
          <w:tcPr>
            <w:tcW w:w="1191" w:type="dxa"/>
          </w:tcPr>
          <w:p w:rsidR="00AE296A" w:rsidRDefault="00AE296A">
            <w:pPr>
              <w:pStyle w:val="ConsPlusNormal"/>
              <w:jc w:val="center"/>
            </w:pPr>
            <w:r>
              <w:t>38553,0</w:t>
            </w:r>
          </w:p>
        </w:tc>
        <w:tc>
          <w:tcPr>
            <w:tcW w:w="1191" w:type="dxa"/>
          </w:tcPr>
          <w:p w:rsidR="00AE296A" w:rsidRDefault="00AE296A">
            <w:pPr>
              <w:pStyle w:val="ConsPlusNormal"/>
              <w:jc w:val="center"/>
            </w:pPr>
            <w:r>
              <w:t>38553,0</w:t>
            </w:r>
          </w:p>
        </w:tc>
      </w:tr>
      <w:tr w:rsidR="00AE296A">
        <w:tc>
          <w:tcPr>
            <w:tcW w:w="3545" w:type="dxa"/>
          </w:tcPr>
          <w:p w:rsidR="00AE296A" w:rsidRDefault="00AE296A">
            <w:pPr>
              <w:pStyle w:val="ConsPlusNormal"/>
            </w:pPr>
            <w:r>
              <w:lastRenderedPageBreak/>
              <w:t>Мероприятие 1.1.1.12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2830,5</w:t>
            </w:r>
          </w:p>
        </w:tc>
        <w:tc>
          <w:tcPr>
            <w:tcW w:w="1191" w:type="dxa"/>
          </w:tcPr>
          <w:p w:rsidR="00AE296A" w:rsidRDefault="00AE296A">
            <w:pPr>
              <w:pStyle w:val="ConsPlusNormal"/>
              <w:jc w:val="center"/>
            </w:pPr>
            <w:r>
              <w:t>2830,5</w:t>
            </w:r>
          </w:p>
        </w:tc>
        <w:tc>
          <w:tcPr>
            <w:tcW w:w="1191" w:type="dxa"/>
          </w:tcPr>
          <w:p w:rsidR="00AE296A" w:rsidRDefault="00AE296A">
            <w:pPr>
              <w:pStyle w:val="ConsPlusNormal"/>
              <w:jc w:val="center"/>
            </w:pPr>
            <w:r>
              <w:t>2830,5</w:t>
            </w:r>
          </w:p>
        </w:tc>
        <w:tc>
          <w:tcPr>
            <w:tcW w:w="1191" w:type="dxa"/>
          </w:tcPr>
          <w:p w:rsidR="00AE296A" w:rsidRDefault="00AE296A">
            <w:pPr>
              <w:pStyle w:val="ConsPlusNormal"/>
              <w:jc w:val="center"/>
            </w:pPr>
            <w:r>
              <w:t>2830,5</w:t>
            </w:r>
          </w:p>
        </w:tc>
        <w:tc>
          <w:tcPr>
            <w:tcW w:w="1191" w:type="dxa"/>
          </w:tcPr>
          <w:p w:rsidR="00AE296A" w:rsidRDefault="00AE296A">
            <w:pPr>
              <w:pStyle w:val="ConsPlusNormal"/>
              <w:jc w:val="center"/>
            </w:pPr>
            <w:r>
              <w:t>2830,5</w:t>
            </w:r>
          </w:p>
        </w:tc>
      </w:tr>
      <w:tr w:rsidR="00AE296A">
        <w:tc>
          <w:tcPr>
            <w:tcW w:w="3545" w:type="dxa"/>
            <w:vMerge w:val="restart"/>
          </w:tcPr>
          <w:p w:rsidR="00AE296A" w:rsidRDefault="00AE296A">
            <w:pPr>
              <w:pStyle w:val="ConsPlusNormal"/>
            </w:pPr>
            <w:r>
              <w:lastRenderedPageBreak/>
              <w:t>Мероприятие 1.1.1.18 "Профессиональное обучение и дополнительное профессиональное образование граждан"</w:t>
            </w:r>
          </w:p>
        </w:tc>
        <w:tc>
          <w:tcPr>
            <w:tcW w:w="1872" w:type="dxa"/>
            <w:vMerge w:val="restart"/>
          </w:tcPr>
          <w:p w:rsidR="00AE296A" w:rsidRDefault="00AE296A">
            <w:pPr>
              <w:pStyle w:val="ConsPlusNormal"/>
              <w:jc w:val="center"/>
            </w:pPr>
            <w:r>
              <w:t>АЗН ПК</w:t>
            </w:r>
          </w:p>
        </w:tc>
        <w:tc>
          <w:tcPr>
            <w:tcW w:w="737" w:type="dxa"/>
          </w:tcPr>
          <w:p w:rsidR="00AE296A" w:rsidRDefault="00AE296A">
            <w:pPr>
              <w:pStyle w:val="ConsPlusNormal"/>
            </w:pP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37234,2</w:t>
            </w:r>
          </w:p>
        </w:tc>
        <w:tc>
          <w:tcPr>
            <w:tcW w:w="1191" w:type="dxa"/>
          </w:tcPr>
          <w:p w:rsidR="00AE296A" w:rsidRDefault="00AE296A">
            <w:pPr>
              <w:pStyle w:val="ConsPlusNormal"/>
              <w:jc w:val="center"/>
            </w:pPr>
            <w:r>
              <w:t>36824,8</w:t>
            </w:r>
          </w:p>
        </w:tc>
        <w:tc>
          <w:tcPr>
            <w:tcW w:w="1191" w:type="dxa"/>
          </w:tcPr>
          <w:p w:rsidR="00AE296A" w:rsidRDefault="00AE296A">
            <w:pPr>
              <w:pStyle w:val="ConsPlusNormal"/>
              <w:jc w:val="center"/>
            </w:pPr>
            <w:r>
              <w:t>36824,8</w:t>
            </w:r>
          </w:p>
        </w:tc>
        <w:tc>
          <w:tcPr>
            <w:tcW w:w="1191" w:type="dxa"/>
          </w:tcPr>
          <w:p w:rsidR="00AE296A" w:rsidRDefault="00AE296A">
            <w:pPr>
              <w:pStyle w:val="ConsPlusNormal"/>
              <w:jc w:val="center"/>
            </w:pPr>
            <w:r>
              <w:t>36824,8</w:t>
            </w:r>
          </w:p>
        </w:tc>
        <w:tc>
          <w:tcPr>
            <w:tcW w:w="1191" w:type="dxa"/>
          </w:tcPr>
          <w:p w:rsidR="00AE296A" w:rsidRDefault="00AE296A">
            <w:pPr>
              <w:pStyle w:val="ConsPlusNormal"/>
              <w:jc w:val="center"/>
            </w:pPr>
            <w:r>
              <w:t>36824,8</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pP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1871,9</w:t>
            </w:r>
          </w:p>
        </w:tc>
        <w:tc>
          <w:tcPr>
            <w:tcW w:w="1191" w:type="dxa"/>
          </w:tcPr>
          <w:p w:rsidR="00AE296A" w:rsidRDefault="00AE296A">
            <w:pPr>
              <w:pStyle w:val="ConsPlusNormal"/>
              <w:jc w:val="center"/>
            </w:pPr>
            <w:r>
              <w:t>1876,8</w:t>
            </w:r>
          </w:p>
        </w:tc>
        <w:tc>
          <w:tcPr>
            <w:tcW w:w="1191" w:type="dxa"/>
          </w:tcPr>
          <w:p w:rsidR="00AE296A" w:rsidRDefault="00AE296A">
            <w:pPr>
              <w:pStyle w:val="ConsPlusNormal"/>
              <w:jc w:val="center"/>
            </w:pPr>
            <w:r>
              <w:t>1876,8</w:t>
            </w:r>
          </w:p>
        </w:tc>
        <w:tc>
          <w:tcPr>
            <w:tcW w:w="1191" w:type="dxa"/>
          </w:tcPr>
          <w:p w:rsidR="00AE296A" w:rsidRDefault="00AE296A">
            <w:pPr>
              <w:pStyle w:val="ConsPlusNormal"/>
              <w:jc w:val="center"/>
            </w:pPr>
            <w:r>
              <w:t>1876,8</w:t>
            </w:r>
          </w:p>
        </w:tc>
        <w:tc>
          <w:tcPr>
            <w:tcW w:w="1191" w:type="dxa"/>
          </w:tcPr>
          <w:p w:rsidR="00AE296A" w:rsidRDefault="00AE296A">
            <w:pPr>
              <w:pStyle w:val="ConsPlusNormal"/>
              <w:jc w:val="center"/>
            </w:pPr>
            <w:r>
              <w:t>1876,8</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pP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27600,0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tcPr>
          <w:p w:rsidR="00AE296A" w:rsidRDefault="00AE296A">
            <w:pPr>
              <w:pStyle w:val="ConsPlusNormal"/>
            </w:pPr>
            <w:r>
              <w:t>Мероприятие 1.1.1.19 "Организация временного трудоустройства граждан"</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pP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2Ч010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10786,4</w:t>
            </w:r>
          </w:p>
        </w:tc>
        <w:tc>
          <w:tcPr>
            <w:tcW w:w="1191" w:type="dxa"/>
          </w:tcPr>
          <w:p w:rsidR="00AE296A" w:rsidRDefault="00AE296A">
            <w:pPr>
              <w:pStyle w:val="ConsPlusNormal"/>
              <w:jc w:val="center"/>
            </w:pPr>
            <w:r>
              <w:t>10786,4</w:t>
            </w:r>
          </w:p>
        </w:tc>
        <w:tc>
          <w:tcPr>
            <w:tcW w:w="1191" w:type="dxa"/>
          </w:tcPr>
          <w:p w:rsidR="00AE296A" w:rsidRDefault="00AE296A">
            <w:pPr>
              <w:pStyle w:val="ConsPlusNormal"/>
              <w:jc w:val="center"/>
            </w:pPr>
            <w:r>
              <w:t>10786,4</w:t>
            </w:r>
          </w:p>
        </w:tc>
        <w:tc>
          <w:tcPr>
            <w:tcW w:w="1191" w:type="dxa"/>
          </w:tcPr>
          <w:p w:rsidR="00AE296A" w:rsidRDefault="00AE296A">
            <w:pPr>
              <w:pStyle w:val="ConsPlusNormal"/>
              <w:jc w:val="center"/>
            </w:pPr>
            <w:r>
              <w:t>10786,4</w:t>
            </w:r>
          </w:p>
        </w:tc>
        <w:tc>
          <w:tcPr>
            <w:tcW w:w="1191" w:type="dxa"/>
          </w:tcPr>
          <w:p w:rsidR="00AE296A" w:rsidRDefault="00AE296A">
            <w:pPr>
              <w:pStyle w:val="ConsPlusNormal"/>
              <w:jc w:val="center"/>
            </w:pPr>
            <w:r>
              <w:t>10786,4</w:t>
            </w:r>
          </w:p>
        </w:tc>
      </w:tr>
      <w:tr w:rsidR="00AE296A">
        <w:tc>
          <w:tcPr>
            <w:tcW w:w="3545" w:type="dxa"/>
          </w:tcPr>
          <w:p w:rsidR="00AE296A" w:rsidRDefault="00AE296A">
            <w:pPr>
              <w:pStyle w:val="ConsPlusNormal"/>
            </w:pPr>
            <w:r>
              <w:t>Мероприятие 1.1.3 "Обеспечение деятельности (оказание услуг, выполнение работ) государственных учреждений (организаций)"</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11 1 01 00110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c>
          <w:tcPr>
            <w:tcW w:w="1191" w:type="dxa"/>
          </w:tcPr>
          <w:p w:rsidR="00AE296A" w:rsidRDefault="00AE296A">
            <w:pPr>
              <w:pStyle w:val="ConsPlusNormal"/>
              <w:jc w:val="center"/>
            </w:pPr>
            <w:r>
              <w:t>28404,0</w:t>
            </w:r>
          </w:p>
        </w:tc>
      </w:tr>
      <w:tr w:rsidR="00AE296A">
        <w:tc>
          <w:tcPr>
            <w:tcW w:w="3545" w:type="dxa"/>
          </w:tcPr>
          <w:p w:rsidR="00AE296A" w:rsidRDefault="00AE296A">
            <w:pPr>
              <w:pStyle w:val="ConsPlusNormal"/>
            </w:pPr>
            <w:r>
              <w:t>Мероприятие 1.1.3.1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КГАУ ДПО "Учебный центр службы занятости"</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11 1 01 00110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400,0</w:t>
            </w:r>
          </w:p>
        </w:tc>
        <w:tc>
          <w:tcPr>
            <w:tcW w:w="1191" w:type="dxa"/>
          </w:tcPr>
          <w:p w:rsidR="00AE296A" w:rsidRDefault="00AE296A">
            <w:pPr>
              <w:pStyle w:val="ConsPlusNormal"/>
              <w:jc w:val="center"/>
            </w:pPr>
            <w:r>
              <w:t>400,0</w:t>
            </w:r>
          </w:p>
        </w:tc>
        <w:tc>
          <w:tcPr>
            <w:tcW w:w="1191" w:type="dxa"/>
          </w:tcPr>
          <w:p w:rsidR="00AE296A" w:rsidRDefault="00AE296A">
            <w:pPr>
              <w:pStyle w:val="ConsPlusNormal"/>
              <w:jc w:val="center"/>
            </w:pPr>
            <w:r>
              <w:t>400,0</w:t>
            </w:r>
          </w:p>
        </w:tc>
        <w:tc>
          <w:tcPr>
            <w:tcW w:w="1191" w:type="dxa"/>
          </w:tcPr>
          <w:p w:rsidR="00AE296A" w:rsidRDefault="00AE296A">
            <w:pPr>
              <w:pStyle w:val="ConsPlusNormal"/>
              <w:jc w:val="center"/>
            </w:pPr>
            <w:r>
              <w:t>400,0</w:t>
            </w:r>
          </w:p>
        </w:tc>
      </w:tr>
      <w:tr w:rsidR="00AE296A">
        <w:tc>
          <w:tcPr>
            <w:tcW w:w="3545" w:type="dxa"/>
          </w:tcPr>
          <w:p w:rsidR="00AE296A" w:rsidRDefault="00AE296A">
            <w:pPr>
              <w:pStyle w:val="ConsPlusNormal"/>
            </w:pPr>
            <w:r>
              <w:t>Мероприятие 1.1.3.2 "Профессиональное обучение и дополнительное профессиональное образование граждан в КГАУ ДПО "Учебный центр службы занятости"</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11 1 01 00110</w:t>
            </w:r>
          </w:p>
        </w:tc>
        <w:tc>
          <w:tcPr>
            <w:tcW w:w="709" w:type="dxa"/>
          </w:tcPr>
          <w:p w:rsidR="00AE296A" w:rsidRDefault="00AE296A">
            <w:pPr>
              <w:pStyle w:val="ConsPlusNormal"/>
              <w:jc w:val="center"/>
            </w:pPr>
            <w:r>
              <w:t>600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28004,0</w:t>
            </w:r>
          </w:p>
        </w:tc>
        <w:tc>
          <w:tcPr>
            <w:tcW w:w="1191" w:type="dxa"/>
          </w:tcPr>
          <w:p w:rsidR="00AE296A" w:rsidRDefault="00AE296A">
            <w:pPr>
              <w:pStyle w:val="ConsPlusNormal"/>
              <w:jc w:val="center"/>
            </w:pPr>
            <w:r>
              <w:t>28004,0</w:t>
            </w:r>
          </w:p>
        </w:tc>
        <w:tc>
          <w:tcPr>
            <w:tcW w:w="1191" w:type="dxa"/>
          </w:tcPr>
          <w:p w:rsidR="00AE296A" w:rsidRDefault="00AE296A">
            <w:pPr>
              <w:pStyle w:val="ConsPlusNormal"/>
              <w:jc w:val="center"/>
            </w:pPr>
            <w:r>
              <w:t>28004,0</w:t>
            </w:r>
          </w:p>
        </w:tc>
        <w:tc>
          <w:tcPr>
            <w:tcW w:w="1191" w:type="dxa"/>
          </w:tcPr>
          <w:p w:rsidR="00AE296A" w:rsidRDefault="00AE296A">
            <w:pPr>
              <w:pStyle w:val="ConsPlusNormal"/>
              <w:jc w:val="center"/>
            </w:pPr>
            <w:r>
              <w:t>28004,0</w:t>
            </w:r>
          </w:p>
        </w:tc>
      </w:tr>
      <w:tr w:rsidR="00AE296A">
        <w:tc>
          <w:tcPr>
            <w:tcW w:w="3545" w:type="dxa"/>
            <w:vMerge w:val="restart"/>
          </w:tcPr>
          <w:p w:rsidR="00AE296A" w:rsidRDefault="00AE296A">
            <w:pPr>
              <w:pStyle w:val="ConsPlusNormal"/>
            </w:pPr>
            <w:r>
              <w:t xml:space="preserve">Подпрограмма 2 "Дополнительные </w:t>
            </w:r>
            <w:r>
              <w:lastRenderedPageBreak/>
              <w:t>мероприятия в сфере занятости населения"</w:t>
            </w:r>
          </w:p>
        </w:tc>
        <w:tc>
          <w:tcPr>
            <w:tcW w:w="1872" w:type="dxa"/>
          </w:tcPr>
          <w:p w:rsidR="00AE296A" w:rsidRDefault="00AE296A">
            <w:pPr>
              <w:pStyle w:val="ConsPlusNormal"/>
              <w:jc w:val="center"/>
            </w:pPr>
            <w:r>
              <w:lastRenderedPageBreak/>
              <w:t>Всего</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11 2 00 00000</w:t>
            </w:r>
          </w:p>
        </w:tc>
        <w:tc>
          <w:tcPr>
            <w:tcW w:w="709" w:type="dxa"/>
          </w:tcPr>
          <w:p w:rsidR="00AE296A" w:rsidRDefault="00AE296A">
            <w:pPr>
              <w:pStyle w:val="ConsPlusNormal"/>
            </w:pPr>
          </w:p>
        </w:tc>
        <w:tc>
          <w:tcPr>
            <w:tcW w:w="1191" w:type="dxa"/>
          </w:tcPr>
          <w:p w:rsidR="00AE296A" w:rsidRDefault="00AE296A">
            <w:pPr>
              <w:pStyle w:val="ConsPlusNormal"/>
              <w:jc w:val="center"/>
            </w:pPr>
            <w:r>
              <w:t>3172,0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r>
      <w:tr w:rsidR="00AE296A">
        <w:tc>
          <w:tcPr>
            <w:tcW w:w="3545" w:type="dxa"/>
            <w:vMerge/>
          </w:tcPr>
          <w:p w:rsidR="00AE296A" w:rsidRDefault="00AE296A"/>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11 2 00 00000</w:t>
            </w:r>
          </w:p>
        </w:tc>
        <w:tc>
          <w:tcPr>
            <w:tcW w:w="709" w:type="dxa"/>
          </w:tcPr>
          <w:p w:rsidR="00AE296A" w:rsidRDefault="00AE296A">
            <w:pPr>
              <w:pStyle w:val="ConsPlusNormal"/>
            </w:pPr>
          </w:p>
        </w:tc>
        <w:tc>
          <w:tcPr>
            <w:tcW w:w="1191" w:type="dxa"/>
          </w:tcPr>
          <w:p w:rsidR="00AE296A" w:rsidRDefault="00AE296A">
            <w:pPr>
              <w:pStyle w:val="ConsPlusNormal"/>
              <w:jc w:val="center"/>
            </w:pPr>
            <w:r>
              <w:t>3172,0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c>
          <w:tcPr>
            <w:tcW w:w="1191" w:type="dxa"/>
          </w:tcPr>
          <w:p w:rsidR="00AE296A" w:rsidRDefault="00AE296A">
            <w:pPr>
              <w:pStyle w:val="ConsPlusNormal"/>
              <w:jc w:val="center"/>
            </w:pPr>
            <w:r>
              <w:t>3442,0</w:t>
            </w:r>
          </w:p>
        </w:tc>
      </w:tr>
      <w:tr w:rsidR="00AE296A">
        <w:tc>
          <w:tcPr>
            <w:tcW w:w="3545" w:type="dxa"/>
          </w:tcPr>
          <w:p w:rsidR="00AE296A" w:rsidRDefault="00AE296A">
            <w:pPr>
              <w:pStyle w:val="ConsPlusNormal"/>
            </w:pPr>
            <w:r>
              <w:lastRenderedPageBreak/>
              <w:t>Основное мероприятие 2.2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11 2 01 00000</w:t>
            </w:r>
          </w:p>
        </w:tc>
        <w:tc>
          <w:tcPr>
            <w:tcW w:w="709" w:type="dxa"/>
          </w:tcPr>
          <w:p w:rsidR="00AE296A" w:rsidRDefault="00AE296A">
            <w:pPr>
              <w:pStyle w:val="ConsPlusNormal"/>
            </w:pPr>
          </w:p>
        </w:tc>
        <w:tc>
          <w:tcPr>
            <w:tcW w:w="1191" w:type="dxa"/>
          </w:tcPr>
          <w:p w:rsidR="00AE296A" w:rsidRDefault="00AE296A">
            <w:pPr>
              <w:pStyle w:val="ConsPlusNormal"/>
              <w:jc w:val="center"/>
            </w:pPr>
            <w:r>
              <w:t>690,0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r>
      <w:tr w:rsidR="00AE296A">
        <w:tc>
          <w:tcPr>
            <w:tcW w:w="3545" w:type="dxa"/>
          </w:tcPr>
          <w:p w:rsidR="00AE296A" w:rsidRDefault="00AE296A">
            <w:pPr>
              <w:pStyle w:val="ConsPlusNormal"/>
            </w:pPr>
            <w:r>
              <w:t>Мероприятие 2.2.1 "Оказание содействия в трудоустройстве на оборудованные (оснащенные) рабочие места"</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2 01 2Ч020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690,0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c>
          <w:tcPr>
            <w:tcW w:w="1191" w:type="dxa"/>
          </w:tcPr>
          <w:p w:rsidR="00AE296A" w:rsidRDefault="00AE296A">
            <w:pPr>
              <w:pStyle w:val="ConsPlusNormal"/>
              <w:jc w:val="center"/>
            </w:pPr>
            <w:r>
              <w:t>960,0</w:t>
            </w:r>
          </w:p>
        </w:tc>
      </w:tr>
      <w:tr w:rsidR="00AE296A">
        <w:tc>
          <w:tcPr>
            <w:tcW w:w="3545" w:type="dxa"/>
          </w:tcPr>
          <w:p w:rsidR="00AE296A" w:rsidRDefault="00AE296A">
            <w:pPr>
              <w:pStyle w:val="ConsPlusNormal"/>
            </w:pPr>
            <w:r>
              <w:t>Основное мероприятие 2.4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11 2 02 00000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r>
      <w:tr w:rsidR="00AE296A">
        <w:tc>
          <w:tcPr>
            <w:tcW w:w="3545" w:type="dxa"/>
          </w:tcPr>
          <w:p w:rsidR="00AE296A" w:rsidRDefault="00AE296A">
            <w:pPr>
              <w:pStyle w:val="ConsPlusNormal"/>
            </w:pPr>
            <w:r>
              <w:t>Мероприятие 2.4.1 "Оказание содействия в трудоустройстве на оборудованные (оснащенные) рабочие места"</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2 02 2Ч030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c>
          <w:tcPr>
            <w:tcW w:w="1191" w:type="dxa"/>
          </w:tcPr>
          <w:p w:rsidR="00AE296A" w:rsidRDefault="00AE296A">
            <w:pPr>
              <w:pStyle w:val="ConsPlusNormal"/>
              <w:jc w:val="center"/>
            </w:pPr>
            <w:r>
              <w:t>2482,0</w:t>
            </w:r>
          </w:p>
        </w:tc>
      </w:tr>
      <w:tr w:rsidR="00AE296A">
        <w:tc>
          <w:tcPr>
            <w:tcW w:w="3545" w:type="dxa"/>
            <w:vMerge w:val="restart"/>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1872" w:type="dxa"/>
          </w:tcPr>
          <w:p w:rsidR="00AE296A" w:rsidRDefault="00AE296A">
            <w:pPr>
              <w:pStyle w:val="ConsPlusNormal"/>
              <w:jc w:val="center"/>
            </w:pPr>
            <w:r>
              <w:t>Всего</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0113, 0401</w:t>
            </w:r>
          </w:p>
        </w:tc>
        <w:tc>
          <w:tcPr>
            <w:tcW w:w="1717" w:type="dxa"/>
          </w:tcPr>
          <w:p w:rsidR="00AE296A" w:rsidRDefault="00AE296A">
            <w:pPr>
              <w:pStyle w:val="ConsPlusNormal"/>
              <w:jc w:val="center"/>
            </w:pPr>
            <w:r>
              <w:t>11 3 00 00000</w:t>
            </w:r>
          </w:p>
        </w:tc>
        <w:tc>
          <w:tcPr>
            <w:tcW w:w="709" w:type="dxa"/>
          </w:tcPr>
          <w:p w:rsidR="00AE296A" w:rsidRDefault="00AE296A">
            <w:pPr>
              <w:pStyle w:val="ConsPlusNormal"/>
            </w:pPr>
          </w:p>
        </w:tc>
        <w:tc>
          <w:tcPr>
            <w:tcW w:w="1191" w:type="dxa"/>
          </w:tcPr>
          <w:p w:rsidR="00AE296A" w:rsidRDefault="00AE296A">
            <w:pPr>
              <w:pStyle w:val="ConsPlusNormal"/>
              <w:jc w:val="center"/>
            </w:pPr>
            <w:r>
              <w:t>1836,1</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vMerge/>
          </w:tcPr>
          <w:p w:rsidR="00AE296A" w:rsidRDefault="00AE296A"/>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11 3 00 00000</w:t>
            </w:r>
          </w:p>
        </w:tc>
        <w:tc>
          <w:tcPr>
            <w:tcW w:w="709" w:type="dxa"/>
          </w:tcPr>
          <w:p w:rsidR="00AE296A" w:rsidRDefault="00AE296A">
            <w:pPr>
              <w:pStyle w:val="ConsPlusNormal"/>
            </w:pPr>
          </w:p>
        </w:tc>
        <w:tc>
          <w:tcPr>
            <w:tcW w:w="1191" w:type="dxa"/>
          </w:tcPr>
          <w:p w:rsidR="00AE296A" w:rsidRDefault="00AE296A">
            <w:pPr>
              <w:pStyle w:val="ConsPlusNormal"/>
              <w:jc w:val="center"/>
            </w:pPr>
            <w:r>
              <w:t>1836,1</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tcPr>
          <w:p w:rsidR="00AE296A" w:rsidRDefault="00AE296A">
            <w:pPr>
              <w:pStyle w:val="ConsPlusNormal"/>
            </w:pPr>
            <w:r>
              <w:t xml:space="preserve">Основное мероприятие 3.1 "Реализация Государственного </w:t>
            </w:r>
            <w:r>
              <w:lastRenderedPageBreak/>
              <w:t>плана подготовки управленческих кадров для организаций народного хозяйства Российской Федерации в Пермском крае"</w:t>
            </w:r>
          </w:p>
        </w:tc>
        <w:tc>
          <w:tcPr>
            <w:tcW w:w="1872" w:type="dxa"/>
          </w:tcPr>
          <w:p w:rsidR="00AE296A" w:rsidRDefault="00AE296A">
            <w:pPr>
              <w:pStyle w:val="ConsPlusNormal"/>
              <w:jc w:val="center"/>
            </w:pPr>
            <w:r>
              <w:lastRenderedPageBreak/>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11 3 01 00000</w:t>
            </w:r>
          </w:p>
        </w:tc>
        <w:tc>
          <w:tcPr>
            <w:tcW w:w="709" w:type="dxa"/>
          </w:tcPr>
          <w:p w:rsidR="00AE296A" w:rsidRDefault="00AE296A">
            <w:pPr>
              <w:pStyle w:val="ConsPlusNormal"/>
            </w:pPr>
          </w:p>
        </w:tc>
        <w:tc>
          <w:tcPr>
            <w:tcW w:w="1191" w:type="dxa"/>
          </w:tcPr>
          <w:p w:rsidR="00AE296A" w:rsidRDefault="00AE296A">
            <w:pPr>
              <w:pStyle w:val="ConsPlusNormal"/>
              <w:jc w:val="center"/>
            </w:pPr>
            <w:r>
              <w:t>1836,1</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tcPr>
          <w:p w:rsidR="00AE296A" w:rsidRDefault="00AE296A">
            <w:pPr>
              <w:pStyle w:val="ConsPlusNormal"/>
            </w:pPr>
            <w:r>
              <w:lastRenderedPageBreak/>
              <w:t>Мероприятие 3.1.3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3 01 RO660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1836,1</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1952,9</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vMerge w:val="restart"/>
          </w:tcPr>
          <w:p w:rsidR="00AE296A" w:rsidRDefault="00AE296A">
            <w:pPr>
              <w:pStyle w:val="ConsPlusNormal"/>
            </w:pPr>
            <w:r>
              <w:t>Подпрограмма 4 "Улучшение условий и охраны труда, социальное партнерство в сфере занятости населения"</w:t>
            </w:r>
          </w:p>
        </w:tc>
        <w:tc>
          <w:tcPr>
            <w:tcW w:w="1872" w:type="dxa"/>
          </w:tcPr>
          <w:p w:rsidR="00AE296A" w:rsidRDefault="00AE296A">
            <w:pPr>
              <w:pStyle w:val="ConsPlusNormal"/>
              <w:jc w:val="center"/>
            </w:pPr>
            <w:r>
              <w:t>Всего</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11 4 00 00000</w:t>
            </w:r>
          </w:p>
        </w:tc>
        <w:tc>
          <w:tcPr>
            <w:tcW w:w="709" w:type="dxa"/>
          </w:tcPr>
          <w:p w:rsidR="00AE296A" w:rsidRDefault="00AE296A">
            <w:pPr>
              <w:pStyle w:val="ConsPlusNormal"/>
            </w:pPr>
          </w:p>
        </w:tc>
        <w:tc>
          <w:tcPr>
            <w:tcW w:w="1191" w:type="dxa"/>
          </w:tcPr>
          <w:p w:rsidR="00AE296A" w:rsidRDefault="00AE296A">
            <w:pPr>
              <w:pStyle w:val="ConsPlusNormal"/>
              <w:jc w:val="center"/>
            </w:pPr>
            <w:r>
              <w:t>1387,5</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r>
      <w:tr w:rsidR="00AE296A">
        <w:tc>
          <w:tcPr>
            <w:tcW w:w="3545" w:type="dxa"/>
            <w:vMerge/>
          </w:tcPr>
          <w:p w:rsidR="00AE296A" w:rsidRDefault="00AE296A"/>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11 4 00 00000</w:t>
            </w:r>
          </w:p>
        </w:tc>
        <w:tc>
          <w:tcPr>
            <w:tcW w:w="709" w:type="dxa"/>
          </w:tcPr>
          <w:p w:rsidR="00AE296A" w:rsidRDefault="00AE296A">
            <w:pPr>
              <w:pStyle w:val="ConsPlusNormal"/>
            </w:pPr>
          </w:p>
        </w:tc>
        <w:tc>
          <w:tcPr>
            <w:tcW w:w="1191" w:type="dxa"/>
          </w:tcPr>
          <w:p w:rsidR="00AE296A" w:rsidRDefault="00AE296A">
            <w:pPr>
              <w:pStyle w:val="ConsPlusNormal"/>
              <w:jc w:val="center"/>
            </w:pPr>
            <w:r>
              <w:t>1387,5</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c>
          <w:tcPr>
            <w:tcW w:w="1191" w:type="dxa"/>
          </w:tcPr>
          <w:p w:rsidR="00AE296A" w:rsidRDefault="00AE296A">
            <w:pPr>
              <w:pStyle w:val="ConsPlusNormal"/>
              <w:jc w:val="center"/>
            </w:pPr>
            <w:r>
              <w:t>1500,0</w:t>
            </w:r>
          </w:p>
        </w:tc>
      </w:tr>
      <w:tr w:rsidR="00AE296A">
        <w:tc>
          <w:tcPr>
            <w:tcW w:w="3545" w:type="dxa"/>
          </w:tcPr>
          <w:p w:rsidR="00AE296A" w:rsidRDefault="00AE296A">
            <w:pPr>
              <w:pStyle w:val="ConsPlusNormal"/>
            </w:pPr>
            <w:r>
              <w:t>Основное мероприятие 4.1 "Улучшение условий и охраны труда, направленных на сохранение жизни и здоровья работников в процессе трудовой деятельности"</w:t>
            </w:r>
          </w:p>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11 4 01 00000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1207,5</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r>
      <w:tr w:rsidR="00AE296A">
        <w:tc>
          <w:tcPr>
            <w:tcW w:w="3545" w:type="dxa"/>
          </w:tcPr>
          <w:p w:rsidR="00AE296A" w:rsidRDefault="00AE296A">
            <w:pPr>
              <w:pStyle w:val="ConsPlusNormal"/>
            </w:pPr>
            <w:r>
              <w:t>Мероприятие 4.1.1 "Реализация основных направлений деятельности по охране труда"</w:t>
            </w:r>
          </w:p>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01 2Ч050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1207,5</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c>
          <w:tcPr>
            <w:tcW w:w="1191" w:type="dxa"/>
          </w:tcPr>
          <w:p w:rsidR="00AE296A" w:rsidRDefault="00AE296A">
            <w:pPr>
              <w:pStyle w:val="ConsPlusNormal"/>
              <w:jc w:val="center"/>
            </w:pPr>
            <w:r>
              <w:t>1310,0</w:t>
            </w:r>
          </w:p>
        </w:tc>
      </w:tr>
      <w:tr w:rsidR="00AE296A">
        <w:tc>
          <w:tcPr>
            <w:tcW w:w="3545" w:type="dxa"/>
          </w:tcPr>
          <w:p w:rsidR="00AE296A" w:rsidRDefault="00AE296A">
            <w:pPr>
              <w:pStyle w:val="ConsPlusNormal"/>
            </w:pPr>
            <w:r>
              <w:t>Основное мероприятие 4.2 "Развитие системы социального партнерства в Пермском крае"</w:t>
            </w:r>
          </w:p>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11 4 02 00000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180,0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r>
      <w:tr w:rsidR="00AE296A">
        <w:tc>
          <w:tcPr>
            <w:tcW w:w="3545" w:type="dxa"/>
          </w:tcPr>
          <w:p w:rsidR="00AE296A" w:rsidRDefault="00AE296A">
            <w:pPr>
              <w:pStyle w:val="ConsPlusNormal"/>
            </w:pPr>
            <w:r>
              <w:t xml:space="preserve">Мероприятие 4.2.1 "Реализация основных направлений </w:t>
            </w:r>
            <w:r>
              <w:lastRenderedPageBreak/>
              <w:t>деятельности по регулированию социально-трудовых отношений в крае"</w:t>
            </w:r>
          </w:p>
        </w:tc>
        <w:tc>
          <w:tcPr>
            <w:tcW w:w="1872" w:type="dxa"/>
          </w:tcPr>
          <w:p w:rsidR="00AE296A" w:rsidRDefault="00AE296A">
            <w:pPr>
              <w:pStyle w:val="ConsPlusNormal"/>
              <w:jc w:val="center"/>
            </w:pPr>
            <w:r>
              <w:lastRenderedPageBreak/>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02 2Ч060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180,0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r>
      <w:tr w:rsidR="00AE296A">
        <w:tc>
          <w:tcPr>
            <w:tcW w:w="3545" w:type="dxa"/>
          </w:tcPr>
          <w:p w:rsidR="00AE296A" w:rsidRDefault="00AE296A">
            <w:pPr>
              <w:pStyle w:val="ConsPlusNormal"/>
            </w:pPr>
            <w:r>
              <w:lastRenderedPageBreak/>
              <w:t>Мероприятие 4.2.1.1 "Организация деятельности трехсторонней комиссии по регулированию социально-трудовых отношений в Пермском крае"</w:t>
            </w:r>
          </w:p>
        </w:tc>
        <w:tc>
          <w:tcPr>
            <w:tcW w:w="1872" w:type="dxa"/>
          </w:tcPr>
          <w:p w:rsidR="00AE296A" w:rsidRDefault="00AE296A">
            <w:pPr>
              <w:pStyle w:val="ConsPlusNormal"/>
              <w:jc w:val="center"/>
            </w:pPr>
            <w:r>
              <w:t>МППиТ ПК</w:t>
            </w:r>
          </w:p>
        </w:tc>
        <w:tc>
          <w:tcPr>
            <w:tcW w:w="737" w:type="dxa"/>
          </w:tcPr>
          <w:p w:rsidR="00AE296A" w:rsidRDefault="00AE296A">
            <w:pPr>
              <w:pStyle w:val="ConsPlusNormal"/>
              <w:jc w:val="center"/>
            </w:pPr>
            <w:r>
              <w:t>832</w:t>
            </w:r>
          </w:p>
        </w:tc>
        <w:tc>
          <w:tcPr>
            <w:tcW w:w="709" w:type="dxa"/>
          </w:tcPr>
          <w:p w:rsidR="00AE296A" w:rsidRDefault="00AE296A">
            <w:pPr>
              <w:pStyle w:val="ConsPlusNormal"/>
              <w:jc w:val="center"/>
            </w:pPr>
            <w:r>
              <w:t>0113</w:t>
            </w:r>
          </w:p>
        </w:tc>
        <w:tc>
          <w:tcPr>
            <w:tcW w:w="1717" w:type="dxa"/>
          </w:tcPr>
          <w:p w:rsidR="00AE296A" w:rsidRDefault="00AE296A">
            <w:pPr>
              <w:pStyle w:val="ConsPlusNormal"/>
              <w:jc w:val="center"/>
            </w:pPr>
            <w:r>
              <w:t>11 4 02 2Ч060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180,0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c>
          <w:tcPr>
            <w:tcW w:w="1191" w:type="dxa"/>
          </w:tcPr>
          <w:p w:rsidR="00AE296A" w:rsidRDefault="00AE296A">
            <w:pPr>
              <w:pStyle w:val="ConsPlusNormal"/>
              <w:jc w:val="center"/>
            </w:pPr>
            <w:r>
              <w:t>190,0</w:t>
            </w:r>
          </w:p>
        </w:tc>
      </w:tr>
      <w:tr w:rsidR="00AE296A">
        <w:tc>
          <w:tcPr>
            <w:tcW w:w="3545" w:type="dxa"/>
            <w:vMerge w:val="restart"/>
          </w:tcPr>
          <w:p w:rsidR="00AE296A" w:rsidRDefault="00AE296A">
            <w:pPr>
              <w:pStyle w:val="ConsPlusNormal"/>
            </w:pPr>
            <w:r>
              <w:t>Подпрограмма 5 "Оказание содействия добровольному переселению в Пермский край соотечественников, проживающих за рубежом"</w:t>
            </w:r>
          </w:p>
        </w:tc>
        <w:tc>
          <w:tcPr>
            <w:tcW w:w="1872" w:type="dxa"/>
          </w:tcPr>
          <w:p w:rsidR="00AE296A" w:rsidRDefault="00AE296A">
            <w:pPr>
              <w:pStyle w:val="ConsPlusNormal"/>
              <w:jc w:val="center"/>
            </w:pPr>
            <w:r>
              <w:t>Всего</w:t>
            </w:r>
          </w:p>
        </w:tc>
        <w:tc>
          <w:tcPr>
            <w:tcW w:w="737" w:type="dxa"/>
          </w:tcPr>
          <w:p w:rsidR="00AE296A" w:rsidRDefault="00AE296A">
            <w:pPr>
              <w:pStyle w:val="ConsPlusNormal"/>
            </w:pPr>
          </w:p>
        </w:tc>
        <w:tc>
          <w:tcPr>
            <w:tcW w:w="709" w:type="dxa"/>
          </w:tcPr>
          <w:p w:rsidR="00AE296A" w:rsidRDefault="00AE296A">
            <w:pPr>
              <w:pStyle w:val="ConsPlusNormal"/>
            </w:pPr>
          </w:p>
        </w:tc>
        <w:tc>
          <w:tcPr>
            <w:tcW w:w="1717" w:type="dxa"/>
          </w:tcPr>
          <w:p w:rsidR="00AE296A" w:rsidRDefault="00AE296A">
            <w:pPr>
              <w:pStyle w:val="ConsPlusNormal"/>
              <w:jc w:val="center"/>
            </w:pPr>
            <w:r>
              <w:t>11 5 00 00000</w:t>
            </w:r>
          </w:p>
        </w:tc>
        <w:tc>
          <w:tcPr>
            <w:tcW w:w="709" w:type="dxa"/>
          </w:tcPr>
          <w:p w:rsidR="00AE296A" w:rsidRDefault="00AE296A">
            <w:pPr>
              <w:pStyle w:val="ConsPlusNormal"/>
            </w:pPr>
          </w:p>
        </w:tc>
        <w:tc>
          <w:tcPr>
            <w:tcW w:w="1191" w:type="dxa"/>
          </w:tcPr>
          <w:p w:rsidR="00AE296A" w:rsidRDefault="00AE296A">
            <w:pPr>
              <w:pStyle w:val="ConsPlusNormal"/>
              <w:jc w:val="center"/>
            </w:pPr>
            <w:r>
              <w:t>277,7</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r>
      <w:tr w:rsidR="00AE296A">
        <w:tc>
          <w:tcPr>
            <w:tcW w:w="3545" w:type="dxa"/>
            <w:vMerge/>
          </w:tcPr>
          <w:p w:rsidR="00AE296A" w:rsidRDefault="00AE296A"/>
        </w:tc>
        <w:tc>
          <w:tcPr>
            <w:tcW w:w="1872" w:type="dxa"/>
          </w:tcPr>
          <w:p w:rsidR="00AE296A" w:rsidRDefault="00AE296A">
            <w:pPr>
              <w:pStyle w:val="ConsPlusNormal"/>
              <w:jc w:val="center"/>
            </w:pPr>
            <w:r>
              <w:t>МЗ ПК</w:t>
            </w:r>
          </w:p>
        </w:tc>
        <w:tc>
          <w:tcPr>
            <w:tcW w:w="737" w:type="dxa"/>
          </w:tcPr>
          <w:p w:rsidR="00AE296A" w:rsidRDefault="00AE296A">
            <w:pPr>
              <w:pStyle w:val="ConsPlusNormal"/>
              <w:jc w:val="center"/>
            </w:pPr>
            <w:r>
              <w:t>820</w:t>
            </w:r>
          </w:p>
        </w:tc>
        <w:tc>
          <w:tcPr>
            <w:tcW w:w="709" w:type="dxa"/>
          </w:tcPr>
          <w:p w:rsidR="00AE296A" w:rsidRDefault="00AE296A">
            <w:pPr>
              <w:pStyle w:val="ConsPlusNormal"/>
              <w:jc w:val="center"/>
            </w:pPr>
            <w:r>
              <w:t>0902</w:t>
            </w:r>
          </w:p>
        </w:tc>
        <w:tc>
          <w:tcPr>
            <w:tcW w:w="1717" w:type="dxa"/>
          </w:tcPr>
          <w:p w:rsidR="00AE296A" w:rsidRDefault="00AE296A">
            <w:pPr>
              <w:pStyle w:val="ConsPlusNormal"/>
              <w:jc w:val="center"/>
            </w:pPr>
            <w:r>
              <w:t>11 5 00 00000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137,7</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r>
      <w:tr w:rsidR="00AE296A">
        <w:tc>
          <w:tcPr>
            <w:tcW w:w="3545" w:type="dxa"/>
            <w:vMerge/>
          </w:tcPr>
          <w:p w:rsidR="00AE296A" w:rsidRDefault="00AE296A"/>
        </w:tc>
        <w:tc>
          <w:tcPr>
            <w:tcW w:w="1872" w:type="dxa"/>
          </w:tcPr>
          <w:p w:rsidR="00AE296A" w:rsidRDefault="00AE296A">
            <w:pPr>
              <w:pStyle w:val="ConsPlusNormal"/>
              <w:jc w:val="center"/>
            </w:pPr>
            <w:r>
              <w:t>МСР ПК</w:t>
            </w:r>
          </w:p>
        </w:tc>
        <w:tc>
          <w:tcPr>
            <w:tcW w:w="737" w:type="dxa"/>
          </w:tcPr>
          <w:p w:rsidR="00AE296A" w:rsidRDefault="00AE296A">
            <w:pPr>
              <w:pStyle w:val="ConsPlusNormal"/>
              <w:jc w:val="center"/>
            </w:pPr>
            <w:r>
              <w:t>855</w:t>
            </w:r>
          </w:p>
        </w:tc>
        <w:tc>
          <w:tcPr>
            <w:tcW w:w="709" w:type="dxa"/>
          </w:tcPr>
          <w:p w:rsidR="00AE296A" w:rsidRDefault="00AE296A">
            <w:pPr>
              <w:pStyle w:val="ConsPlusNormal"/>
              <w:jc w:val="center"/>
            </w:pPr>
            <w:r>
              <w:t>1003</w:t>
            </w:r>
          </w:p>
        </w:tc>
        <w:tc>
          <w:tcPr>
            <w:tcW w:w="1717" w:type="dxa"/>
          </w:tcPr>
          <w:p w:rsidR="00AE296A" w:rsidRDefault="00AE296A">
            <w:pPr>
              <w:pStyle w:val="ConsPlusNormal"/>
              <w:jc w:val="center"/>
            </w:pPr>
            <w:r>
              <w:t>11 5 00 00000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140,0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r>
      <w:tr w:rsidR="00AE296A">
        <w:tc>
          <w:tcPr>
            <w:tcW w:w="3545" w:type="dxa"/>
            <w:vMerge w:val="restart"/>
          </w:tcPr>
          <w:p w:rsidR="00AE296A" w:rsidRDefault="00AE296A">
            <w:pPr>
              <w:pStyle w:val="ConsPlusNormal"/>
            </w:pPr>
            <w:r>
              <w:t>Основное мероприятие 5.3 "Предоставление мер поддержки, направленных на обустройство и обеспечение жизнедеятельности участников Государственной программы РФ и членов их семьей на территории Пермского края"</w:t>
            </w:r>
          </w:p>
        </w:tc>
        <w:tc>
          <w:tcPr>
            <w:tcW w:w="1872" w:type="dxa"/>
          </w:tcPr>
          <w:p w:rsidR="00AE296A" w:rsidRDefault="00AE296A">
            <w:pPr>
              <w:pStyle w:val="ConsPlusNormal"/>
              <w:jc w:val="center"/>
            </w:pPr>
            <w:r>
              <w:t>Всего</w:t>
            </w:r>
          </w:p>
        </w:tc>
        <w:tc>
          <w:tcPr>
            <w:tcW w:w="737" w:type="dxa"/>
          </w:tcPr>
          <w:p w:rsidR="00AE296A" w:rsidRDefault="00AE296A">
            <w:pPr>
              <w:pStyle w:val="ConsPlusNormal"/>
            </w:pPr>
          </w:p>
        </w:tc>
        <w:tc>
          <w:tcPr>
            <w:tcW w:w="709" w:type="dxa"/>
          </w:tcPr>
          <w:p w:rsidR="00AE296A" w:rsidRDefault="00AE296A">
            <w:pPr>
              <w:pStyle w:val="ConsPlusNormal"/>
            </w:pPr>
          </w:p>
        </w:tc>
        <w:tc>
          <w:tcPr>
            <w:tcW w:w="1717" w:type="dxa"/>
          </w:tcPr>
          <w:p w:rsidR="00AE296A" w:rsidRDefault="00AE296A">
            <w:pPr>
              <w:pStyle w:val="ConsPlusNormal"/>
              <w:jc w:val="center"/>
            </w:pPr>
            <w:r>
              <w:t>11 5 01 00000</w:t>
            </w:r>
          </w:p>
        </w:tc>
        <w:tc>
          <w:tcPr>
            <w:tcW w:w="709" w:type="dxa"/>
          </w:tcPr>
          <w:p w:rsidR="00AE296A" w:rsidRDefault="00AE296A">
            <w:pPr>
              <w:pStyle w:val="ConsPlusNormal"/>
            </w:pPr>
          </w:p>
        </w:tc>
        <w:tc>
          <w:tcPr>
            <w:tcW w:w="1191" w:type="dxa"/>
          </w:tcPr>
          <w:p w:rsidR="00AE296A" w:rsidRDefault="00AE296A">
            <w:pPr>
              <w:pStyle w:val="ConsPlusNormal"/>
              <w:jc w:val="center"/>
            </w:pPr>
            <w:r>
              <w:t>277,7</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r>
      <w:tr w:rsidR="00AE296A">
        <w:tc>
          <w:tcPr>
            <w:tcW w:w="3545" w:type="dxa"/>
            <w:vMerge/>
          </w:tcPr>
          <w:p w:rsidR="00AE296A" w:rsidRDefault="00AE296A"/>
        </w:tc>
        <w:tc>
          <w:tcPr>
            <w:tcW w:w="1872" w:type="dxa"/>
          </w:tcPr>
          <w:p w:rsidR="00AE296A" w:rsidRDefault="00AE296A">
            <w:pPr>
              <w:pStyle w:val="ConsPlusNormal"/>
              <w:jc w:val="center"/>
            </w:pPr>
            <w:r>
              <w:t>МЗ ПК</w:t>
            </w:r>
          </w:p>
        </w:tc>
        <w:tc>
          <w:tcPr>
            <w:tcW w:w="737" w:type="dxa"/>
          </w:tcPr>
          <w:p w:rsidR="00AE296A" w:rsidRDefault="00AE296A">
            <w:pPr>
              <w:pStyle w:val="ConsPlusNormal"/>
              <w:jc w:val="center"/>
            </w:pPr>
            <w:r>
              <w:t>820</w:t>
            </w:r>
          </w:p>
        </w:tc>
        <w:tc>
          <w:tcPr>
            <w:tcW w:w="709" w:type="dxa"/>
          </w:tcPr>
          <w:p w:rsidR="00AE296A" w:rsidRDefault="00AE296A">
            <w:pPr>
              <w:pStyle w:val="ConsPlusNormal"/>
            </w:pPr>
          </w:p>
        </w:tc>
        <w:tc>
          <w:tcPr>
            <w:tcW w:w="1717" w:type="dxa"/>
          </w:tcPr>
          <w:p w:rsidR="00AE296A" w:rsidRDefault="00AE296A">
            <w:pPr>
              <w:pStyle w:val="ConsPlusNormal"/>
              <w:jc w:val="center"/>
            </w:pPr>
            <w:r>
              <w:t>11 5 01 00000</w:t>
            </w:r>
          </w:p>
        </w:tc>
        <w:tc>
          <w:tcPr>
            <w:tcW w:w="709" w:type="dxa"/>
          </w:tcPr>
          <w:p w:rsidR="00AE296A" w:rsidRDefault="00AE296A">
            <w:pPr>
              <w:pStyle w:val="ConsPlusNormal"/>
            </w:pPr>
          </w:p>
        </w:tc>
        <w:tc>
          <w:tcPr>
            <w:tcW w:w="1191" w:type="dxa"/>
          </w:tcPr>
          <w:p w:rsidR="00AE296A" w:rsidRDefault="00AE296A">
            <w:pPr>
              <w:pStyle w:val="ConsPlusNormal"/>
              <w:jc w:val="center"/>
            </w:pPr>
            <w:r>
              <w:t>137,7</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r>
      <w:tr w:rsidR="00AE296A">
        <w:tc>
          <w:tcPr>
            <w:tcW w:w="3545" w:type="dxa"/>
            <w:vMerge/>
          </w:tcPr>
          <w:p w:rsidR="00AE296A" w:rsidRDefault="00AE296A"/>
        </w:tc>
        <w:tc>
          <w:tcPr>
            <w:tcW w:w="1872" w:type="dxa"/>
          </w:tcPr>
          <w:p w:rsidR="00AE296A" w:rsidRDefault="00AE296A">
            <w:pPr>
              <w:pStyle w:val="ConsPlusNormal"/>
              <w:jc w:val="center"/>
            </w:pPr>
            <w:r>
              <w:t>МСР ПК</w:t>
            </w:r>
          </w:p>
        </w:tc>
        <w:tc>
          <w:tcPr>
            <w:tcW w:w="737" w:type="dxa"/>
          </w:tcPr>
          <w:p w:rsidR="00AE296A" w:rsidRDefault="00AE296A">
            <w:pPr>
              <w:pStyle w:val="ConsPlusNormal"/>
              <w:jc w:val="center"/>
            </w:pPr>
            <w:r>
              <w:t>855</w:t>
            </w:r>
          </w:p>
        </w:tc>
        <w:tc>
          <w:tcPr>
            <w:tcW w:w="709" w:type="dxa"/>
          </w:tcPr>
          <w:p w:rsidR="00AE296A" w:rsidRDefault="00AE296A">
            <w:pPr>
              <w:pStyle w:val="ConsPlusNormal"/>
            </w:pPr>
          </w:p>
        </w:tc>
        <w:tc>
          <w:tcPr>
            <w:tcW w:w="1717" w:type="dxa"/>
          </w:tcPr>
          <w:p w:rsidR="00AE296A" w:rsidRDefault="00AE296A">
            <w:pPr>
              <w:pStyle w:val="ConsPlusNormal"/>
              <w:jc w:val="center"/>
            </w:pPr>
            <w:r>
              <w:t>11 5 01 00000</w:t>
            </w:r>
          </w:p>
        </w:tc>
        <w:tc>
          <w:tcPr>
            <w:tcW w:w="709" w:type="dxa"/>
          </w:tcPr>
          <w:p w:rsidR="00AE296A" w:rsidRDefault="00AE296A">
            <w:pPr>
              <w:pStyle w:val="ConsPlusNormal"/>
            </w:pPr>
          </w:p>
        </w:tc>
        <w:tc>
          <w:tcPr>
            <w:tcW w:w="1191" w:type="dxa"/>
          </w:tcPr>
          <w:p w:rsidR="00AE296A" w:rsidRDefault="00AE296A">
            <w:pPr>
              <w:pStyle w:val="ConsPlusNormal"/>
              <w:jc w:val="center"/>
            </w:pPr>
            <w:r>
              <w:t>140,0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r>
      <w:tr w:rsidR="00AE296A">
        <w:tc>
          <w:tcPr>
            <w:tcW w:w="3545" w:type="dxa"/>
          </w:tcPr>
          <w:p w:rsidR="00AE296A" w:rsidRDefault="00AE296A">
            <w:pPr>
              <w:pStyle w:val="ConsPlusNormal"/>
            </w:pPr>
            <w:r>
              <w:t>Мероприятие 5.3.1 "Социальное обеспечение и оказание медицинской помощи участникам Государственной программы и членам их семей"</w:t>
            </w:r>
          </w:p>
        </w:tc>
        <w:tc>
          <w:tcPr>
            <w:tcW w:w="1872" w:type="dxa"/>
          </w:tcPr>
          <w:p w:rsidR="00AE296A" w:rsidRDefault="00AE296A">
            <w:pPr>
              <w:pStyle w:val="ConsPlusNormal"/>
              <w:jc w:val="center"/>
            </w:pPr>
            <w:r>
              <w:t>Всего</w:t>
            </w:r>
          </w:p>
        </w:tc>
        <w:tc>
          <w:tcPr>
            <w:tcW w:w="737" w:type="dxa"/>
          </w:tcPr>
          <w:p w:rsidR="00AE296A" w:rsidRDefault="00AE296A">
            <w:pPr>
              <w:pStyle w:val="ConsPlusNormal"/>
            </w:pPr>
          </w:p>
        </w:tc>
        <w:tc>
          <w:tcPr>
            <w:tcW w:w="709" w:type="dxa"/>
          </w:tcPr>
          <w:p w:rsidR="00AE296A" w:rsidRDefault="00AE296A">
            <w:pPr>
              <w:pStyle w:val="ConsPlusNormal"/>
            </w:pPr>
          </w:p>
        </w:tc>
        <w:tc>
          <w:tcPr>
            <w:tcW w:w="1717" w:type="dxa"/>
          </w:tcPr>
          <w:p w:rsidR="00AE296A" w:rsidRDefault="00AE296A">
            <w:pPr>
              <w:pStyle w:val="ConsPlusNormal"/>
              <w:jc w:val="center"/>
            </w:pPr>
            <w:r>
              <w:t>11 5 01 R0860</w:t>
            </w:r>
          </w:p>
        </w:tc>
        <w:tc>
          <w:tcPr>
            <w:tcW w:w="709" w:type="dxa"/>
          </w:tcPr>
          <w:p w:rsidR="00AE296A" w:rsidRDefault="00AE296A">
            <w:pPr>
              <w:pStyle w:val="ConsPlusNormal"/>
            </w:pPr>
          </w:p>
        </w:tc>
        <w:tc>
          <w:tcPr>
            <w:tcW w:w="1191" w:type="dxa"/>
          </w:tcPr>
          <w:p w:rsidR="00AE296A" w:rsidRDefault="00AE296A">
            <w:pPr>
              <w:pStyle w:val="ConsPlusNormal"/>
              <w:jc w:val="center"/>
            </w:pPr>
            <w:r>
              <w:t>277,7</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c>
          <w:tcPr>
            <w:tcW w:w="1191" w:type="dxa"/>
          </w:tcPr>
          <w:p w:rsidR="00AE296A" w:rsidRDefault="00AE296A">
            <w:pPr>
              <w:pStyle w:val="ConsPlusNormal"/>
              <w:jc w:val="center"/>
            </w:pPr>
            <w:r>
              <w:t>300,0</w:t>
            </w:r>
          </w:p>
        </w:tc>
      </w:tr>
      <w:tr w:rsidR="00AE296A">
        <w:tc>
          <w:tcPr>
            <w:tcW w:w="3545" w:type="dxa"/>
          </w:tcPr>
          <w:p w:rsidR="00AE296A" w:rsidRDefault="00AE296A">
            <w:pPr>
              <w:pStyle w:val="ConsPlusNormal"/>
            </w:pPr>
            <w:r>
              <w:t xml:space="preserve">Мероприятие 5.3.1.1 "Организация прохождения участниками Государственной программы РФ и членами их семей первичного медицинского </w:t>
            </w:r>
            <w:r>
              <w:lastRenderedPageBreak/>
              <w:t>освидетельствования на наличие отдельных социально значимых заболеваний"</w:t>
            </w:r>
          </w:p>
        </w:tc>
        <w:tc>
          <w:tcPr>
            <w:tcW w:w="1872" w:type="dxa"/>
          </w:tcPr>
          <w:p w:rsidR="00AE296A" w:rsidRDefault="00AE296A">
            <w:pPr>
              <w:pStyle w:val="ConsPlusNormal"/>
              <w:jc w:val="center"/>
            </w:pPr>
            <w:r>
              <w:lastRenderedPageBreak/>
              <w:t>МЗ ПК</w:t>
            </w:r>
          </w:p>
        </w:tc>
        <w:tc>
          <w:tcPr>
            <w:tcW w:w="737" w:type="dxa"/>
          </w:tcPr>
          <w:p w:rsidR="00AE296A" w:rsidRDefault="00AE296A">
            <w:pPr>
              <w:pStyle w:val="ConsPlusNormal"/>
              <w:jc w:val="center"/>
            </w:pPr>
            <w:r>
              <w:t>820</w:t>
            </w:r>
          </w:p>
        </w:tc>
        <w:tc>
          <w:tcPr>
            <w:tcW w:w="709" w:type="dxa"/>
          </w:tcPr>
          <w:p w:rsidR="00AE296A" w:rsidRDefault="00AE296A">
            <w:pPr>
              <w:pStyle w:val="ConsPlusNormal"/>
              <w:jc w:val="center"/>
            </w:pPr>
            <w:r>
              <w:t>0902</w:t>
            </w:r>
          </w:p>
        </w:tc>
        <w:tc>
          <w:tcPr>
            <w:tcW w:w="1717" w:type="dxa"/>
          </w:tcPr>
          <w:p w:rsidR="00AE296A" w:rsidRDefault="00AE296A">
            <w:pPr>
              <w:pStyle w:val="ConsPlusNormal"/>
              <w:jc w:val="center"/>
            </w:pPr>
            <w:r>
              <w:t>11 5 01 R0860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137,7</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c>
          <w:tcPr>
            <w:tcW w:w="1191" w:type="dxa"/>
          </w:tcPr>
          <w:p w:rsidR="00AE296A" w:rsidRDefault="00AE296A">
            <w:pPr>
              <w:pStyle w:val="ConsPlusNormal"/>
              <w:jc w:val="center"/>
            </w:pPr>
            <w:r>
              <w:t>81,0</w:t>
            </w:r>
          </w:p>
        </w:tc>
      </w:tr>
      <w:tr w:rsidR="00AE296A">
        <w:tc>
          <w:tcPr>
            <w:tcW w:w="3545" w:type="dxa"/>
          </w:tcPr>
          <w:p w:rsidR="00AE296A" w:rsidRDefault="00AE296A">
            <w:pPr>
              <w:pStyle w:val="ConsPlusNormal"/>
            </w:pPr>
            <w:r>
              <w:lastRenderedPageBreak/>
              <w:t>Мероприятие 5.3.1.4 "Предоставление мер социальной поддержки участникам Государственной программы РФ и членам их семей в порядке, установленном федеральным и краевым законодательством"</w:t>
            </w:r>
          </w:p>
        </w:tc>
        <w:tc>
          <w:tcPr>
            <w:tcW w:w="1872" w:type="dxa"/>
          </w:tcPr>
          <w:p w:rsidR="00AE296A" w:rsidRDefault="00AE296A">
            <w:pPr>
              <w:pStyle w:val="ConsPlusNormal"/>
              <w:jc w:val="center"/>
            </w:pPr>
            <w:r>
              <w:t>МСР ПК</w:t>
            </w:r>
          </w:p>
        </w:tc>
        <w:tc>
          <w:tcPr>
            <w:tcW w:w="737" w:type="dxa"/>
          </w:tcPr>
          <w:p w:rsidR="00AE296A" w:rsidRDefault="00AE296A">
            <w:pPr>
              <w:pStyle w:val="ConsPlusNormal"/>
              <w:jc w:val="center"/>
            </w:pPr>
            <w:r>
              <w:t>855</w:t>
            </w:r>
          </w:p>
        </w:tc>
        <w:tc>
          <w:tcPr>
            <w:tcW w:w="709" w:type="dxa"/>
          </w:tcPr>
          <w:p w:rsidR="00AE296A" w:rsidRDefault="00AE296A">
            <w:pPr>
              <w:pStyle w:val="ConsPlusNormal"/>
              <w:jc w:val="center"/>
            </w:pPr>
            <w:r>
              <w:t>1003</w:t>
            </w:r>
          </w:p>
        </w:tc>
        <w:tc>
          <w:tcPr>
            <w:tcW w:w="1717" w:type="dxa"/>
          </w:tcPr>
          <w:p w:rsidR="00AE296A" w:rsidRDefault="00AE296A">
            <w:pPr>
              <w:pStyle w:val="ConsPlusNormal"/>
              <w:jc w:val="center"/>
            </w:pPr>
            <w:r>
              <w:t>11 5 01 R0860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140,0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r>
      <w:tr w:rsidR="00AE296A">
        <w:tc>
          <w:tcPr>
            <w:tcW w:w="3545" w:type="dxa"/>
          </w:tcPr>
          <w:p w:rsidR="00AE296A" w:rsidRDefault="00AE296A">
            <w:pPr>
              <w:pStyle w:val="ConsPlusNormal"/>
            </w:pPr>
            <w:r>
              <w:t>Мероприятие 5.3.1.4.1 "Предоставление меры социальной поддержки участникам Государственной программы РФ и членам их семей по осуществлению перевода с иностранного языка на русский и нотариальному заверению документов, необходимых для жизнеустройства в Пермском крае"</w:t>
            </w:r>
          </w:p>
        </w:tc>
        <w:tc>
          <w:tcPr>
            <w:tcW w:w="1872" w:type="dxa"/>
          </w:tcPr>
          <w:p w:rsidR="00AE296A" w:rsidRDefault="00AE296A">
            <w:pPr>
              <w:pStyle w:val="ConsPlusNormal"/>
              <w:jc w:val="center"/>
            </w:pPr>
            <w:r>
              <w:t>МСР ПК</w:t>
            </w:r>
          </w:p>
        </w:tc>
        <w:tc>
          <w:tcPr>
            <w:tcW w:w="737" w:type="dxa"/>
          </w:tcPr>
          <w:p w:rsidR="00AE296A" w:rsidRDefault="00AE296A">
            <w:pPr>
              <w:pStyle w:val="ConsPlusNormal"/>
              <w:jc w:val="center"/>
            </w:pPr>
            <w:r>
              <w:t>855</w:t>
            </w:r>
          </w:p>
        </w:tc>
        <w:tc>
          <w:tcPr>
            <w:tcW w:w="709" w:type="dxa"/>
          </w:tcPr>
          <w:p w:rsidR="00AE296A" w:rsidRDefault="00AE296A">
            <w:pPr>
              <w:pStyle w:val="ConsPlusNormal"/>
            </w:pPr>
          </w:p>
        </w:tc>
        <w:tc>
          <w:tcPr>
            <w:tcW w:w="1717" w:type="dxa"/>
          </w:tcPr>
          <w:p w:rsidR="00AE296A" w:rsidRDefault="00AE296A">
            <w:pPr>
              <w:pStyle w:val="ConsPlusNormal"/>
              <w:jc w:val="center"/>
            </w:pPr>
            <w:r>
              <w:t>11 5 01 R0860</w:t>
            </w:r>
          </w:p>
        </w:tc>
        <w:tc>
          <w:tcPr>
            <w:tcW w:w="709" w:type="dxa"/>
          </w:tcPr>
          <w:p w:rsidR="00AE296A" w:rsidRDefault="00AE296A">
            <w:pPr>
              <w:pStyle w:val="ConsPlusNormal"/>
              <w:jc w:val="center"/>
            </w:pPr>
            <w:r>
              <w:t>300</w:t>
            </w:r>
          </w:p>
        </w:tc>
        <w:tc>
          <w:tcPr>
            <w:tcW w:w="1191" w:type="dxa"/>
          </w:tcPr>
          <w:p w:rsidR="00AE296A" w:rsidRDefault="00AE296A">
            <w:pPr>
              <w:pStyle w:val="ConsPlusNormal"/>
              <w:jc w:val="center"/>
            </w:pPr>
            <w:r>
              <w:t>140,0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c>
          <w:tcPr>
            <w:tcW w:w="1191" w:type="dxa"/>
          </w:tcPr>
          <w:p w:rsidR="00AE296A" w:rsidRDefault="00AE296A">
            <w:pPr>
              <w:pStyle w:val="ConsPlusNormal"/>
              <w:jc w:val="center"/>
            </w:pPr>
            <w:r>
              <w:t>219,0</w:t>
            </w:r>
          </w:p>
        </w:tc>
      </w:tr>
      <w:tr w:rsidR="00AE296A">
        <w:tc>
          <w:tcPr>
            <w:tcW w:w="3545" w:type="dxa"/>
            <w:vMerge w:val="restart"/>
          </w:tcPr>
          <w:p w:rsidR="00AE296A" w:rsidRDefault="00AE296A">
            <w:pPr>
              <w:pStyle w:val="ConsPlusNormal"/>
            </w:pPr>
            <w:r>
              <w:t>Подпрограмма 6 "Обеспечение реализации Государственной программы"</w:t>
            </w:r>
          </w:p>
        </w:tc>
        <w:tc>
          <w:tcPr>
            <w:tcW w:w="1872" w:type="dxa"/>
          </w:tcPr>
          <w:p w:rsidR="00AE296A" w:rsidRDefault="00AE296A">
            <w:pPr>
              <w:pStyle w:val="ConsPlusNormal"/>
              <w:jc w:val="center"/>
            </w:pPr>
            <w:r>
              <w:t>Всего</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11 6 00 00000</w:t>
            </w:r>
          </w:p>
        </w:tc>
        <w:tc>
          <w:tcPr>
            <w:tcW w:w="709" w:type="dxa"/>
          </w:tcPr>
          <w:p w:rsidR="00AE296A" w:rsidRDefault="00AE296A">
            <w:pPr>
              <w:pStyle w:val="ConsPlusNormal"/>
            </w:pPr>
          </w:p>
        </w:tc>
        <w:tc>
          <w:tcPr>
            <w:tcW w:w="1191" w:type="dxa"/>
          </w:tcPr>
          <w:p w:rsidR="00AE296A" w:rsidRDefault="00AE296A">
            <w:pPr>
              <w:pStyle w:val="ConsPlusNormal"/>
              <w:jc w:val="center"/>
            </w:pPr>
            <w:r>
              <w:t>400752,8</w:t>
            </w:r>
          </w:p>
        </w:tc>
        <w:tc>
          <w:tcPr>
            <w:tcW w:w="1191" w:type="dxa"/>
          </w:tcPr>
          <w:p w:rsidR="00AE296A" w:rsidRDefault="00AE296A">
            <w:pPr>
              <w:pStyle w:val="ConsPlusNormal"/>
              <w:jc w:val="center"/>
            </w:pPr>
            <w:r>
              <w:t>402675,7</w:t>
            </w:r>
          </w:p>
        </w:tc>
        <w:tc>
          <w:tcPr>
            <w:tcW w:w="1191" w:type="dxa"/>
          </w:tcPr>
          <w:p w:rsidR="00AE296A" w:rsidRDefault="00AE296A">
            <w:pPr>
              <w:pStyle w:val="ConsPlusNormal"/>
              <w:jc w:val="center"/>
            </w:pPr>
            <w:r>
              <w:t>402685,6</w:t>
            </w:r>
          </w:p>
        </w:tc>
        <w:tc>
          <w:tcPr>
            <w:tcW w:w="1191" w:type="dxa"/>
          </w:tcPr>
          <w:p w:rsidR="00AE296A" w:rsidRDefault="00AE296A">
            <w:pPr>
              <w:pStyle w:val="ConsPlusNormal"/>
              <w:jc w:val="center"/>
            </w:pPr>
            <w:r>
              <w:t>402685,6</w:t>
            </w:r>
          </w:p>
        </w:tc>
        <w:tc>
          <w:tcPr>
            <w:tcW w:w="1191" w:type="dxa"/>
          </w:tcPr>
          <w:p w:rsidR="00AE296A" w:rsidRDefault="00AE296A">
            <w:pPr>
              <w:pStyle w:val="ConsPlusNormal"/>
              <w:jc w:val="center"/>
            </w:pPr>
            <w:r>
              <w:t>402685,6</w:t>
            </w:r>
          </w:p>
        </w:tc>
      </w:tr>
      <w:tr w:rsidR="00AE296A">
        <w:tc>
          <w:tcPr>
            <w:tcW w:w="3545" w:type="dxa"/>
            <w:vMerge/>
          </w:tcPr>
          <w:p w:rsidR="00AE296A" w:rsidRDefault="00AE296A"/>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11 6 00 00000</w:t>
            </w:r>
          </w:p>
        </w:tc>
        <w:tc>
          <w:tcPr>
            <w:tcW w:w="709" w:type="dxa"/>
          </w:tcPr>
          <w:p w:rsidR="00AE296A" w:rsidRDefault="00AE296A">
            <w:pPr>
              <w:pStyle w:val="ConsPlusNormal"/>
            </w:pPr>
          </w:p>
        </w:tc>
        <w:tc>
          <w:tcPr>
            <w:tcW w:w="1191" w:type="dxa"/>
          </w:tcPr>
          <w:p w:rsidR="00AE296A" w:rsidRDefault="00AE296A">
            <w:pPr>
              <w:pStyle w:val="ConsPlusNormal"/>
              <w:jc w:val="center"/>
            </w:pPr>
            <w:r>
              <w:t>400752,8</w:t>
            </w:r>
          </w:p>
        </w:tc>
        <w:tc>
          <w:tcPr>
            <w:tcW w:w="1191" w:type="dxa"/>
          </w:tcPr>
          <w:p w:rsidR="00AE296A" w:rsidRDefault="00AE296A">
            <w:pPr>
              <w:pStyle w:val="ConsPlusNormal"/>
              <w:jc w:val="center"/>
            </w:pPr>
            <w:r>
              <w:t>402675,7</w:t>
            </w:r>
          </w:p>
        </w:tc>
        <w:tc>
          <w:tcPr>
            <w:tcW w:w="1191" w:type="dxa"/>
          </w:tcPr>
          <w:p w:rsidR="00AE296A" w:rsidRDefault="00AE296A">
            <w:pPr>
              <w:pStyle w:val="ConsPlusNormal"/>
              <w:jc w:val="center"/>
            </w:pPr>
            <w:r>
              <w:t>402685,6</w:t>
            </w:r>
          </w:p>
        </w:tc>
        <w:tc>
          <w:tcPr>
            <w:tcW w:w="1191" w:type="dxa"/>
          </w:tcPr>
          <w:p w:rsidR="00AE296A" w:rsidRDefault="00AE296A">
            <w:pPr>
              <w:pStyle w:val="ConsPlusNormal"/>
              <w:jc w:val="center"/>
            </w:pPr>
            <w:r>
              <w:t>402685,6</w:t>
            </w:r>
          </w:p>
        </w:tc>
        <w:tc>
          <w:tcPr>
            <w:tcW w:w="1191" w:type="dxa"/>
          </w:tcPr>
          <w:p w:rsidR="00AE296A" w:rsidRDefault="00AE296A">
            <w:pPr>
              <w:pStyle w:val="ConsPlusNormal"/>
              <w:jc w:val="center"/>
            </w:pPr>
            <w:r>
              <w:t>402685,6</w:t>
            </w:r>
          </w:p>
        </w:tc>
      </w:tr>
      <w:tr w:rsidR="00AE296A">
        <w:tc>
          <w:tcPr>
            <w:tcW w:w="3545" w:type="dxa"/>
          </w:tcPr>
          <w:p w:rsidR="00AE296A" w:rsidRDefault="00AE296A">
            <w:pPr>
              <w:pStyle w:val="ConsPlusNormal"/>
            </w:pPr>
            <w:r>
              <w:t>Основное мероприятие 6.1 "Обеспечение деятельности государственных органов"</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11 6 01 00000</w:t>
            </w:r>
          </w:p>
        </w:tc>
        <w:tc>
          <w:tcPr>
            <w:tcW w:w="709" w:type="dxa"/>
          </w:tcPr>
          <w:p w:rsidR="00AE296A" w:rsidRDefault="00AE296A">
            <w:pPr>
              <w:pStyle w:val="ConsPlusNormal"/>
            </w:pPr>
          </w:p>
        </w:tc>
        <w:tc>
          <w:tcPr>
            <w:tcW w:w="1191" w:type="dxa"/>
          </w:tcPr>
          <w:p w:rsidR="00AE296A" w:rsidRDefault="00AE296A">
            <w:pPr>
              <w:pStyle w:val="ConsPlusNormal"/>
              <w:jc w:val="center"/>
            </w:pPr>
            <w:r>
              <w:t>40428,4</w:t>
            </w:r>
          </w:p>
        </w:tc>
        <w:tc>
          <w:tcPr>
            <w:tcW w:w="1191" w:type="dxa"/>
          </w:tcPr>
          <w:p w:rsidR="00AE296A" w:rsidRDefault="00AE296A">
            <w:pPr>
              <w:pStyle w:val="ConsPlusNormal"/>
              <w:jc w:val="center"/>
            </w:pPr>
            <w:r>
              <w:t>41032,6</w:t>
            </w:r>
          </w:p>
        </w:tc>
        <w:tc>
          <w:tcPr>
            <w:tcW w:w="1191" w:type="dxa"/>
          </w:tcPr>
          <w:p w:rsidR="00AE296A" w:rsidRDefault="00AE296A">
            <w:pPr>
              <w:pStyle w:val="ConsPlusNormal"/>
              <w:jc w:val="center"/>
            </w:pPr>
            <w:r>
              <w:t>41032,6</w:t>
            </w:r>
          </w:p>
        </w:tc>
        <w:tc>
          <w:tcPr>
            <w:tcW w:w="1191" w:type="dxa"/>
          </w:tcPr>
          <w:p w:rsidR="00AE296A" w:rsidRDefault="00AE296A">
            <w:pPr>
              <w:pStyle w:val="ConsPlusNormal"/>
              <w:jc w:val="center"/>
            </w:pPr>
            <w:r>
              <w:t>41032,6</w:t>
            </w:r>
          </w:p>
        </w:tc>
        <w:tc>
          <w:tcPr>
            <w:tcW w:w="1191" w:type="dxa"/>
          </w:tcPr>
          <w:p w:rsidR="00AE296A" w:rsidRDefault="00AE296A">
            <w:pPr>
              <w:pStyle w:val="ConsPlusNormal"/>
              <w:jc w:val="center"/>
            </w:pPr>
            <w:r>
              <w:t>41032,6</w:t>
            </w:r>
          </w:p>
        </w:tc>
      </w:tr>
      <w:tr w:rsidR="00AE296A">
        <w:tc>
          <w:tcPr>
            <w:tcW w:w="3545" w:type="dxa"/>
            <w:vMerge w:val="restart"/>
          </w:tcPr>
          <w:p w:rsidR="00AE296A" w:rsidRDefault="00AE296A">
            <w:pPr>
              <w:pStyle w:val="ConsPlusNormal"/>
            </w:pPr>
            <w:r>
              <w:t xml:space="preserve">Мероприятие 6.1.1 "Содержание государственных органов </w:t>
            </w:r>
            <w:r>
              <w:lastRenderedPageBreak/>
              <w:t>Пермского края"</w:t>
            </w:r>
          </w:p>
        </w:tc>
        <w:tc>
          <w:tcPr>
            <w:tcW w:w="1872" w:type="dxa"/>
            <w:vMerge w:val="restart"/>
          </w:tcPr>
          <w:p w:rsidR="00AE296A" w:rsidRDefault="00AE296A">
            <w:pPr>
              <w:pStyle w:val="ConsPlusNormal"/>
              <w:jc w:val="center"/>
            </w:pPr>
            <w:r>
              <w:lastRenderedPageBreak/>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11 6 01 00090</w:t>
            </w:r>
          </w:p>
        </w:tc>
        <w:tc>
          <w:tcPr>
            <w:tcW w:w="709" w:type="dxa"/>
          </w:tcPr>
          <w:p w:rsidR="00AE296A" w:rsidRDefault="00AE296A">
            <w:pPr>
              <w:pStyle w:val="ConsPlusNormal"/>
            </w:pPr>
          </w:p>
        </w:tc>
        <w:tc>
          <w:tcPr>
            <w:tcW w:w="1191" w:type="dxa"/>
          </w:tcPr>
          <w:p w:rsidR="00AE296A" w:rsidRDefault="00AE296A">
            <w:pPr>
              <w:pStyle w:val="ConsPlusNormal"/>
              <w:jc w:val="center"/>
            </w:pPr>
            <w:r>
              <w:t>40428,4</w:t>
            </w:r>
          </w:p>
        </w:tc>
        <w:tc>
          <w:tcPr>
            <w:tcW w:w="1191" w:type="dxa"/>
          </w:tcPr>
          <w:p w:rsidR="00AE296A" w:rsidRDefault="00AE296A">
            <w:pPr>
              <w:pStyle w:val="ConsPlusNormal"/>
              <w:jc w:val="center"/>
            </w:pPr>
            <w:r>
              <w:t>40971,0</w:t>
            </w:r>
          </w:p>
        </w:tc>
        <w:tc>
          <w:tcPr>
            <w:tcW w:w="1191" w:type="dxa"/>
          </w:tcPr>
          <w:p w:rsidR="00AE296A" w:rsidRDefault="00AE296A">
            <w:pPr>
              <w:pStyle w:val="ConsPlusNormal"/>
              <w:jc w:val="center"/>
            </w:pPr>
            <w:r>
              <w:t>40966,6</w:t>
            </w:r>
          </w:p>
        </w:tc>
        <w:tc>
          <w:tcPr>
            <w:tcW w:w="1191" w:type="dxa"/>
          </w:tcPr>
          <w:p w:rsidR="00AE296A" w:rsidRDefault="00AE296A">
            <w:pPr>
              <w:pStyle w:val="ConsPlusNormal"/>
              <w:jc w:val="center"/>
            </w:pPr>
            <w:r>
              <w:t>40966,6</w:t>
            </w:r>
          </w:p>
        </w:tc>
        <w:tc>
          <w:tcPr>
            <w:tcW w:w="1191" w:type="dxa"/>
          </w:tcPr>
          <w:p w:rsidR="00AE296A" w:rsidRDefault="00AE296A">
            <w:pPr>
              <w:pStyle w:val="ConsPlusNormal"/>
              <w:jc w:val="center"/>
            </w:pPr>
            <w:r>
              <w:t>40966,6</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11 6 01 00090</w:t>
            </w:r>
          </w:p>
        </w:tc>
        <w:tc>
          <w:tcPr>
            <w:tcW w:w="709" w:type="dxa"/>
          </w:tcPr>
          <w:p w:rsidR="00AE296A" w:rsidRDefault="00AE296A">
            <w:pPr>
              <w:pStyle w:val="ConsPlusNormal"/>
              <w:jc w:val="center"/>
            </w:pPr>
            <w:r>
              <w:t>100</w:t>
            </w:r>
          </w:p>
        </w:tc>
        <w:tc>
          <w:tcPr>
            <w:tcW w:w="1191" w:type="dxa"/>
          </w:tcPr>
          <w:p w:rsidR="00AE296A" w:rsidRDefault="00AE296A">
            <w:pPr>
              <w:pStyle w:val="ConsPlusNormal"/>
              <w:jc w:val="center"/>
            </w:pPr>
            <w:r>
              <w:t>34641,3</w:t>
            </w:r>
          </w:p>
        </w:tc>
        <w:tc>
          <w:tcPr>
            <w:tcW w:w="1191" w:type="dxa"/>
          </w:tcPr>
          <w:p w:rsidR="00AE296A" w:rsidRDefault="00AE296A">
            <w:pPr>
              <w:pStyle w:val="ConsPlusNormal"/>
              <w:jc w:val="center"/>
            </w:pPr>
            <w:r>
              <w:t>34665,3</w:t>
            </w:r>
          </w:p>
        </w:tc>
        <w:tc>
          <w:tcPr>
            <w:tcW w:w="1191" w:type="dxa"/>
          </w:tcPr>
          <w:p w:rsidR="00AE296A" w:rsidRDefault="00AE296A">
            <w:pPr>
              <w:pStyle w:val="ConsPlusNormal"/>
              <w:jc w:val="center"/>
            </w:pPr>
            <w:r>
              <w:t>34207,8</w:t>
            </w:r>
          </w:p>
        </w:tc>
        <w:tc>
          <w:tcPr>
            <w:tcW w:w="1191" w:type="dxa"/>
          </w:tcPr>
          <w:p w:rsidR="00AE296A" w:rsidRDefault="00AE296A">
            <w:pPr>
              <w:pStyle w:val="ConsPlusNormal"/>
              <w:jc w:val="center"/>
            </w:pPr>
            <w:r>
              <w:t>34207,8</w:t>
            </w:r>
          </w:p>
        </w:tc>
        <w:tc>
          <w:tcPr>
            <w:tcW w:w="1191" w:type="dxa"/>
          </w:tcPr>
          <w:p w:rsidR="00AE296A" w:rsidRDefault="00AE296A">
            <w:pPr>
              <w:pStyle w:val="ConsPlusNormal"/>
              <w:jc w:val="center"/>
            </w:pPr>
            <w:r>
              <w:t>34207,8</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11 6 01 00090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5753,7</w:t>
            </w:r>
          </w:p>
        </w:tc>
        <w:tc>
          <w:tcPr>
            <w:tcW w:w="1191" w:type="dxa"/>
          </w:tcPr>
          <w:p w:rsidR="00AE296A" w:rsidRDefault="00AE296A">
            <w:pPr>
              <w:pStyle w:val="ConsPlusNormal"/>
              <w:jc w:val="center"/>
            </w:pPr>
            <w:r>
              <w:t>6276,7</w:t>
            </w:r>
          </w:p>
        </w:tc>
        <w:tc>
          <w:tcPr>
            <w:tcW w:w="1191" w:type="dxa"/>
          </w:tcPr>
          <w:p w:rsidR="00AE296A" w:rsidRDefault="00AE296A">
            <w:pPr>
              <w:pStyle w:val="ConsPlusNormal"/>
              <w:jc w:val="center"/>
            </w:pPr>
            <w:r>
              <w:t>6729,8</w:t>
            </w:r>
          </w:p>
        </w:tc>
        <w:tc>
          <w:tcPr>
            <w:tcW w:w="1191" w:type="dxa"/>
          </w:tcPr>
          <w:p w:rsidR="00AE296A" w:rsidRDefault="00AE296A">
            <w:pPr>
              <w:pStyle w:val="ConsPlusNormal"/>
              <w:jc w:val="center"/>
            </w:pPr>
            <w:r>
              <w:t>6729,8</w:t>
            </w:r>
          </w:p>
        </w:tc>
        <w:tc>
          <w:tcPr>
            <w:tcW w:w="1191" w:type="dxa"/>
          </w:tcPr>
          <w:p w:rsidR="00AE296A" w:rsidRDefault="00AE296A">
            <w:pPr>
              <w:pStyle w:val="ConsPlusNormal"/>
              <w:jc w:val="center"/>
            </w:pPr>
            <w:r>
              <w:t>6729,8</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11 6 01 00090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33,4</w:t>
            </w:r>
          </w:p>
        </w:tc>
        <w:tc>
          <w:tcPr>
            <w:tcW w:w="1191" w:type="dxa"/>
          </w:tcPr>
          <w:p w:rsidR="00AE296A" w:rsidRDefault="00AE296A">
            <w:pPr>
              <w:pStyle w:val="ConsPlusNormal"/>
              <w:jc w:val="center"/>
            </w:pPr>
            <w:r>
              <w:t>29,0</w:t>
            </w:r>
          </w:p>
        </w:tc>
        <w:tc>
          <w:tcPr>
            <w:tcW w:w="1191" w:type="dxa"/>
          </w:tcPr>
          <w:p w:rsidR="00AE296A" w:rsidRDefault="00AE296A">
            <w:pPr>
              <w:pStyle w:val="ConsPlusNormal"/>
              <w:jc w:val="center"/>
            </w:pPr>
            <w:r>
              <w:t>29,0</w:t>
            </w:r>
          </w:p>
        </w:tc>
        <w:tc>
          <w:tcPr>
            <w:tcW w:w="1191" w:type="dxa"/>
          </w:tcPr>
          <w:p w:rsidR="00AE296A" w:rsidRDefault="00AE296A">
            <w:pPr>
              <w:pStyle w:val="ConsPlusNormal"/>
              <w:jc w:val="center"/>
            </w:pPr>
            <w:r>
              <w:t>29,0</w:t>
            </w:r>
          </w:p>
        </w:tc>
        <w:tc>
          <w:tcPr>
            <w:tcW w:w="1191" w:type="dxa"/>
          </w:tcPr>
          <w:p w:rsidR="00AE296A" w:rsidRDefault="00AE296A">
            <w:pPr>
              <w:pStyle w:val="ConsPlusNormal"/>
              <w:jc w:val="center"/>
            </w:pPr>
            <w:r>
              <w:t>29,0</w:t>
            </w:r>
          </w:p>
        </w:tc>
      </w:tr>
      <w:tr w:rsidR="00AE296A">
        <w:tc>
          <w:tcPr>
            <w:tcW w:w="3545" w:type="dxa"/>
          </w:tcPr>
          <w:p w:rsidR="00AE296A" w:rsidRDefault="00AE296A">
            <w:pPr>
              <w:pStyle w:val="ConsPlusNormal"/>
            </w:pPr>
            <w:r>
              <w:t>Мероприятие 6.1.2 "Информационное освещение деятельности государственных органов Пермского края (в том числе органов государственной власти Пермского края)"</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11 6 01 98700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61,6</w:t>
            </w:r>
          </w:p>
        </w:tc>
        <w:tc>
          <w:tcPr>
            <w:tcW w:w="1191" w:type="dxa"/>
          </w:tcPr>
          <w:p w:rsidR="00AE296A" w:rsidRDefault="00AE296A">
            <w:pPr>
              <w:pStyle w:val="ConsPlusNormal"/>
              <w:jc w:val="center"/>
            </w:pPr>
            <w:r>
              <w:t>66,0</w:t>
            </w:r>
          </w:p>
        </w:tc>
        <w:tc>
          <w:tcPr>
            <w:tcW w:w="1191" w:type="dxa"/>
          </w:tcPr>
          <w:p w:rsidR="00AE296A" w:rsidRDefault="00AE296A">
            <w:pPr>
              <w:pStyle w:val="ConsPlusNormal"/>
              <w:jc w:val="center"/>
            </w:pPr>
            <w:r>
              <w:t>66,0</w:t>
            </w:r>
          </w:p>
        </w:tc>
        <w:tc>
          <w:tcPr>
            <w:tcW w:w="1191" w:type="dxa"/>
          </w:tcPr>
          <w:p w:rsidR="00AE296A" w:rsidRDefault="00AE296A">
            <w:pPr>
              <w:pStyle w:val="ConsPlusNormal"/>
              <w:jc w:val="center"/>
            </w:pPr>
            <w:r>
              <w:t>66,0</w:t>
            </w:r>
          </w:p>
        </w:tc>
      </w:tr>
      <w:tr w:rsidR="00AE296A">
        <w:tc>
          <w:tcPr>
            <w:tcW w:w="3545" w:type="dxa"/>
          </w:tcPr>
          <w:p w:rsidR="00AE296A" w:rsidRDefault="00AE296A">
            <w:pPr>
              <w:pStyle w:val="ConsPlusNormal"/>
            </w:pPr>
            <w:r>
              <w:t>Основное мероприятие 6.2 "Обеспечение предоставления государственных услуг и выполнения функций в области содействия занятости населения"</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11 6 02 00000</w:t>
            </w:r>
          </w:p>
        </w:tc>
        <w:tc>
          <w:tcPr>
            <w:tcW w:w="709" w:type="dxa"/>
          </w:tcPr>
          <w:p w:rsidR="00AE296A" w:rsidRDefault="00AE296A">
            <w:pPr>
              <w:pStyle w:val="ConsPlusNormal"/>
            </w:pPr>
          </w:p>
        </w:tc>
        <w:tc>
          <w:tcPr>
            <w:tcW w:w="1191" w:type="dxa"/>
          </w:tcPr>
          <w:p w:rsidR="00AE296A" w:rsidRDefault="00AE296A">
            <w:pPr>
              <w:pStyle w:val="ConsPlusNormal"/>
              <w:jc w:val="center"/>
            </w:pPr>
            <w:r>
              <w:t>360324,4</w:t>
            </w:r>
          </w:p>
        </w:tc>
        <w:tc>
          <w:tcPr>
            <w:tcW w:w="1191" w:type="dxa"/>
          </w:tcPr>
          <w:p w:rsidR="00AE296A" w:rsidRDefault="00AE296A">
            <w:pPr>
              <w:pStyle w:val="ConsPlusNormal"/>
              <w:jc w:val="center"/>
            </w:pPr>
            <w:r>
              <w:t>361643,1</w:t>
            </w:r>
          </w:p>
        </w:tc>
        <w:tc>
          <w:tcPr>
            <w:tcW w:w="1191" w:type="dxa"/>
          </w:tcPr>
          <w:p w:rsidR="00AE296A" w:rsidRDefault="00AE296A">
            <w:pPr>
              <w:pStyle w:val="ConsPlusNormal"/>
              <w:jc w:val="center"/>
            </w:pPr>
            <w:r>
              <w:t>361653,0</w:t>
            </w:r>
          </w:p>
        </w:tc>
        <w:tc>
          <w:tcPr>
            <w:tcW w:w="1191" w:type="dxa"/>
          </w:tcPr>
          <w:p w:rsidR="00AE296A" w:rsidRDefault="00AE296A">
            <w:pPr>
              <w:pStyle w:val="ConsPlusNormal"/>
              <w:jc w:val="center"/>
            </w:pPr>
            <w:r>
              <w:t>361653,0</w:t>
            </w:r>
          </w:p>
        </w:tc>
        <w:tc>
          <w:tcPr>
            <w:tcW w:w="1191" w:type="dxa"/>
          </w:tcPr>
          <w:p w:rsidR="00AE296A" w:rsidRDefault="00AE296A">
            <w:pPr>
              <w:pStyle w:val="ConsPlusNormal"/>
              <w:jc w:val="center"/>
            </w:pPr>
            <w:r>
              <w:t>361653,0</w:t>
            </w:r>
          </w:p>
        </w:tc>
      </w:tr>
      <w:tr w:rsidR="00AE296A">
        <w:tc>
          <w:tcPr>
            <w:tcW w:w="3545" w:type="dxa"/>
            <w:vMerge w:val="restart"/>
          </w:tcPr>
          <w:p w:rsidR="00AE296A" w:rsidRDefault="00AE296A">
            <w:pPr>
              <w:pStyle w:val="ConsPlusNormal"/>
            </w:pPr>
            <w:r>
              <w:t>Мероприятие 6.2.1 "Обеспечение деятельности (оказание услуг, выполнение работ) государственных учреждений"</w:t>
            </w:r>
          </w:p>
        </w:tc>
        <w:tc>
          <w:tcPr>
            <w:tcW w:w="1872" w:type="dxa"/>
            <w:vMerge w:val="restart"/>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11 6 02 00110</w:t>
            </w:r>
          </w:p>
        </w:tc>
        <w:tc>
          <w:tcPr>
            <w:tcW w:w="709" w:type="dxa"/>
          </w:tcPr>
          <w:p w:rsidR="00AE296A" w:rsidRDefault="00AE296A">
            <w:pPr>
              <w:pStyle w:val="ConsPlusNormal"/>
            </w:pPr>
          </w:p>
        </w:tc>
        <w:tc>
          <w:tcPr>
            <w:tcW w:w="1191" w:type="dxa"/>
          </w:tcPr>
          <w:p w:rsidR="00AE296A" w:rsidRDefault="00AE296A">
            <w:pPr>
              <w:pStyle w:val="ConsPlusNormal"/>
              <w:jc w:val="center"/>
            </w:pPr>
            <w:r>
              <w:t>358797,4</w:t>
            </w:r>
          </w:p>
        </w:tc>
        <w:tc>
          <w:tcPr>
            <w:tcW w:w="1191" w:type="dxa"/>
          </w:tcPr>
          <w:p w:rsidR="00AE296A" w:rsidRDefault="00AE296A">
            <w:pPr>
              <w:pStyle w:val="ConsPlusNormal"/>
              <w:jc w:val="center"/>
            </w:pPr>
            <w:r>
              <w:t>360116,1</w:t>
            </w:r>
          </w:p>
        </w:tc>
        <w:tc>
          <w:tcPr>
            <w:tcW w:w="1191" w:type="dxa"/>
          </w:tcPr>
          <w:p w:rsidR="00AE296A" w:rsidRDefault="00AE296A">
            <w:pPr>
              <w:pStyle w:val="ConsPlusNormal"/>
              <w:jc w:val="center"/>
            </w:pPr>
            <w:r>
              <w:t>360126,0</w:t>
            </w:r>
          </w:p>
        </w:tc>
        <w:tc>
          <w:tcPr>
            <w:tcW w:w="1191" w:type="dxa"/>
          </w:tcPr>
          <w:p w:rsidR="00AE296A" w:rsidRDefault="00AE296A">
            <w:pPr>
              <w:pStyle w:val="ConsPlusNormal"/>
              <w:jc w:val="center"/>
            </w:pPr>
            <w:r>
              <w:t>360126,0</w:t>
            </w:r>
          </w:p>
        </w:tc>
        <w:tc>
          <w:tcPr>
            <w:tcW w:w="1191" w:type="dxa"/>
          </w:tcPr>
          <w:p w:rsidR="00AE296A" w:rsidRDefault="00AE296A">
            <w:pPr>
              <w:pStyle w:val="ConsPlusNormal"/>
              <w:jc w:val="center"/>
            </w:pPr>
            <w:r>
              <w:t>360126,0</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11 6 02 00110</w:t>
            </w:r>
          </w:p>
        </w:tc>
        <w:tc>
          <w:tcPr>
            <w:tcW w:w="709" w:type="dxa"/>
          </w:tcPr>
          <w:p w:rsidR="00AE296A" w:rsidRDefault="00AE296A">
            <w:pPr>
              <w:pStyle w:val="ConsPlusNormal"/>
              <w:jc w:val="center"/>
            </w:pPr>
            <w:r>
              <w:t>100</w:t>
            </w:r>
          </w:p>
        </w:tc>
        <w:tc>
          <w:tcPr>
            <w:tcW w:w="1191" w:type="dxa"/>
          </w:tcPr>
          <w:p w:rsidR="00AE296A" w:rsidRDefault="00AE296A">
            <w:pPr>
              <w:pStyle w:val="ConsPlusNormal"/>
              <w:jc w:val="center"/>
            </w:pPr>
            <w:r>
              <w:t>302221,6</w:t>
            </w:r>
          </w:p>
        </w:tc>
        <w:tc>
          <w:tcPr>
            <w:tcW w:w="1191" w:type="dxa"/>
          </w:tcPr>
          <w:p w:rsidR="00AE296A" w:rsidRDefault="00AE296A">
            <w:pPr>
              <w:pStyle w:val="ConsPlusNormal"/>
              <w:jc w:val="center"/>
            </w:pPr>
            <w:r>
              <w:t>302365,7</w:t>
            </w:r>
          </w:p>
        </w:tc>
        <w:tc>
          <w:tcPr>
            <w:tcW w:w="1191" w:type="dxa"/>
          </w:tcPr>
          <w:p w:rsidR="00AE296A" w:rsidRDefault="00AE296A">
            <w:pPr>
              <w:pStyle w:val="ConsPlusNormal"/>
              <w:jc w:val="center"/>
            </w:pPr>
            <w:r>
              <w:t>302365,7</w:t>
            </w:r>
          </w:p>
        </w:tc>
        <w:tc>
          <w:tcPr>
            <w:tcW w:w="1191" w:type="dxa"/>
          </w:tcPr>
          <w:p w:rsidR="00AE296A" w:rsidRDefault="00AE296A">
            <w:pPr>
              <w:pStyle w:val="ConsPlusNormal"/>
              <w:jc w:val="center"/>
            </w:pPr>
            <w:r>
              <w:t>302365,7</w:t>
            </w:r>
          </w:p>
        </w:tc>
        <w:tc>
          <w:tcPr>
            <w:tcW w:w="1191" w:type="dxa"/>
          </w:tcPr>
          <w:p w:rsidR="00AE296A" w:rsidRDefault="00AE296A">
            <w:pPr>
              <w:pStyle w:val="ConsPlusNormal"/>
              <w:jc w:val="center"/>
            </w:pPr>
            <w:r>
              <w:t>302365,7</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11 6 02 00110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52069,1</w:t>
            </w:r>
          </w:p>
        </w:tc>
        <w:tc>
          <w:tcPr>
            <w:tcW w:w="1191" w:type="dxa"/>
          </w:tcPr>
          <w:p w:rsidR="00AE296A" w:rsidRDefault="00AE296A">
            <w:pPr>
              <w:pStyle w:val="ConsPlusNormal"/>
              <w:jc w:val="center"/>
            </w:pPr>
            <w:r>
              <w:t>53291,4</w:t>
            </w:r>
          </w:p>
        </w:tc>
        <w:tc>
          <w:tcPr>
            <w:tcW w:w="1191" w:type="dxa"/>
          </w:tcPr>
          <w:p w:rsidR="00AE296A" w:rsidRDefault="00AE296A">
            <w:pPr>
              <w:pStyle w:val="ConsPlusNormal"/>
              <w:jc w:val="center"/>
            </w:pPr>
            <w:r>
              <w:t>53301,3</w:t>
            </w:r>
          </w:p>
        </w:tc>
        <w:tc>
          <w:tcPr>
            <w:tcW w:w="1191" w:type="dxa"/>
          </w:tcPr>
          <w:p w:rsidR="00AE296A" w:rsidRDefault="00AE296A">
            <w:pPr>
              <w:pStyle w:val="ConsPlusNormal"/>
              <w:jc w:val="center"/>
            </w:pPr>
            <w:r>
              <w:t>53301,3</w:t>
            </w:r>
          </w:p>
        </w:tc>
        <w:tc>
          <w:tcPr>
            <w:tcW w:w="1191" w:type="dxa"/>
          </w:tcPr>
          <w:p w:rsidR="00AE296A" w:rsidRDefault="00AE296A">
            <w:pPr>
              <w:pStyle w:val="ConsPlusNormal"/>
              <w:jc w:val="center"/>
            </w:pPr>
            <w:r>
              <w:t>53301,3</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11 6 02 00110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4506,7</w:t>
            </w:r>
          </w:p>
        </w:tc>
        <w:tc>
          <w:tcPr>
            <w:tcW w:w="1191" w:type="dxa"/>
          </w:tcPr>
          <w:p w:rsidR="00AE296A" w:rsidRDefault="00AE296A">
            <w:pPr>
              <w:pStyle w:val="ConsPlusNormal"/>
              <w:jc w:val="center"/>
            </w:pPr>
            <w:r>
              <w:t>4459,0</w:t>
            </w:r>
          </w:p>
        </w:tc>
        <w:tc>
          <w:tcPr>
            <w:tcW w:w="1191" w:type="dxa"/>
          </w:tcPr>
          <w:p w:rsidR="00AE296A" w:rsidRDefault="00AE296A">
            <w:pPr>
              <w:pStyle w:val="ConsPlusNormal"/>
              <w:jc w:val="center"/>
            </w:pPr>
            <w:r>
              <w:t>4459,0</w:t>
            </w:r>
          </w:p>
        </w:tc>
        <w:tc>
          <w:tcPr>
            <w:tcW w:w="1191" w:type="dxa"/>
          </w:tcPr>
          <w:p w:rsidR="00AE296A" w:rsidRDefault="00AE296A">
            <w:pPr>
              <w:pStyle w:val="ConsPlusNormal"/>
              <w:jc w:val="center"/>
            </w:pPr>
            <w:r>
              <w:t>4459,0</w:t>
            </w:r>
          </w:p>
        </w:tc>
        <w:tc>
          <w:tcPr>
            <w:tcW w:w="1191" w:type="dxa"/>
          </w:tcPr>
          <w:p w:rsidR="00AE296A" w:rsidRDefault="00AE296A">
            <w:pPr>
              <w:pStyle w:val="ConsPlusNormal"/>
              <w:jc w:val="center"/>
            </w:pPr>
            <w:r>
              <w:t>4459,0</w:t>
            </w:r>
          </w:p>
        </w:tc>
      </w:tr>
      <w:tr w:rsidR="00AE296A">
        <w:tc>
          <w:tcPr>
            <w:tcW w:w="3545" w:type="dxa"/>
          </w:tcPr>
          <w:p w:rsidR="00AE296A" w:rsidRDefault="00AE296A">
            <w:pPr>
              <w:pStyle w:val="ConsPlusNormal"/>
            </w:pPr>
            <w:r>
              <w:t>Мероприятие 6.2.2 "Сопровождение, поддержка и развитие программного обеспечения объектов ИТ-инфраструктуры, автоматизация бюджетных процессов"</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0113, 0401</w:t>
            </w:r>
          </w:p>
        </w:tc>
        <w:tc>
          <w:tcPr>
            <w:tcW w:w="1717" w:type="dxa"/>
          </w:tcPr>
          <w:p w:rsidR="00AE296A" w:rsidRDefault="00AE296A">
            <w:pPr>
              <w:pStyle w:val="ConsPlusNormal"/>
              <w:jc w:val="center"/>
            </w:pPr>
            <w:r>
              <w:t>11 6 02 00130</w:t>
            </w:r>
          </w:p>
        </w:tc>
        <w:tc>
          <w:tcPr>
            <w:tcW w:w="709" w:type="dxa"/>
          </w:tcPr>
          <w:p w:rsidR="00AE296A" w:rsidRDefault="00AE296A">
            <w:pPr>
              <w:pStyle w:val="ConsPlusNormal"/>
              <w:jc w:val="center"/>
            </w:pPr>
            <w:r>
              <w:t>200</w:t>
            </w:r>
          </w:p>
        </w:tc>
        <w:tc>
          <w:tcPr>
            <w:tcW w:w="1191" w:type="dxa"/>
          </w:tcPr>
          <w:p w:rsidR="00AE296A" w:rsidRDefault="00AE296A">
            <w:pPr>
              <w:pStyle w:val="ConsPlusNormal"/>
              <w:jc w:val="center"/>
            </w:pPr>
            <w:r>
              <w:t>1527,0</w:t>
            </w:r>
          </w:p>
        </w:tc>
        <w:tc>
          <w:tcPr>
            <w:tcW w:w="1191" w:type="dxa"/>
          </w:tcPr>
          <w:p w:rsidR="00AE296A" w:rsidRDefault="00AE296A">
            <w:pPr>
              <w:pStyle w:val="ConsPlusNormal"/>
              <w:jc w:val="center"/>
            </w:pPr>
            <w:r>
              <w:t>1527,0</w:t>
            </w:r>
          </w:p>
        </w:tc>
        <w:tc>
          <w:tcPr>
            <w:tcW w:w="1191" w:type="dxa"/>
          </w:tcPr>
          <w:p w:rsidR="00AE296A" w:rsidRDefault="00AE296A">
            <w:pPr>
              <w:pStyle w:val="ConsPlusNormal"/>
              <w:jc w:val="center"/>
            </w:pPr>
            <w:r>
              <w:t>1527,0</w:t>
            </w:r>
          </w:p>
        </w:tc>
        <w:tc>
          <w:tcPr>
            <w:tcW w:w="1191" w:type="dxa"/>
          </w:tcPr>
          <w:p w:rsidR="00AE296A" w:rsidRDefault="00AE296A">
            <w:pPr>
              <w:pStyle w:val="ConsPlusNormal"/>
              <w:jc w:val="center"/>
            </w:pPr>
            <w:r>
              <w:t>1527,0</w:t>
            </w:r>
          </w:p>
        </w:tc>
        <w:tc>
          <w:tcPr>
            <w:tcW w:w="1191" w:type="dxa"/>
          </w:tcPr>
          <w:p w:rsidR="00AE296A" w:rsidRDefault="00AE296A">
            <w:pPr>
              <w:pStyle w:val="ConsPlusNormal"/>
              <w:jc w:val="center"/>
            </w:pPr>
            <w:r>
              <w:t>1527,0</w:t>
            </w:r>
          </w:p>
        </w:tc>
      </w:tr>
      <w:tr w:rsidR="00AE296A">
        <w:tc>
          <w:tcPr>
            <w:tcW w:w="3545" w:type="dxa"/>
            <w:vMerge w:val="restart"/>
          </w:tcPr>
          <w:p w:rsidR="00AE296A" w:rsidRDefault="00AE296A">
            <w:pPr>
              <w:pStyle w:val="ConsPlusNormal"/>
            </w:pPr>
            <w:r>
              <w:t>Подпрограмма 8 "Программа повышения мобильности трудовых ресурсов в Пермском крае на 2015-</w:t>
            </w:r>
            <w:r>
              <w:lastRenderedPageBreak/>
              <w:t>2017 годы"</w:t>
            </w:r>
          </w:p>
        </w:tc>
        <w:tc>
          <w:tcPr>
            <w:tcW w:w="1872" w:type="dxa"/>
          </w:tcPr>
          <w:p w:rsidR="00AE296A" w:rsidRDefault="00AE296A">
            <w:pPr>
              <w:pStyle w:val="ConsPlusNormal"/>
              <w:jc w:val="center"/>
            </w:pPr>
            <w:r>
              <w:lastRenderedPageBreak/>
              <w:t>Всего</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11 8 00 00000</w:t>
            </w:r>
          </w:p>
        </w:tc>
        <w:tc>
          <w:tcPr>
            <w:tcW w:w="709" w:type="dxa"/>
          </w:tcPr>
          <w:p w:rsidR="00AE296A" w:rsidRDefault="00AE296A">
            <w:pPr>
              <w:pStyle w:val="ConsPlusNormal"/>
            </w:pPr>
          </w:p>
        </w:tc>
        <w:tc>
          <w:tcPr>
            <w:tcW w:w="1191" w:type="dxa"/>
          </w:tcPr>
          <w:p w:rsidR="00AE296A" w:rsidRDefault="00AE296A">
            <w:pPr>
              <w:pStyle w:val="ConsPlusNormal"/>
              <w:jc w:val="center"/>
            </w:pPr>
            <w:r>
              <w:t>6750,0</w:t>
            </w:r>
          </w:p>
        </w:tc>
        <w:tc>
          <w:tcPr>
            <w:tcW w:w="1191" w:type="dxa"/>
          </w:tcPr>
          <w:p w:rsidR="00AE296A" w:rsidRDefault="00AE296A">
            <w:pPr>
              <w:pStyle w:val="ConsPlusNormal"/>
              <w:jc w:val="center"/>
            </w:pPr>
            <w:r>
              <w:t>15457,5</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vMerge/>
          </w:tcPr>
          <w:p w:rsidR="00AE296A" w:rsidRDefault="00AE296A"/>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pPr>
          </w:p>
        </w:tc>
        <w:tc>
          <w:tcPr>
            <w:tcW w:w="1717" w:type="dxa"/>
          </w:tcPr>
          <w:p w:rsidR="00AE296A" w:rsidRDefault="00AE296A">
            <w:pPr>
              <w:pStyle w:val="ConsPlusNormal"/>
              <w:jc w:val="center"/>
            </w:pPr>
            <w:r>
              <w:t>11 8 00 00000</w:t>
            </w:r>
          </w:p>
        </w:tc>
        <w:tc>
          <w:tcPr>
            <w:tcW w:w="709" w:type="dxa"/>
          </w:tcPr>
          <w:p w:rsidR="00AE296A" w:rsidRDefault="00AE296A">
            <w:pPr>
              <w:pStyle w:val="ConsPlusNormal"/>
            </w:pPr>
          </w:p>
        </w:tc>
        <w:tc>
          <w:tcPr>
            <w:tcW w:w="1191" w:type="dxa"/>
          </w:tcPr>
          <w:p w:rsidR="00AE296A" w:rsidRDefault="00AE296A">
            <w:pPr>
              <w:pStyle w:val="ConsPlusNormal"/>
              <w:jc w:val="center"/>
            </w:pPr>
            <w:r>
              <w:t>6750,0</w:t>
            </w:r>
          </w:p>
        </w:tc>
        <w:tc>
          <w:tcPr>
            <w:tcW w:w="1191" w:type="dxa"/>
          </w:tcPr>
          <w:p w:rsidR="00AE296A" w:rsidRDefault="00AE296A">
            <w:pPr>
              <w:pStyle w:val="ConsPlusNormal"/>
              <w:jc w:val="center"/>
            </w:pPr>
            <w:r>
              <w:t>15457,5</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vMerge w:val="restart"/>
          </w:tcPr>
          <w:p w:rsidR="00AE296A" w:rsidRDefault="00AE296A">
            <w:pPr>
              <w:pStyle w:val="ConsPlusNormal"/>
            </w:pPr>
            <w:r>
              <w:lastRenderedPageBreak/>
              <w:t>Основное мероприятие 8.1 "Осуществление мер финансовой поддержки работодателей, получивших сертификат участника программы"</w:t>
            </w:r>
          </w:p>
        </w:tc>
        <w:tc>
          <w:tcPr>
            <w:tcW w:w="1872" w:type="dxa"/>
            <w:vMerge w:val="restart"/>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11 8 01 00000</w:t>
            </w:r>
          </w:p>
        </w:tc>
        <w:tc>
          <w:tcPr>
            <w:tcW w:w="709" w:type="dxa"/>
          </w:tcPr>
          <w:p w:rsidR="00AE296A" w:rsidRDefault="00AE296A">
            <w:pPr>
              <w:pStyle w:val="ConsPlusNormal"/>
            </w:pPr>
          </w:p>
        </w:tc>
        <w:tc>
          <w:tcPr>
            <w:tcW w:w="1191" w:type="dxa"/>
          </w:tcPr>
          <w:p w:rsidR="00AE296A" w:rsidRDefault="00AE296A">
            <w:pPr>
              <w:pStyle w:val="ConsPlusNormal"/>
              <w:jc w:val="center"/>
            </w:pPr>
            <w:r>
              <w:t>6750,0</w:t>
            </w:r>
          </w:p>
        </w:tc>
        <w:tc>
          <w:tcPr>
            <w:tcW w:w="1191" w:type="dxa"/>
          </w:tcPr>
          <w:p w:rsidR="00AE296A" w:rsidRDefault="00AE296A">
            <w:pPr>
              <w:pStyle w:val="ConsPlusNormal"/>
              <w:jc w:val="center"/>
            </w:pPr>
            <w:r>
              <w:t>15457,5</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vMerge/>
          </w:tcPr>
          <w:p w:rsidR="00AE296A" w:rsidRDefault="00AE296A"/>
        </w:tc>
        <w:tc>
          <w:tcPr>
            <w:tcW w:w="1872" w:type="dxa"/>
            <w:vMerge/>
          </w:tcPr>
          <w:p w:rsidR="00AE296A" w:rsidRDefault="00AE296A"/>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11 8 01 00000</w:t>
            </w:r>
          </w:p>
        </w:tc>
        <w:tc>
          <w:tcPr>
            <w:tcW w:w="709" w:type="dxa"/>
          </w:tcPr>
          <w:p w:rsidR="00AE296A" w:rsidRDefault="00AE296A">
            <w:pPr>
              <w:pStyle w:val="ConsPlusNormal"/>
              <w:jc w:val="center"/>
            </w:pPr>
            <w:r>
              <w:t>800</w:t>
            </w:r>
          </w:p>
        </w:tc>
        <w:tc>
          <w:tcPr>
            <w:tcW w:w="1191" w:type="dxa"/>
          </w:tcPr>
          <w:p w:rsidR="00AE296A" w:rsidRDefault="00AE296A">
            <w:pPr>
              <w:pStyle w:val="ConsPlusNormal"/>
              <w:jc w:val="center"/>
            </w:pPr>
            <w:r>
              <w:t>6750,0</w:t>
            </w:r>
          </w:p>
        </w:tc>
        <w:tc>
          <w:tcPr>
            <w:tcW w:w="1191" w:type="dxa"/>
          </w:tcPr>
          <w:p w:rsidR="00AE296A" w:rsidRDefault="00AE296A">
            <w:pPr>
              <w:pStyle w:val="ConsPlusNormal"/>
              <w:jc w:val="center"/>
            </w:pPr>
            <w:r>
              <w:t>15457,5</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r w:rsidR="00AE296A">
        <w:tc>
          <w:tcPr>
            <w:tcW w:w="3545" w:type="dxa"/>
          </w:tcPr>
          <w:p w:rsidR="00AE296A" w:rsidRDefault="00AE296A">
            <w:pPr>
              <w:pStyle w:val="ConsPlusNormal"/>
            </w:pPr>
            <w:r>
              <w:t>Мероприятие 8.1.2 "Содействие работодателям в привлечении трудовых ресурсов субъектов Российской Федерации"</w:t>
            </w:r>
          </w:p>
        </w:tc>
        <w:tc>
          <w:tcPr>
            <w:tcW w:w="1872" w:type="dxa"/>
          </w:tcPr>
          <w:p w:rsidR="00AE296A" w:rsidRDefault="00AE296A">
            <w:pPr>
              <w:pStyle w:val="ConsPlusNormal"/>
              <w:jc w:val="center"/>
            </w:pPr>
            <w:r>
              <w:t>АЗН ПК</w:t>
            </w:r>
          </w:p>
        </w:tc>
        <w:tc>
          <w:tcPr>
            <w:tcW w:w="7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17" w:type="dxa"/>
          </w:tcPr>
          <w:p w:rsidR="00AE296A" w:rsidRDefault="00AE296A">
            <w:pPr>
              <w:pStyle w:val="ConsPlusNormal"/>
              <w:jc w:val="center"/>
            </w:pPr>
            <w:r>
              <w:t>11 8 01 R2380</w:t>
            </w:r>
          </w:p>
        </w:tc>
        <w:tc>
          <w:tcPr>
            <w:tcW w:w="709" w:type="dxa"/>
          </w:tcPr>
          <w:p w:rsidR="00AE296A" w:rsidRDefault="00AE296A">
            <w:pPr>
              <w:pStyle w:val="ConsPlusNormal"/>
            </w:pPr>
          </w:p>
        </w:tc>
        <w:tc>
          <w:tcPr>
            <w:tcW w:w="1191" w:type="dxa"/>
          </w:tcPr>
          <w:p w:rsidR="00AE296A" w:rsidRDefault="00AE296A">
            <w:pPr>
              <w:pStyle w:val="ConsPlusNormal"/>
              <w:jc w:val="center"/>
            </w:pPr>
            <w:r>
              <w:t>6750,0</w:t>
            </w:r>
          </w:p>
        </w:tc>
        <w:tc>
          <w:tcPr>
            <w:tcW w:w="1191" w:type="dxa"/>
          </w:tcPr>
          <w:p w:rsidR="00AE296A" w:rsidRDefault="00AE296A">
            <w:pPr>
              <w:pStyle w:val="ConsPlusNormal"/>
              <w:jc w:val="center"/>
            </w:pPr>
            <w:r>
              <w:t>15457,5</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c>
          <w:tcPr>
            <w:tcW w:w="1191" w:type="dxa"/>
          </w:tcPr>
          <w:p w:rsidR="00AE296A" w:rsidRDefault="00AE296A">
            <w:pPr>
              <w:pStyle w:val="ConsPlusNormal"/>
              <w:jc w:val="center"/>
            </w:pPr>
            <w:r>
              <w:t>0,0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bookmarkStart w:id="19" w:name="P5611"/>
      <w:bookmarkEnd w:id="19"/>
      <w:r>
        <w:t>Приложение 14</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272" w:history="1">
        <w:r>
          <w:rPr>
            <w:color w:val="0000FF"/>
          </w:rPr>
          <w:t>Постановления</w:t>
        </w:r>
      </w:hyperlink>
      <w:r>
        <w:t xml:space="preserve"> Правительства Пермского края от 26.09.2016 N 817-п)</w:t>
      </w:r>
    </w:p>
    <w:p w:rsidR="00AE296A" w:rsidRDefault="00AE296A">
      <w:pPr>
        <w:pStyle w:val="ConsPlusNormal"/>
        <w:jc w:val="both"/>
      </w:pPr>
    </w:p>
    <w:p w:rsidR="00AE296A" w:rsidRDefault="00AE296A">
      <w:pPr>
        <w:pStyle w:val="ConsPlusNormal"/>
        <w:jc w:val="right"/>
        <w:outlineLvl w:val="2"/>
      </w:pPr>
      <w:r>
        <w:t>Таблица 1</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средств</w:t>
      </w:r>
    </w:p>
    <w:p w:rsidR="00AE296A" w:rsidRDefault="00AE296A">
      <w:pPr>
        <w:pStyle w:val="ConsPlusNormal"/>
        <w:jc w:val="center"/>
      </w:pPr>
      <w:r>
        <w:t>федерального бюджета, 2014-2015 годы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980"/>
        <w:gridCol w:w="794"/>
        <w:gridCol w:w="900"/>
        <w:gridCol w:w="1191"/>
        <w:gridCol w:w="758"/>
        <w:gridCol w:w="1191"/>
        <w:gridCol w:w="1243"/>
      </w:tblGrid>
      <w:tr w:rsidR="00AE296A">
        <w:tc>
          <w:tcPr>
            <w:tcW w:w="5443" w:type="dxa"/>
            <w:vMerge w:val="restart"/>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1980" w:type="dxa"/>
            <w:vMerge w:val="restart"/>
          </w:tcPr>
          <w:p w:rsidR="00AE296A" w:rsidRDefault="00AE296A">
            <w:pPr>
              <w:pStyle w:val="ConsPlusNormal"/>
              <w:jc w:val="center"/>
            </w:pPr>
            <w:r>
              <w:t>Ответственный исполнитель, соисполнители, участники (ГРБС)</w:t>
            </w:r>
          </w:p>
        </w:tc>
        <w:tc>
          <w:tcPr>
            <w:tcW w:w="3643" w:type="dxa"/>
            <w:gridSpan w:val="4"/>
          </w:tcPr>
          <w:p w:rsidR="00AE296A" w:rsidRDefault="00AE296A">
            <w:pPr>
              <w:pStyle w:val="ConsPlusNormal"/>
              <w:jc w:val="center"/>
            </w:pPr>
            <w:r>
              <w:t>Код бюджетной классификации</w:t>
            </w:r>
          </w:p>
        </w:tc>
        <w:tc>
          <w:tcPr>
            <w:tcW w:w="2434" w:type="dxa"/>
            <w:gridSpan w:val="2"/>
          </w:tcPr>
          <w:p w:rsidR="00AE296A" w:rsidRDefault="00AE296A">
            <w:pPr>
              <w:pStyle w:val="ConsPlusNormal"/>
              <w:jc w:val="center"/>
            </w:pPr>
            <w:r>
              <w:t>Расходы, тыс. руб.</w:t>
            </w:r>
          </w:p>
        </w:tc>
      </w:tr>
      <w:tr w:rsidR="00AE296A">
        <w:tc>
          <w:tcPr>
            <w:tcW w:w="5443" w:type="dxa"/>
            <w:vMerge/>
          </w:tcPr>
          <w:p w:rsidR="00AE296A" w:rsidRDefault="00AE296A"/>
        </w:tc>
        <w:tc>
          <w:tcPr>
            <w:tcW w:w="1980" w:type="dxa"/>
            <w:vMerge/>
          </w:tcPr>
          <w:p w:rsidR="00AE296A" w:rsidRDefault="00AE296A"/>
        </w:tc>
        <w:tc>
          <w:tcPr>
            <w:tcW w:w="794" w:type="dxa"/>
            <w:vAlign w:val="center"/>
          </w:tcPr>
          <w:p w:rsidR="00AE296A" w:rsidRDefault="00AE296A">
            <w:pPr>
              <w:pStyle w:val="ConsPlusNormal"/>
              <w:jc w:val="center"/>
            </w:pPr>
            <w:r>
              <w:t>ГРБС</w:t>
            </w:r>
          </w:p>
        </w:tc>
        <w:tc>
          <w:tcPr>
            <w:tcW w:w="900" w:type="dxa"/>
            <w:vAlign w:val="center"/>
          </w:tcPr>
          <w:p w:rsidR="00AE296A" w:rsidRDefault="00AE296A">
            <w:pPr>
              <w:pStyle w:val="ConsPlusNormal"/>
              <w:jc w:val="center"/>
            </w:pPr>
            <w:r>
              <w:t>Рз Пр</w:t>
            </w:r>
          </w:p>
        </w:tc>
        <w:tc>
          <w:tcPr>
            <w:tcW w:w="1191" w:type="dxa"/>
            <w:vAlign w:val="center"/>
          </w:tcPr>
          <w:p w:rsidR="00AE296A" w:rsidRDefault="00AE296A">
            <w:pPr>
              <w:pStyle w:val="ConsPlusNormal"/>
              <w:jc w:val="center"/>
            </w:pPr>
            <w:r>
              <w:t>ЦСР</w:t>
            </w:r>
          </w:p>
        </w:tc>
        <w:tc>
          <w:tcPr>
            <w:tcW w:w="758" w:type="dxa"/>
            <w:vAlign w:val="center"/>
          </w:tcPr>
          <w:p w:rsidR="00AE296A" w:rsidRDefault="00AE296A">
            <w:pPr>
              <w:pStyle w:val="ConsPlusNormal"/>
              <w:jc w:val="center"/>
            </w:pPr>
            <w:r>
              <w:t>КВР</w:t>
            </w:r>
          </w:p>
        </w:tc>
        <w:tc>
          <w:tcPr>
            <w:tcW w:w="1191" w:type="dxa"/>
            <w:vAlign w:val="center"/>
          </w:tcPr>
          <w:p w:rsidR="00AE296A" w:rsidRDefault="00AE296A">
            <w:pPr>
              <w:pStyle w:val="ConsPlusNormal"/>
              <w:jc w:val="center"/>
            </w:pPr>
            <w:r>
              <w:t>2014 год</w:t>
            </w:r>
          </w:p>
        </w:tc>
        <w:tc>
          <w:tcPr>
            <w:tcW w:w="1243" w:type="dxa"/>
            <w:vAlign w:val="center"/>
          </w:tcPr>
          <w:p w:rsidR="00AE296A" w:rsidRDefault="00AE296A">
            <w:pPr>
              <w:pStyle w:val="ConsPlusNormal"/>
              <w:jc w:val="center"/>
            </w:pPr>
            <w:r>
              <w:t>2015 год</w:t>
            </w:r>
          </w:p>
        </w:tc>
      </w:tr>
      <w:tr w:rsidR="00AE296A">
        <w:tc>
          <w:tcPr>
            <w:tcW w:w="5443" w:type="dxa"/>
          </w:tcPr>
          <w:p w:rsidR="00AE296A" w:rsidRDefault="00AE296A">
            <w:pPr>
              <w:pStyle w:val="ConsPlusNormal"/>
              <w:jc w:val="center"/>
            </w:pPr>
            <w:r>
              <w:t>1</w:t>
            </w:r>
          </w:p>
        </w:tc>
        <w:tc>
          <w:tcPr>
            <w:tcW w:w="1980" w:type="dxa"/>
          </w:tcPr>
          <w:p w:rsidR="00AE296A" w:rsidRDefault="00AE296A">
            <w:pPr>
              <w:pStyle w:val="ConsPlusNormal"/>
              <w:jc w:val="center"/>
            </w:pPr>
            <w:r>
              <w:t>2</w:t>
            </w:r>
          </w:p>
        </w:tc>
        <w:tc>
          <w:tcPr>
            <w:tcW w:w="794" w:type="dxa"/>
          </w:tcPr>
          <w:p w:rsidR="00AE296A" w:rsidRDefault="00AE296A">
            <w:pPr>
              <w:pStyle w:val="ConsPlusNormal"/>
              <w:jc w:val="center"/>
            </w:pPr>
            <w:r>
              <w:t>3</w:t>
            </w:r>
          </w:p>
        </w:tc>
        <w:tc>
          <w:tcPr>
            <w:tcW w:w="900" w:type="dxa"/>
          </w:tcPr>
          <w:p w:rsidR="00AE296A" w:rsidRDefault="00AE296A">
            <w:pPr>
              <w:pStyle w:val="ConsPlusNormal"/>
              <w:jc w:val="center"/>
            </w:pPr>
            <w:r>
              <w:t>4</w:t>
            </w:r>
          </w:p>
        </w:tc>
        <w:tc>
          <w:tcPr>
            <w:tcW w:w="1191" w:type="dxa"/>
          </w:tcPr>
          <w:p w:rsidR="00AE296A" w:rsidRDefault="00AE296A">
            <w:pPr>
              <w:pStyle w:val="ConsPlusNormal"/>
              <w:jc w:val="center"/>
            </w:pPr>
            <w:r>
              <w:t>5</w:t>
            </w:r>
          </w:p>
        </w:tc>
        <w:tc>
          <w:tcPr>
            <w:tcW w:w="758" w:type="dxa"/>
          </w:tcPr>
          <w:p w:rsidR="00AE296A" w:rsidRDefault="00AE296A">
            <w:pPr>
              <w:pStyle w:val="ConsPlusNormal"/>
              <w:jc w:val="center"/>
            </w:pPr>
            <w:r>
              <w:t>6</w:t>
            </w:r>
          </w:p>
        </w:tc>
        <w:tc>
          <w:tcPr>
            <w:tcW w:w="1191" w:type="dxa"/>
            <w:vAlign w:val="bottom"/>
          </w:tcPr>
          <w:p w:rsidR="00AE296A" w:rsidRDefault="00AE296A">
            <w:pPr>
              <w:pStyle w:val="ConsPlusNormal"/>
              <w:jc w:val="center"/>
            </w:pPr>
            <w:r>
              <w:t>7</w:t>
            </w:r>
          </w:p>
        </w:tc>
        <w:tc>
          <w:tcPr>
            <w:tcW w:w="1243" w:type="dxa"/>
            <w:vAlign w:val="bottom"/>
          </w:tcPr>
          <w:p w:rsidR="00AE296A" w:rsidRDefault="00AE296A">
            <w:pPr>
              <w:pStyle w:val="ConsPlusNormal"/>
              <w:jc w:val="center"/>
            </w:pPr>
            <w:r>
              <w:t>8</w:t>
            </w:r>
          </w:p>
        </w:tc>
      </w:tr>
      <w:tr w:rsidR="00AE296A">
        <w:tc>
          <w:tcPr>
            <w:tcW w:w="5443" w:type="dxa"/>
            <w:vMerge w:val="restart"/>
          </w:tcPr>
          <w:p w:rsidR="00AE296A" w:rsidRDefault="00AE296A">
            <w:pPr>
              <w:pStyle w:val="ConsPlusNormal"/>
            </w:pPr>
            <w:r>
              <w:t>Государственная программа "Содействие занятости населения"</w:t>
            </w:r>
          </w:p>
        </w:tc>
        <w:tc>
          <w:tcPr>
            <w:tcW w:w="1980" w:type="dxa"/>
          </w:tcPr>
          <w:p w:rsidR="00AE296A" w:rsidRDefault="00AE296A">
            <w:pPr>
              <w:pStyle w:val="ConsPlusNormal"/>
              <w:jc w:val="center"/>
            </w:pPr>
            <w:r>
              <w:t>Всего</w:t>
            </w:r>
          </w:p>
        </w:tc>
        <w:tc>
          <w:tcPr>
            <w:tcW w:w="794" w:type="dxa"/>
          </w:tcPr>
          <w:p w:rsidR="00AE296A" w:rsidRDefault="00AE296A">
            <w:pPr>
              <w:pStyle w:val="ConsPlusNormal"/>
            </w:pP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919669,1</w:t>
            </w:r>
          </w:p>
        </w:tc>
        <w:tc>
          <w:tcPr>
            <w:tcW w:w="1243" w:type="dxa"/>
          </w:tcPr>
          <w:p w:rsidR="00AE296A" w:rsidRDefault="00AE296A">
            <w:pPr>
              <w:pStyle w:val="ConsPlusNormal"/>
              <w:jc w:val="center"/>
            </w:pPr>
            <w:r>
              <w:t>1169589,8</w:t>
            </w:r>
          </w:p>
        </w:tc>
      </w:tr>
      <w:tr w:rsidR="00AE296A">
        <w:tc>
          <w:tcPr>
            <w:tcW w:w="5443" w:type="dxa"/>
            <w:vMerge/>
          </w:tcPr>
          <w:p w:rsidR="00AE296A" w:rsidRDefault="00AE296A"/>
        </w:tc>
        <w:tc>
          <w:tcPr>
            <w:tcW w:w="1980" w:type="dxa"/>
          </w:tcPr>
          <w:p w:rsidR="00AE296A" w:rsidRDefault="00AE296A">
            <w:pPr>
              <w:pStyle w:val="ConsPlusNormal"/>
              <w:jc w:val="center"/>
            </w:pPr>
            <w:r>
              <w:t>Агентство по занятости населения Пермского края (далее - 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919669,1</w:t>
            </w:r>
          </w:p>
        </w:tc>
        <w:tc>
          <w:tcPr>
            <w:tcW w:w="1243" w:type="dxa"/>
          </w:tcPr>
          <w:p w:rsidR="00AE296A" w:rsidRDefault="00AE296A">
            <w:pPr>
              <w:pStyle w:val="ConsPlusNormal"/>
              <w:jc w:val="center"/>
            </w:pPr>
            <w:r>
              <w:t>1168214,8</w:t>
            </w:r>
          </w:p>
        </w:tc>
      </w:tr>
      <w:tr w:rsidR="00AE296A">
        <w:tc>
          <w:tcPr>
            <w:tcW w:w="5443" w:type="dxa"/>
            <w:vAlign w:val="center"/>
          </w:tcPr>
          <w:p w:rsidR="00AE296A" w:rsidRDefault="00AE296A">
            <w:pPr>
              <w:pStyle w:val="ConsPlusNormal"/>
            </w:pPr>
          </w:p>
        </w:tc>
        <w:tc>
          <w:tcPr>
            <w:tcW w:w="1980" w:type="dxa"/>
          </w:tcPr>
          <w:p w:rsidR="00AE296A" w:rsidRDefault="00AE296A">
            <w:pPr>
              <w:pStyle w:val="ConsPlusNormal"/>
              <w:jc w:val="center"/>
            </w:pPr>
            <w:r>
              <w:t xml:space="preserve">Министерство </w:t>
            </w:r>
            <w:r>
              <w:lastRenderedPageBreak/>
              <w:t>социального развития Пермского края (далее - МСР ПК)</w:t>
            </w:r>
          </w:p>
        </w:tc>
        <w:tc>
          <w:tcPr>
            <w:tcW w:w="794" w:type="dxa"/>
          </w:tcPr>
          <w:p w:rsidR="00AE296A" w:rsidRDefault="00AE296A">
            <w:pPr>
              <w:pStyle w:val="ConsPlusNormal"/>
              <w:jc w:val="center"/>
            </w:pPr>
            <w:r>
              <w:lastRenderedPageBreak/>
              <w:t>855</w:t>
            </w: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715,0</w:t>
            </w:r>
          </w:p>
        </w:tc>
      </w:tr>
      <w:tr w:rsidR="00AE296A">
        <w:tc>
          <w:tcPr>
            <w:tcW w:w="5443" w:type="dxa"/>
            <w:vAlign w:val="center"/>
          </w:tcPr>
          <w:p w:rsidR="00AE296A" w:rsidRDefault="00AE296A">
            <w:pPr>
              <w:pStyle w:val="ConsPlusNormal"/>
            </w:pPr>
          </w:p>
        </w:tc>
        <w:tc>
          <w:tcPr>
            <w:tcW w:w="1980" w:type="dxa"/>
          </w:tcPr>
          <w:p w:rsidR="00AE296A" w:rsidRDefault="00AE296A">
            <w:pPr>
              <w:pStyle w:val="ConsPlusNormal"/>
              <w:jc w:val="center"/>
            </w:pPr>
            <w:r>
              <w:t>Министерство здравоохранения Пермского края (далее - МЗ ПК)</w:t>
            </w:r>
          </w:p>
        </w:tc>
        <w:tc>
          <w:tcPr>
            <w:tcW w:w="794" w:type="dxa"/>
          </w:tcPr>
          <w:p w:rsidR="00AE296A" w:rsidRDefault="00AE296A">
            <w:pPr>
              <w:pStyle w:val="ConsPlusNormal"/>
              <w:jc w:val="center"/>
            </w:pPr>
            <w:r>
              <w:t>820</w:t>
            </w: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660,0</w:t>
            </w:r>
          </w:p>
        </w:tc>
      </w:tr>
      <w:tr w:rsidR="00AE296A">
        <w:tc>
          <w:tcPr>
            <w:tcW w:w="5443" w:type="dxa"/>
          </w:tcPr>
          <w:p w:rsidR="00AE296A" w:rsidRDefault="00AE296A">
            <w:pPr>
              <w:pStyle w:val="ConsPlusNormal"/>
            </w:pPr>
            <w:r>
              <w:t>в том числе: по Коми-Пермяцкому округу (далее - КПО)</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65393,8</w:t>
            </w:r>
          </w:p>
        </w:tc>
        <w:tc>
          <w:tcPr>
            <w:tcW w:w="1243" w:type="dxa"/>
          </w:tcPr>
          <w:p w:rsidR="00AE296A" w:rsidRDefault="00AE296A">
            <w:pPr>
              <w:pStyle w:val="ConsPlusNormal"/>
              <w:jc w:val="center"/>
            </w:pPr>
            <w:r>
              <w:t>90062,0</w:t>
            </w:r>
          </w:p>
        </w:tc>
      </w:tr>
      <w:tr w:rsidR="00AE296A">
        <w:tc>
          <w:tcPr>
            <w:tcW w:w="5443" w:type="dxa"/>
          </w:tcPr>
          <w:p w:rsidR="00AE296A" w:rsidRDefault="00AE296A">
            <w:pPr>
              <w:pStyle w:val="ConsPlusNormal"/>
            </w:pPr>
            <w:r>
              <w:t>по Кизеловскому угольному бассейну (далее - КУБ)</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11 0 0000</w:t>
            </w:r>
          </w:p>
        </w:tc>
        <w:tc>
          <w:tcPr>
            <w:tcW w:w="758" w:type="dxa"/>
          </w:tcPr>
          <w:p w:rsidR="00AE296A" w:rsidRDefault="00AE296A">
            <w:pPr>
              <w:pStyle w:val="ConsPlusNormal"/>
            </w:pPr>
          </w:p>
        </w:tc>
        <w:tc>
          <w:tcPr>
            <w:tcW w:w="1191" w:type="dxa"/>
          </w:tcPr>
          <w:p w:rsidR="00AE296A" w:rsidRDefault="00AE296A">
            <w:pPr>
              <w:pStyle w:val="ConsPlusNormal"/>
              <w:jc w:val="center"/>
            </w:pPr>
            <w:r>
              <w:t>26501,5</w:t>
            </w:r>
          </w:p>
        </w:tc>
        <w:tc>
          <w:tcPr>
            <w:tcW w:w="1243" w:type="dxa"/>
          </w:tcPr>
          <w:p w:rsidR="00AE296A" w:rsidRDefault="00AE296A">
            <w:pPr>
              <w:pStyle w:val="ConsPlusNormal"/>
            </w:pPr>
            <w:r>
              <w:t>30439,4</w:t>
            </w:r>
          </w:p>
        </w:tc>
      </w:tr>
      <w:tr w:rsidR="00AE296A">
        <w:tc>
          <w:tcPr>
            <w:tcW w:w="5443" w:type="dxa"/>
            <w:vMerge w:val="restart"/>
          </w:tcPr>
          <w:p w:rsidR="00AE296A" w:rsidRDefault="00AE296A">
            <w:pPr>
              <w:pStyle w:val="ConsPlusNormal"/>
            </w:pPr>
            <w:r>
              <w:t>Подпрограмма 1 "Активная политика занятости населения и социальная поддержка безработных граждан"</w:t>
            </w:r>
          </w:p>
        </w:tc>
        <w:tc>
          <w:tcPr>
            <w:tcW w:w="1980"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895126,7</w:t>
            </w:r>
          </w:p>
        </w:tc>
        <w:tc>
          <w:tcPr>
            <w:tcW w:w="1243" w:type="dxa"/>
          </w:tcPr>
          <w:p w:rsidR="00AE296A" w:rsidRDefault="00AE296A">
            <w:pPr>
              <w:pStyle w:val="ConsPlusNormal"/>
              <w:jc w:val="center"/>
            </w:pPr>
            <w:r>
              <w:t>1049522,0</w:t>
            </w:r>
          </w:p>
        </w:tc>
      </w:tr>
      <w:tr w:rsidR="00AE296A">
        <w:tc>
          <w:tcPr>
            <w:tcW w:w="5443" w:type="dxa"/>
            <w:vMerge/>
          </w:tcPr>
          <w:p w:rsidR="00AE296A" w:rsidRDefault="00AE296A"/>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895126,7</w:t>
            </w:r>
          </w:p>
        </w:tc>
        <w:tc>
          <w:tcPr>
            <w:tcW w:w="1243" w:type="dxa"/>
          </w:tcPr>
          <w:p w:rsidR="00AE296A" w:rsidRDefault="00AE296A">
            <w:pPr>
              <w:pStyle w:val="ConsPlusNormal"/>
              <w:jc w:val="center"/>
            </w:pPr>
            <w:r>
              <w:t>1049522,0</w:t>
            </w:r>
          </w:p>
        </w:tc>
      </w:tr>
      <w:tr w:rsidR="00AE296A">
        <w:tc>
          <w:tcPr>
            <w:tcW w:w="5443" w:type="dxa"/>
          </w:tcPr>
          <w:p w:rsidR="00AE296A" w:rsidRDefault="00AE296A">
            <w:pPr>
              <w:pStyle w:val="ConsPlusNormal"/>
            </w:pPr>
            <w:r>
              <w:t>в том числе: по КПО</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64146,4</w:t>
            </w:r>
          </w:p>
        </w:tc>
        <w:tc>
          <w:tcPr>
            <w:tcW w:w="1243" w:type="dxa"/>
          </w:tcPr>
          <w:p w:rsidR="00AE296A" w:rsidRDefault="00AE296A">
            <w:pPr>
              <w:pStyle w:val="ConsPlusNormal"/>
              <w:jc w:val="center"/>
            </w:pPr>
            <w:r>
              <w:t>88753,4</w:t>
            </w:r>
          </w:p>
        </w:tc>
      </w:tr>
      <w:tr w:rsidR="00AE296A">
        <w:tc>
          <w:tcPr>
            <w:tcW w:w="5443" w:type="dxa"/>
          </w:tcPr>
          <w:p w:rsidR="00AE296A" w:rsidRDefault="00AE296A">
            <w:pPr>
              <w:pStyle w:val="ConsPlusNormal"/>
            </w:pPr>
            <w:r>
              <w:t>по КУБ</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25808,5</w:t>
            </w:r>
          </w:p>
        </w:tc>
        <w:tc>
          <w:tcPr>
            <w:tcW w:w="1243" w:type="dxa"/>
          </w:tcPr>
          <w:p w:rsidR="00AE296A" w:rsidRDefault="00AE296A">
            <w:pPr>
              <w:pStyle w:val="ConsPlusNormal"/>
              <w:jc w:val="center"/>
            </w:pPr>
            <w:r>
              <w:t>29712,4</w:t>
            </w:r>
          </w:p>
        </w:tc>
      </w:tr>
      <w:tr w:rsidR="00AE296A">
        <w:tc>
          <w:tcPr>
            <w:tcW w:w="5443" w:type="dxa"/>
            <w:vMerge w:val="restart"/>
          </w:tcPr>
          <w:p w:rsidR="00AE296A" w:rsidRDefault="00AE296A">
            <w:pPr>
              <w:pStyle w:val="ConsPlusNormal"/>
            </w:pPr>
            <w:r>
              <w:t>Основное мероприятие 1.3 "Социальные выплаты безработным гражданам"</w:t>
            </w:r>
          </w:p>
        </w:tc>
        <w:tc>
          <w:tcPr>
            <w:tcW w:w="1980" w:type="dxa"/>
            <w:vMerge w:val="restart"/>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1003</w:t>
            </w:r>
          </w:p>
        </w:tc>
        <w:tc>
          <w:tcPr>
            <w:tcW w:w="1191" w:type="dxa"/>
          </w:tcPr>
          <w:p w:rsidR="00AE296A" w:rsidRDefault="00AE296A">
            <w:pPr>
              <w:pStyle w:val="ConsPlusNormal"/>
              <w:jc w:val="center"/>
            </w:pPr>
            <w:r>
              <w:t>11 1 5290</w:t>
            </w:r>
          </w:p>
        </w:tc>
        <w:tc>
          <w:tcPr>
            <w:tcW w:w="758" w:type="dxa"/>
          </w:tcPr>
          <w:p w:rsidR="00AE296A" w:rsidRDefault="00AE296A">
            <w:pPr>
              <w:pStyle w:val="ConsPlusNormal"/>
              <w:jc w:val="right"/>
            </w:pPr>
            <w:r>
              <w:t>300</w:t>
            </w:r>
          </w:p>
        </w:tc>
        <w:tc>
          <w:tcPr>
            <w:tcW w:w="1191" w:type="dxa"/>
          </w:tcPr>
          <w:p w:rsidR="00AE296A" w:rsidRDefault="00AE296A">
            <w:pPr>
              <w:pStyle w:val="ConsPlusNormal"/>
              <w:jc w:val="center"/>
            </w:pPr>
            <w:r>
              <w:t>784126,7</w:t>
            </w:r>
          </w:p>
        </w:tc>
        <w:tc>
          <w:tcPr>
            <w:tcW w:w="1243" w:type="dxa"/>
          </w:tcPr>
          <w:p w:rsidR="00AE296A" w:rsidRDefault="00AE296A">
            <w:pPr>
              <w:pStyle w:val="ConsPlusNormal"/>
              <w:jc w:val="center"/>
            </w:pPr>
            <w:r>
              <w:t>941333,1</w:t>
            </w:r>
          </w:p>
        </w:tc>
      </w:tr>
      <w:tr w:rsidR="00AE296A">
        <w:tc>
          <w:tcPr>
            <w:tcW w:w="5443" w:type="dxa"/>
            <w:vMerge/>
          </w:tcPr>
          <w:p w:rsidR="00AE296A" w:rsidRDefault="00AE296A"/>
        </w:tc>
        <w:tc>
          <w:tcPr>
            <w:tcW w:w="1980" w:type="dxa"/>
            <w:vMerge/>
          </w:tcPr>
          <w:p w:rsidR="00AE296A" w:rsidRDefault="00AE296A"/>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1003</w:t>
            </w:r>
          </w:p>
        </w:tc>
        <w:tc>
          <w:tcPr>
            <w:tcW w:w="1191" w:type="dxa"/>
          </w:tcPr>
          <w:p w:rsidR="00AE296A" w:rsidRDefault="00AE296A">
            <w:pPr>
              <w:pStyle w:val="ConsPlusNormal"/>
              <w:jc w:val="center"/>
            </w:pPr>
            <w:r>
              <w:t>11 1 5290</w:t>
            </w:r>
          </w:p>
        </w:tc>
        <w:tc>
          <w:tcPr>
            <w:tcW w:w="758" w:type="dxa"/>
          </w:tcPr>
          <w:p w:rsidR="00AE296A" w:rsidRDefault="00AE296A">
            <w:pPr>
              <w:pStyle w:val="ConsPlusNormal"/>
              <w:jc w:val="right"/>
            </w:pPr>
            <w:r>
              <w:t>500</w:t>
            </w:r>
          </w:p>
        </w:tc>
        <w:tc>
          <w:tcPr>
            <w:tcW w:w="1191" w:type="dxa"/>
          </w:tcPr>
          <w:p w:rsidR="00AE296A" w:rsidRDefault="00AE296A">
            <w:pPr>
              <w:pStyle w:val="ConsPlusNormal"/>
              <w:jc w:val="center"/>
            </w:pPr>
            <w:r>
              <w:t>111000,0</w:t>
            </w:r>
          </w:p>
        </w:tc>
        <w:tc>
          <w:tcPr>
            <w:tcW w:w="1243" w:type="dxa"/>
          </w:tcPr>
          <w:p w:rsidR="00AE296A" w:rsidRDefault="00AE296A">
            <w:pPr>
              <w:pStyle w:val="ConsPlusNormal"/>
              <w:jc w:val="center"/>
            </w:pPr>
            <w:r>
              <w:t>108188,9</w:t>
            </w:r>
          </w:p>
        </w:tc>
      </w:tr>
      <w:tr w:rsidR="00AE296A">
        <w:tc>
          <w:tcPr>
            <w:tcW w:w="5443" w:type="dxa"/>
          </w:tcPr>
          <w:p w:rsidR="00AE296A" w:rsidRDefault="00AE296A">
            <w:pPr>
              <w:pStyle w:val="ConsPlusNormal"/>
            </w:pPr>
            <w:r>
              <w:t>в том числе: по КПО</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64146,4</w:t>
            </w:r>
          </w:p>
        </w:tc>
        <w:tc>
          <w:tcPr>
            <w:tcW w:w="1243" w:type="dxa"/>
          </w:tcPr>
          <w:p w:rsidR="00AE296A" w:rsidRDefault="00AE296A">
            <w:pPr>
              <w:pStyle w:val="ConsPlusNormal"/>
              <w:jc w:val="center"/>
            </w:pPr>
            <w:r>
              <w:t>69918,8</w:t>
            </w:r>
          </w:p>
        </w:tc>
      </w:tr>
      <w:tr w:rsidR="00AE296A">
        <w:tc>
          <w:tcPr>
            <w:tcW w:w="5443" w:type="dxa"/>
          </w:tcPr>
          <w:p w:rsidR="00AE296A" w:rsidRDefault="00AE296A">
            <w:pPr>
              <w:pStyle w:val="ConsPlusNormal"/>
            </w:pPr>
            <w:r>
              <w:t>по КУБ</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11 1 0000</w:t>
            </w:r>
          </w:p>
        </w:tc>
        <w:tc>
          <w:tcPr>
            <w:tcW w:w="758" w:type="dxa"/>
          </w:tcPr>
          <w:p w:rsidR="00AE296A" w:rsidRDefault="00AE296A">
            <w:pPr>
              <w:pStyle w:val="ConsPlusNormal"/>
            </w:pPr>
          </w:p>
        </w:tc>
        <w:tc>
          <w:tcPr>
            <w:tcW w:w="1191" w:type="dxa"/>
          </w:tcPr>
          <w:p w:rsidR="00AE296A" w:rsidRDefault="00AE296A">
            <w:pPr>
              <w:pStyle w:val="ConsPlusNormal"/>
              <w:jc w:val="center"/>
            </w:pPr>
            <w:r>
              <w:t>25808,5</w:t>
            </w:r>
          </w:p>
        </w:tc>
        <w:tc>
          <w:tcPr>
            <w:tcW w:w="1243" w:type="dxa"/>
          </w:tcPr>
          <w:p w:rsidR="00AE296A" w:rsidRDefault="00AE296A">
            <w:pPr>
              <w:pStyle w:val="ConsPlusNormal"/>
              <w:jc w:val="center"/>
            </w:pPr>
            <w:r>
              <w:t>26403,0</w:t>
            </w:r>
          </w:p>
        </w:tc>
      </w:tr>
      <w:tr w:rsidR="00AE296A">
        <w:tc>
          <w:tcPr>
            <w:tcW w:w="5443" w:type="dxa"/>
            <w:vMerge w:val="restart"/>
          </w:tcPr>
          <w:p w:rsidR="00AE296A" w:rsidRDefault="00AE296A">
            <w:pPr>
              <w:pStyle w:val="ConsPlusNormal"/>
            </w:pPr>
            <w:r>
              <w:t>Подпрограмма 2 "Дополнительные меры по снижению напряженности на рынке труда"</w:t>
            </w:r>
          </w:p>
        </w:tc>
        <w:tc>
          <w:tcPr>
            <w:tcW w:w="1980"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401</w:t>
            </w:r>
          </w:p>
        </w:tc>
        <w:tc>
          <w:tcPr>
            <w:tcW w:w="1191" w:type="dxa"/>
          </w:tcPr>
          <w:p w:rsidR="00AE296A" w:rsidRDefault="00AE296A">
            <w:pPr>
              <w:pStyle w:val="ConsPlusNormal"/>
              <w:jc w:val="center"/>
            </w:pPr>
            <w:r>
              <w:t>11 2 0000</w:t>
            </w:r>
          </w:p>
        </w:tc>
        <w:tc>
          <w:tcPr>
            <w:tcW w:w="758" w:type="dxa"/>
          </w:tcPr>
          <w:p w:rsidR="00AE296A" w:rsidRDefault="00AE296A">
            <w:pPr>
              <w:pStyle w:val="ConsPlusNormal"/>
            </w:pPr>
          </w:p>
        </w:tc>
        <w:tc>
          <w:tcPr>
            <w:tcW w:w="1191" w:type="dxa"/>
          </w:tcPr>
          <w:p w:rsidR="00AE296A" w:rsidRDefault="00AE296A">
            <w:pPr>
              <w:pStyle w:val="ConsPlusNormal"/>
              <w:jc w:val="center"/>
            </w:pPr>
            <w:r>
              <w:t>22576,8</w:t>
            </w:r>
          </w:p>
        </w:tc>
        <w:tc>
          <w:tcPr>
            <w:tcW w:w="1243" w:type="dxa"/>
          </w:tcPr>
          <w:p w:rsidR="00AE296A" w:rsidRDefault="00AE296A">
            <w:pPr>
              <w:pStyle w:val="ConsPlusNormal"/>
              <w:jc w:val="center"/>
            </w:pPr>
            <w:r>
              <w:t>16379,2</w:t>
            </w:r>
          </w:p>
        </w:tc>
      </w:tr>
      <w:tr w:rsidR="00AE296A">
        <w:tc>
          <w:tcPr>
            <w:tcW w:w="5443" w:type="dxa"/>
            <w:vMerge/>
          </w:tcPr>
          <w:p w:rsidR="00AE296A" w:rsidRDefault="00AE296A"/>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401</w:t>
            </w:r>
          </w:p>
        </w:tc>
        <w:tc>
          <w:tcPr>
            <w:tcW w:w="1191" w:type="dxa"/>
          </w:tcPr>
          <w:p w:rsidR="00AE296A" w:rsidRDefault="00AE296A">
            <w:pPr>
              <w:pStyle w:val="ConsPlusNormal"/>
              <w:jc w:val="center"/>
            </w:pPr>
            <w:r>
              <w:t>11 2 0000</w:t>
            </w:r>
          </w:p>
        </w:tc>
        <w:tc>
          <w:tcPr>
            <w:tcW w:w="758" w:type="dxa"/>
          </w:tcPr>
          <w:p w:rsidR="00AE296A" w:rsidRDefault="00AE296A">
            <w:pPr>
              <w:pStyle w:val="ConsPlusNormal"/>
            </w:pPr>
          </w:p>
        </w:tc>
        <w:tc>
          <w:tcPr>
            <w:tcW w:w="1191" w:type="dxa"/>
          </w:tcPr>
          <w:p w:rsidR="00AE296A" w:rsidRDefault="00AE296A">
            <w:pPr>
              <w:pStyle w:val="ConsPlusNormal"/>
              <w:jc w:val="center"/>
            </w:pPr>
            <w:r>
              <w:t>22576,8</w:t>
            </w:r>
          </w:p>
        </w:tc>
        <w:tc>
          <w:tcPr>
            <w:tcW w:w="1243" w:type="dxa"/>
          </w:tcPr>
          <w:p w:rsidR="00AE296A" w:rsidRDefault="00AE296A">
            <w:pPr>
              <w:pStyle w:val="ConsPlusNormal"/>
              <w:jc w:val="center"/>
            </w:pPr>
            <w:r>
              <w:t>16379,2</w:t>
            </w:r>
          </w:p>
        </w:tc>
      </w:tr>
      <w:tr w:rsidR="00AE296A">
        <w:tc>
          <w:tcPr>
            <w:tcW w:w="5443" w:type="dxa"/>
          </w:tcPr>
          <w:p w:rsidR="00AE296A" w:rsidRDefault="00AE296A">
            <w:pPr>
              <w:pStyle w:val="ConsPlusNormal"/>
            </w:pPr>
            <w:r>
              <w:t xml:space="preserve">Основное мероприятие 2.3 "Реализация дополнительных мероприятий, направленных на </w:t>
            </w:r>
            <w:r>
              <w:lastRenderedPageBreak/>
              <w:t>снижение напряженности на рынке труда субъектов Российской Федерации"</w:t>
            </w:r>
          </w:p>
        </w:tc>
        <w:tc>
          <w:tcPr>
            <w:tcW w:w="1980" w:type="dxa"/>
          </w:tcPr>
          <w:p w:rsidR="00AE296A" w:rsidRDefault="00AE296A">
            <w:pPr>
              <w:pStyle w:val="ConsPlusNormal"/>
              <w:jc w:val="center"/>
            </w:pPr>
            <w:r>
              <w:lastRenderedPageBreak/>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401</w:t>
            </w:r>
          </w:p>
        </w:tc>
        <w:tc>
          <w:tcPr>
            <w:tcW w:w="1191" w:type="dxa"/>
          </w:tcPr>
          <w:p w:rsidR="00AE296A" w:rsidRDefault="00AE296A">
            <w:pPr>
              <w:pStyle w:val="ConsPlusNormal"/>
              <w:jc w:val="center"/>
            </w:pPr>
            <w:r>
              <w:t>11 2 5083</w:t>
            </w:r>
          </w:p>
        </w:tc>
        <w:tc>
          <w:tcPr>
            <w:tcW w:w="758" w:type="dxa"/>
          </w:tcPr>
          <w:p w:rsidR="00AE296A" w:rsidRDefault="00AE296A">
            <w:pPr>
              <w:pStyle w:val="ConsPlusNormal"/>
              <w:jc w:val="right"/>
            </w:pPr>
            <w:r>
              <w:t>800</w:t>
            </w:r>
          </w:p>
        </w:tc>
        <w:tc>
          <w:tcPr>
            <w:tcW w:w="1191" w:type="dxa"/>
          </w:tcPr>
          <w:p w:rsidR="00AE296A" w:rsidRDefault="00AE296A">
            <w:pPr>
              <w:pStyle w:val="ConsPlusNormal"/>
              <w:jc w:val="center"/>
            </w:pPr>
            <w:r>
              <w:t>22576,8</w:t>
            </w:r>
          </w:p>
        </w:tc>
        <w:tc>
          <w:tcPr>
            <w:tcW w:w="1243" w:type="dxa"/>
          </w:tcPr>
          <w:p w:rsidR="00AE296A" w:rsidRDefault="00AE296A">
            <w:pPr>
              <w:pStyle w:val="ConsPlusNormal"/>
              <w:jc w:val="center"/>
            </w:pPr>
            <w:r>
              <w:t>16379,2</w:t>
            </w:r>
          </w:p>
        </w:tc>
      </w:tr>
      <w:tr w:rsidR="00AE296A">
        <w:tc>
          <w:tcPr>
            <w:tcW w:w="5443" w:type="dxa"/>
          </w:tcPr>
          <w:p w:rsidR="00AE296A" w:rsidRDefault="00AE296A">
            <w:pPr>
              <w:pStyle w:val="ConsPlusNormal"/>
            </w:pPr>
            <w:r>
              <w:lastRenderedPageBreak/>
              <w:t>в том числе: по КПО</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11 2 0000</w:t>
            </w:r>
          </w:p>
        </w:tc>
        <w:tc>
          <w:tcPr>
            <w:tcW w:w="758" w:type="dxa"/>
          </w:tcPr>
          <w:p w:rsidR="00AE296A" w:rsidRDefault="00AE296A">
            <w:pPr>
              <w:pStyle w:val="ConsPlusNormal"/>
            </w:pPr>
          </w:p>
        </w:tc>
        <w:tc>
          <w:tcPr>
            <w:tcW w:w="1191" w:type="dxa"/>
          </w:tcPr>
          <w:p w:rsidR="00AE296A" w:rsidRDefault="00AE296A">
            <w:pPr>
              <w:pStyle w:val="ConsPlusNormal"/>
              <w:jc w:val="center"/>
            </w:pPr>
            <w:r>
              <w:t>1885,1</w:t>
            </w:r>
          </w:p>
        </w:tc>
        <w:tc>
          <w:tcPr>
            <w:tcW w:w="1243" w:type="dxa"/>
          </w:tcPr>
          <w:p w:rsidR="00AE296A" w:rsidRDefault="00AE296A">
            <w:pPr>
              <w:pStyle w:val="ConsPlusNormal"/>
              <w:jc w:val="center"/>
            </w:pPr>
            <w:r>
              <w:t>1308,6</w:t>
            </w:r>
          </w:p>
        </w:tc>
      </w:tr>
      <w:tr w:rsidR="00AE296A">
        <w:tc>
          <w:tcPr>
            <w:tcW w:w="5443" w:type="dxa"/>
          </w:tcPr>
          <w:p w:rsidR="00AE296A" w:rsidRDefault="00AE296A">
            <w:pPr>
              <w:pStyle w:val="ConsPlusNormal"/>
            </w:pPr>
            <w:r>
              <w:t>по КУБ</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11 2 0000</w:t>
            </w:r>
          </w:p>
        </w:tc>
        <w:tc>
          <w:tcPr>
            <w:tcW w:w="758" w:type="dxa"/>
          </w:tcPr>
          <w:p w:rsidR="00AE296A" w:rsidRDefault="00AE296A">
            <w:pPr>
              <w:pStyle w:val="ConsPlusNormal"/>
            </w:pPr>
          </w:p>
        </w:tc>
        <w:tc>
          <w:tcPr>
            <w:tcW w:w="1191" w:type="dxa"/>
          </w:tcPr>
          <w:p w:rsidR="00AE296A" w:rsidRDefault="00AE296A">
            <w:pPr>
              <w:pStyle w:val="ConsPlusNormal"/>
              <w:jc w:val="center"/>
            </w:pPr>
            <w:r>
              <w:t>920,7</w:t>
            </w:r>
          </w:p>
        </w:tc>
        <w:tc>
          <w:tcPr>
            <w:tcW w:w="1243" w:type="dxa"/>
          </w:tcPr>
          <w:p w:rsidR="00AE296A" w:rsidRDefault="00AE296A">
            <w:pPr>
              <w:pStyle w:val="ConsPlusNormal"/>
              <w:jc w:val="center"/>
            </w:pPr>
            <w:r>
              <w:t>727,0</w:t>
            </w:r>
          </w:p>
        </w:tc>
      </w:tr>
      <w:tr w:rsidR="00AE296A">
        <w:tc>
          <w:tcPr>
            <w:tcW w:w="5443" w:type="dxa"/>
            <w:vMerge w:val="restart"/>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1980"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113</w:t>
            </w:r>
          </w:p>
        </w:tc>
        <w:tc>
          <w:tcPr>
            <w:tcW w:w="1191" w:type="dxa"/>
          </w:tcPr>
          <w:p w:rsidR="00AE296A" w:rsidRDefault="00AE296A">
            <w:pPr>
              <w:pStyle w:val="ConsPlusNormal"/>
              <w:jc w:val="center"/>
            </w:pPr>
            <w:r>
              <w:t>11 3 0000</w:t>
            </w:r>
          </w:p>
        </w:tc>
        <w:tc>
          <w:tcPr>
            <w:tcW w:w="758" w:type="dxa"/>
          </w:tcPr>
          <w:p w:rsidR="00AE296A" w:rsidRDefault="00AE296A">
            <w:pPr>
              <w:pStyle w:val="ConsPlusNormal"/>
            </w:pPr>
          </w:p>
        </w:tc>
        <w:tc>
          <w:tcPr>
            <w:tcW w:w="1191" w:type="dxa"/>
          </w:tcPr>
          <w:p w:rsidR="00AE296A" w:rsidRDefault="00AE296A">
            <w:pPr>
              <w:pStyle w:val="ConsPlusNormal"/>
              <w:jc w:val="center"/>
            </w:pPr>
            <w:r>
              <w:t>1965,6</w:t>
            </w:r>
          </w:p>
        </w:tc>
        <w:tc>
          <w:tcPr>
            <w:tcW w:w="1243" w:type="dxa"/>
          </w:tcPr>
          <w:p w:rsidR="00AE296A" w:rsidRDefault="00AE296A">
            <w:pPr>
              <w:pStyle w:val="ConsPlusNormal"/>
              <w:jc w:val="center"/>
            </w:pPr>
            <w:r>
              <w:t>1987,4</w:t>
            </w:r>
          </w:p>
        </w:tc>
      </w:tr>
      <w:tr w:rsidR="00AE296A">
        <w:tc>
          <w:tcPr>
            <w:tcW w:w="5443" w:type="dxa"/>
            <w:vMerge/>
          </w:tcPr>
          <w:p w:rsidR="00AE296A" w:rsidRDefault="00AE296A"/>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113</w:t>
            </w:r>
          </w:p>
        </w:tc>
        <w:tc>
          <w:tcPr>
            <w:tcW w:w="1191" w:type="dxa"/>
          </w:tcPr>
          <w:p w:rsidR="00AE296A" w:rsidRDefault="00AE296A">
            <w:pPr>
              <w:pStyle w:val="ConsPlusNormal"/>
              <w:jc w:val="center"/>
            </w:pPr>
            <w:r>
              <w:t>11 3 0000</w:t>
            </w:r>
          </w:p>
        </w:tc>
        <w:tc>
          <w:tcPr>
            <w:tcW w:w="758" w:type="dxa"/>
          </w:tcPr>
          <w:p w:rsidR="00AE296A" w:rsidRDefault="00AE296A">
            <w:pPr>
              <w:pStyle w:val="ConsPlusNormal"/>
            </w:pPr>
          </w:p>
        </w:tc>
        <w:tc>
          <w:tcPr>
            <w:tcW w:w="1191" w:type="dxa"/>
          </w:tcPr>
          <w:p w:rsidR="00AE296A" w:rsidRDefault="00AE296A">
            <w:pPr>
              <w:pStyle w:val="ConsPlusNormal"/>
              <w:jc w:val="center"/>
            </w:pPr>
            <w:r>
              <w:t>1965,6</w:t>
            </w:r>
          </w:p>
        </w:tc>
        <w:tc>
          <w:tcPr>
            <w:tcW w:w="1243" w:type="dxa"/>
          </w:tcPr>
          <w:p w:rsidR="00AE296A" w:rsidRDefault="00AE296A">
            <w:pPr>
              <w:pStyle w:val="ConsPlusNormal"/>
              <w:jc w:val="center"/>
            </w:pPr>
            <w:r>
              <w:t>1987,4</w:t>
            </w:r>
          </w:p>
        </w:tc>
      </w:tr>
      <w:tr w:rsidR="00AE296A">
        <w:tc>
          <w:tcPr>
            <w:tcW w:w="5443" w:type="dxa"/>
          </w:tcPr>
          <w:p w:rsidR="00AE296A" w:rsidRDefault="00AE296A">
            <w:pPr>
              <w:pStyle w:val="ConsPlusNormal"/>
            </w:pPr>
            <w:r>
              <w:t>Основное мероприятие 3.2 "Подготовка управленческих кадров для организаций народного хозяйства Российской Федерации"</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113</w:t>
            </w:r>
          </w:p>
        </w:tc>
        <w:tc>
          <w:tcPr>
            <w:tcW w:w="1191" w:type="dxa"/>
          </w:tcPr>
          <w:p w:rsidR="00AE296A" w:rsidRDefault="00AE296A">
            <w:pPr>
              <w:pStyle w:val="ConsPlusNormal"/>
              <w:jc w:val="center"/>
            </w:pPr>
            <w:r>
              <w:t>11 3 5066</w:t>
            </w:r>
          </w:p>
        </w:tc>
        <w:tc>
          <w:tcPr>
            <w:tcW w:w="758" w:type="dxa"/>
          </w:tcPr>
          <w:p w:rsidR="00AE296A" w:rsidRDefault="00AE296A">
            <w:pPr>
              <w:pStyle w:val="ConsPlusNormal"/>
              <w:jc w:val="right"/>
            </w:pPr>
            <w:r>
              <w:t>200</w:t>
            </w:r>
          </w:p>
        </w:tc>
        <w:tc>
          <w:tcPr>
            <w:tcW w:w="1191" w:type="dxa"/>
          </w:tcPr>
          <w:p w:rsidR="00AE296A" w:rsidRDefault="00AE296A">
            <w:pPr>
              <w:pStyle w:val="ConsPlusNormal"/>
              <w:jc w:val="center"/>
            </w:pPr>
            <w:r>
              <w:t>1965,6</w:t>
            </w:r>
          </w:p>
        </w:tc>
        <w:tc>
          <w:tcPr>
            <w:tcW w:w="1243" w:type="dxa"/>
          </w:tcPr>
          <w:p w:rsidR="00AE296A" w:rsidRDefault="00AE296A">
            <w:pPr>
              <w:pStyle w:val="ConsPlusNormal"/>
              <w:jc w:val="center"/>
            </w:pPr>
            <w:r>
              <w:t>1987,4</w:t>
            </w:r>
          </w:p>
        </w:tc>
      </w:tr>
      <w:tr w:rsidR="00AE296A">
        <w:tc>
          <w:tcPr>
            <w:tcW w:w="5443" w:type="dxa"/>
            <w:vMerge w:val="restart"/>
          </w:tcPr>
          <w:p w:rsidR="00AE296A" w:rsidRDefault="00AE296A">
            <w:pPr>
              <w:pStyle w:val="ConsPlusNormal"/>
            </w:pPr>
            <w:r>
              <w:t>Подпрограмма 5 "Оказание содействия добровольному переселению в Пермский край соотечественников, проживающих за рубежом"</w:t>
            </w:r>
          </w:p>
        </w:tc>
        <w:tc>
          <w:tcPr>
            <w:tcW w:w="1980" w:type="dxa"/>
          </w:tcPr>
          <w:p w:rsidR="00AE296A" w:rsidRDefault="00AE296A">
            <w:pPr>
              <w:pStyle w:val="ConsPlusNormal"/>
              <w:jc w:val="center"/>
            </w:pPr>
            <w:r>
              <w:t>Всего</w:t>
            </w:r>
          </w:p>
        </w:tc>
        <w:tc>
          <w:tcPr>
            <w:tcW w:w="794" w:type="dxa"/>
          </w:tcPr>
          <w:p w:rsidR="00AE296A" w:rsidRDefault="00AE296A">
            <w:pPr>
              <w:pStyle w:val="ConsPlusNormal"/>
            </w:pPr>
          </w:p>
        </w:tc>
        <w:tc>
          <w:tcPr>
            <w:tcW w:w="900" w:type="dxa"/>
          </w:tcPr>
          <w:p w:rsidR="00AE296A" w:rsidRDefault="00AE296A">
            <w:pPr>
              <w:pStyle w:val="ConsPlusNormal"/>
            </w:pPr>
          </w:p>
        </w:tc>
        <w:tc>
          <w:tcPr>
            <w:tcW w:w="1191" w:type="dxa"/>
          </w:tcPr>
          <w:p w:rsidR="00AE296A" w:rsidRDefault="00AE296A">
            <w:pPr>
              <w:pStyle w:val="ConsPlusNormal"/>
              <w:jc w:val="center"/>
            </w:pPr>
            <w:r>
              <w:t>11 5 0000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1375,0</w:t>
            </w:r>
          </w:p>
        </w:tc>
      </w:tr>
      <w:tr w:rsidR="00AE296A">
        <w:tc>
          <w:tcPr>
            <w:tcW w:w="5443" w:type="dxa"/>
            <w:vMerge/>
          </w:tcPr>
          <w:p w:rsidR="00AE296A" w:rsidRDefault="00AE296A"/>
        </w:tc>
        <w:tc>
          <w:tcPr>
            <w:tcW w:w="1980" w:type="dxa"/>
          </w:tcPr>
          <w:p w:rsidR="00AE296A" w:rsidRDefault="00AE296A">
            <w:pPr>
              <w:pStyle w:val="ConsPlusNormal"/>
              <w:jc w:val="center"/>
            </w:pPr>
            <w:r>
              <w:t>МСР ПК</w:t>
            </w:r>
          </w:p>
        </w:tc>
        <w:tc>
          <w:tcPr>
            <w:tcW w:w="794" w:type="dxa"/>
          </w:tcPr>
          <w:p w:rsidR="00AE296A" w:rsidRDefault="00AE296A">
            <w:pPr>
              <w:pStyle w:val="ConsPlusNormal"/>
            </w:pPr>
          </w:p>
        </w:tc>
        <w:tc>
          <w:tcPr>
            <w:tcW w:w="900" w:type="dxa"/>
          </w:tcPr>
          <w:p w:rsidR="00AE296A" w:rsidRDefault="00AE296A">
            <w:pPr>
              <w:pStyle w:val="ConsPlusNormal"/>
            </w:pPr>
          </w:p>
        </w:tc>
        <w:tc>
          <w:tcPr>
            <w:tcW w:w="1191" w:type="dxa"/>
          </w:tcPr>
          <w:p w:rsidR="00AE296A" w:rsidRDefault="00AE296A">
            <w:pPr>
              <w:pStyle w:val="ConsPlusNormal"/>
              <w:jc w:val="center"/>
            </w:pPr>
            <w:r>
              <w:t>11 5 0000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715,0</w:t>
            </w:r>
          </w:p>
        </w:tc>
      </w:tr>
      <w:tr w:rsidR="00AE296A">
        <w:tc>
          <w:tcPr>
            <w:tcW w:w="5443" w:type="dxa"/>
            <w:vMerge/>
          </w:tcPr>
          <w:p w:rsidR="00AE296A" w:rsidRDefault="00AE296A"/>
        </w:tc>
        <w:tc>
          <w:tcPr>
            <w:tcW w:w="1980" w:type="dxa"/>
          </w:tcPr>
          <w:p w:rsidR="00AE296A" w:rsidRDefault="00AE296A">
            <w:pPr>
              <w:pStyle w:val="ConsPlusNormal"/>
              <w:jc w:val="center"/>
            </w:pPr>
            <w:r>
              <w:t>МЗ ПК</w:t>
            </w:r>
          </w:p>
        </w:tc>
        <w:tc>
          <w:tcPr>
            <w:tcW w:w="794" w:type="dxa"/>
          </w:tcPr>
          <w:p w:rsidR="00AE296A" w:rsidRDefault="00AE296A">
            <w:pPr>
              <w:pStyle w:val="ConsPlusNormal"/>
            </w:pPr>
          </w:p>
        </w:tc>
        <w:tc>
          <w:tcPr>
            <w:tcW w:w="900" w:type="dxa"/>
          </w:tcPr>
          <w:p w:rsidR="00AE296A" w:rsidRDefault="00AE296A">
            <w:pPr>
              <w:pStyle w:val="ConsPlusNormal"/>
            </w:pPr>
          </w:p>
        </w:tc>
        <w:tc>
          <w:tcPr>
            <w:tcW w:w="1191" w:type="dxa"/>
          </w:tcPr>
          <w:p w:rsidR="00AE296A" w:rsidRDefault="00AE296A">
            <w:pPr>
              <w:pStyle w:val="ConsPlusNormal"/>
              <w:jc w:val="center"/>
            </w:pPr>
            <w:r>
              <w:t>11 5 0000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660,0</w:t>
            </w:r>
          </w:p>
        </w:tc>
      </w:tr>
      <w:tr w:rsidR="00AE296A">
        <w:tc>
          <w:tcPr>
            <w:tcW w:w="5443" w:type="dxa"/>
            <w:vMerge w:val="restart"/>
          </w:tcPr>
          <w:p w:rsidR="00AE296A" w:rsidRDefault="00AE296A">
            <w:pPr>
              <w:pStyle w:val="ConsPlusNormal"/>
            </w:pPr>
            <w:r>
              <w:t xml:space="preserve">Основное мероприятие 5.3 "Предоставление мер поддержки, направленных на обустройство и обеспечение жизнедеятельности участников Государственной </w:t>
            </w:r>
            <w:hyperlink r:id="rId273" w:history="1">
              <w:r>
                <w:rPr>
                  <w:color w:val="0000FF"/>
                </w:rPr>
                <w:t>программы</w:t>
              </w:r>
            </w:hyperlink>
            <w:r>
              <w:t xml:space="preserve"> РФ и членов их семьи на территории Пермского края"</w:t>
            </w:r>
          </w:p>
        </w:tc>
        <w:tc>
          <w:tcPr>
            <w:tcW w:w="1980" w:type="dxa"/>
          </w:tcPr>
          <w:p w:rsidR="00AE296A" w:rsidRDefault="00AE296A">
            <w:pPr>
              <w:pStyle w:val="ConsPlusNormal"/>
              <w:jc w:val="center"/>
            </w:pPr>
            <w:r>
              <w:t>Всего</w:t>
            </w:r>
          </w:p>
        </w:tc>
        <w:tc>
          <w:tcPr>
            <w:tcW w:w="794" w:type="dxa"/>
          </w:tcPr>
          <w:p w:rsidR="00AE296A" w:rsidRDefault="00AE296A">
            <w:pPr>
              <w:pStyle w:val="ConsPlusNormal"/>
            </w:pPr>
          </w:p>
        </w:tc>
        <w:tc>
          <w:tcPr>
            <w:tcW w:w="900" w:type="dxa"/>
          </w:tcPr>
          <w:p w:rsidR="00AE296A" w:rsidRDefault="00AE296A">
            <w:pPr>
              <w:pStyle w:val="ConsPlusNormal"/>
            </w:pPr>
          </w:p>
        </w:tc>
        <w:tc>
          <w:tcPr>
            <w:tcW w:w="1191" w:type="dxa"/>
          </w:tcPr>
          <w:p w:rsidR="00AE296A" w:rsidRDefault="00AE296A">
            <w:pPr>
              <w:pStyle w:val="ConsPlusNormal"/>
              <w:jc w:val="center"/>
            </w:pPr>
            <w:r>
              <w:t>11 5 5086</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1375,0</w:t>
            </w:r>
          </w:p>
        </w:tc>
      </w:tr>
      <w:tr w:rsidR="00AE296A">
        <w:tc>
          <w:tcPr>
            <w:tcW w:w="5443" w:type="dxa"/>
            <w:vMerge/>
          </w:tcPr>
          <w:p w:rsidR="00AE296A" w:rsidRDefault="00AE296A"/>
        </w:tc>
        <w:tc>
          <w:tcPr>
            <w:tcW w:w="1980" w:type="dxa"/>
          </w:tcPr>
          <w:p w:rsidR="00AE296A" w:rsidRDefault="00AE296A">
            <w:pPr>
              <w:pStyle w:val="ConsPlusNormal"/>
              <w:jc w:val="center"/>
            </w:pPr>
            <w:r>
              <w:t>МСР ПК</w:t>
            </w:r>
          </w:p>
        </w:tc>
        <w:tc>
          <w:tcPr>
            <w:tcW w:w="794" w:type="dxa"/>
          </w:tcPr>
          <w:p w:rsidR="00AE296A" w:rsidRDefault="00AE296A">
            <w:pPr>
              <w:pStyle w:val="ConsPlusNormal"/>
              <w:jc w:val="center"/>
            </w:pPr>
            <w:r>
              <w:t>855</w:t>
            </w:r>
          </w:p>
        </w:tc>
        <w:tc>
          <w:tcPr>
            <w:tcW w:w="900" w:type="dxa"/>
          </w:tcPr>
          <w:p w:rsidR="00AE296A" w:rsidRDefault="00AE296A">
            <w:pPr>
              <w:pStyle w:val="ConsPlusNormal"/>
              <w:jc w:val="center"/>
            </w:pPr>
            <w:r>
              <w:t>1003</w:t>
            </w:r>
          </w:p>
        </w:tc>
        <w:tc>
          <w:tcPr>
            <w:tcW w:w="1191" w:type="dxa"/>
          </w:tcPr>
          <w:p w:rsidR="00AE296A" w:rsidRDefault="00AE296A">
            <w:pPr>
              <w:pStyle w:val="ConsPlusNormal"/>
              <w:jc w:val="center"/>
            </w:pPr>
            <w:r>
              <w:t>11 5 5086</w:t>
            </w:r>
          </w:p>
        </w:tc>
        <w:tc>
          <w:tcPr>
            <w:tcW w:w="758" w:type="dxa"/>
          </w:tcPr>
          <w:p w:rsidR="00AE296A" w:rsidRDefault="00AE296A">
            <w:pPr>
              <w:pStyle w:val="ConsPlusNormal"/>
              <w:jc w:val="right"/>
            </w:pPr>
            <w:r>
              <w:t>300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715,0</w:t>
            </w:r>
          </w:p>
        </w:tc>
      </w:tr>
      <w:tr w:rsidR="00AE296A">
        <w:tc>
          <w:tcPr>
            <w:tcW w:w="5443" w:type="dxa"/>
            <w:vMerge/>
          </w:tcPr>
          <w:p w:rsidR="00AE296A" w:rsidRDefault="00AE296A"/>
        </w:tc>
        <w:tc>
          <w:tcPr>
            <w:tcW w:w="1980" w:type="dxa"/>
          </w:tcPr>
          <w:p w:rsidR="00AE296A" w:rsidRDefault="00AE296A">
            <w:pPr>
              <w:pStyle w:val="ConsPlusNormal"/>
              <w:jc w:val="center"/>
            </w:pPr>
            <w:r>
              <w:t>МЗ ПК</w:t>
            </w:r>
          </w:p>
        </w:tc>
        <w:tc>
          <w:tcPr>
            <w:tcW w:w="794" w:type="dxa"/>
          </w:tcPr>
          <w:p w:rsidR="00AE296A" w:rsidRDefault="00AE296A">
            <w:pPr>
              <w:pStyle w:val="ConsPlusNormal"/>
              <w:jc w:val="center"/>
            </w:pPr>
            <w:r>
              <w:t>820</w:t>
            </w:r>
          </w:p>
        </w:tc>
        <w:tc>
          <w:tcPr>
            <w:tcW w:w="900" w:type="dxa"/>
          </w:tcPr>
          <w:p w:rsidR="00AE296A" w:rsidRDefault="00AE296A">
            <w:pPr>
              <w:pStyle w:val="ConsPlusNormal"/>
              <w:jc w:val="center"/>
            </w:pPr>
            <w:r>
              <w:t>0902</w:t>
            </w:r>
          </w:p>
        </w:tc>
        <w:tc>
          <w:tcPr>
            <w:tcW w:w="1191" w:type="dxa"/>
          </w:tcPr>
          <w:p w:rsidR="00AE296A" w:rsidRDefault="00AE296A">
            <w:pPr>
              <w:pStyle w:val="ConsPlusNormal"/>
              <w:jc w:val="center"/>
            </w:pPr>
            <w:r>
              <w:t>11 5 5086</w:t>
            </w:r>
          </w:p>
        </w:tc>
        <w:tc>
          <w:tcPr>
            <w:tcW w:w="758" w:type="dxa"/>
          </w:tcPr>
          <w:p w:rsidR="00AE296A" w:rsidRDefault="00AE296A">
            <w:pPr>
              <w:pStyle w:val="ConsPlusNormal"/>
              <w:jc w:val="right"/>
            </w:pPr>
            <w:r>
              <w:t>200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660,0</w:t>
            </w:r>
          </w:p>
        </w:tc>
      </w:tr>
      <w:tr w:rsidR="00AE296A">
        <w:tc>
          <w:tcPr>
            <w:tcW w:w="5443" w:type="dxa"/>
          </w:tcPr>
          <w:p w:rsidR="00AE296A" w:rsidRDefault="00AE296A">
            <w:pPr>
              <w:pStyle w:val="ConsPlusNormal"/>
            </w:pPr>
            <w:r>
              <w:t xml:space="preserve">Мероприятие 5.3.1 "Организация прохождения участниками Государственной </w:t>
            </w:r>
            <w:hyperlink r:id="rId274" w:history="1">
              <w:r>
                <w:rPr>
                  <w:color w:val="0000FF"/>
                </w:rPr>
                <w:t>программы</w:t>
              </w:r>
            </w:hyperlink>
            <w:r>
              <w:t xml:space="preserve"> РФ и членами их семей первичного медицинского освидетельствования на наличие отдельных социально значимых заболеваний"</w:t>
            </w:r>
          </w:p>
        </w:tc>
        <w:tc>
          <w:tcPr>
            <w:tcW w:w="1980" w:type="dxa"/>
          </w:tcPr>
          <w:p w:rsidR="00AE296A" w:rsidRDefault="00AE296A">
            <w:pPr>
              <w:pStyle w:val="ConsPlusNormal"/>
              <w:jc w:val="center"/>
            </w:pPr>
            <w:r>
              <w:t>МЗ ПК</w:t>
            </w:r>
          </w:p>
        </w:tc>
        <w:tc>
          <w:tcPr>
            <w:tcW w:w="794" w:type="dxa"/>
          </w:tcPr>
          <w:p w:rsidR="00AE296A" w:rsidRDefault="00AE296A">
            <w:pPr>
              <w:pStyle w:val="ConsPlusNormal"/>
              <w:jc w:val="center"/>
            </w:pPr>
            <w:r>
              <w:t>820</w:t>
            </w:r>
          </w:p>
        </w:tc>
        <w:tc>
          <w:tcPr>
            <w:tcW w:w="900" w:type="dxa"/>
          </w:tcPr>
          <w:p w:rsidR="00AE296A" w:rsidRDefault="00AE296A">
            <w:pPr>
              <w:pStyle w:val="ConsPlusNormal"/>
              <w:jc w:val="center"/>
            </w:pPr>
            <w:r>
              <w:t>0902</w:t>
            </w:r>
          </w:p>
        </w:tc>
        <w:tc>
          <w:tcPr>
            <w:tcW w:w="1191" w:type="dxa"/>
          </w:tcPr>
          <w:p w:rsidR="00AE296A" w:rsidRDefault="00AE296A">
            <w:pPr>
              <w:pStyle w:val="ConsPlusNormal"/>
              <w:jc w:val="center"/>
            </w:pPr>
            <w:r>
              <w:t>11 5 5086</w:t>
            </w:r>
          </w:p>
        </w:tc>
        <w:tc>
          <w:tcPr>
            <w:tcW w:w="758" w:type="dxa"/>
          </w:tcPr>
          <w:p w:rsidR="00AE296A" w:rsidRDefault="00AE296A">
            <w:pPr>
              <w:pStyle w:val="ConsPlusNormal"/>
              <w:jc w:val="right"/>
            </w:pPr>
            <w:r>
              <w:t>200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660,0</w:t>
            </w:r>
          </w:p>
        </w:tc>
      </w:tr>
      <w:tr w:rsidR="00AE296A">
        <w:tc>
          <w:tcPr>
            <w:tcW w:w="5443" w:type="dxa"/>
          </w:tcPr>
          <w:p w:rsidR="00AE296A" w:rsidRDefault="00AE296A">
            <w:pPr>
              <w:pStyle w:val="ConsPlusNormal"/>
            </w:pPr>
            <w:r>
              <w:t xml:space="preserve">Мероприятие 5.3.4 "Предоставление мер социальной поддержки участникам Государственной </w:t>
            </w:r>
            <w:hyperlink r:id="rId275" w:history="1">
              <w:r>
                <w:rPr>
                  <w:color w:val="0000FF"/>
                </w:rPr>
                <w:t>программы</w:t>
              </w:r>
            </w:hyperlink>
            <w:r>
              <w:t xml:space="preserve"> РФ и членам их семей в порядке, установленном </w:t>
            </w:r>
            <w:r>
              <w:lastRenderedPageBreak/>
              <w:t>федеральным и краевым законодательством"</w:t>
            </w:r>
          </w:p>
        </w:tc>
        <w:tc>
          <w:tcPr>
            <w:tcW w:w="1980" w:type="dxa"/>
          </w:tcPr>
          <w:p w:rsidR="00AE296A" w:rsidRDefault="00AE296A">
            <w:pPr>
              <w:pStyle w:val="ConsPlusNormal"/>
              <w:jc w:val="center"/>
            </w:pPr>
            <w:r>
              <w:lastRenderedPageBreak/>
              <w:t>МСР ПК</w:t>
            </w:r>
          </w:p>
        </w:tc>
        <w:tc>
          <w:tcPr>
            <w:tcW w:w="794" w:type="dxa"/>
          </w:tcPr>
          <w:p w:rsidR="00AE296A" w:rsidRDefault="00AE296A">
            <w:pPr>
              <w:pStyle w:val="ConsPlusNormal"/>
              <w:jc w:val="center"/>
            </w:pPr>
            <w:r>
              <w:t>855</w:t>
            </w:r>
          </w:p>
        </w:tc>
        <w:tc>
          <w:tcPr>
            <w:tcW w:w="900" w:type="dxa"/>
          </w:tcPr>
          <w:p w:rsidR="00AE296A" w:rsidRDefault="00AE296A">
            <w:pPr>
              <w:pStyle w:val="ConsPlusNormal"/>
              <w:jc w:val="center"/>
            </w:pPr>
            <w:r>
              <w:t>1003</w:t>
            </w:r>
          </w:p>
        </w:tc>
        <w:tc>
          <w:tcPr>
            <w:tcW w:w="1191" w:type="dxa"/>
          </w:tcPr>
          <w:p w:rsidR="00AE296A" w:rsidRDefault="00AE296A">
            <w:pPr>
              <w:pStyle w:val="ConsPlusNormal"/>
              <w:jc w:val="center"/>
            </w:pPr>
            <w:r>
              <w:t>11 5 5086</w:t>
            </w:r>
          </w:p>
        </w:tc>
        <w:tc>
          <w:tcPr>
            <w:tcW w:w="758" w:type="dxa"/>
          </w:tcPr>
          <w:p w:rsidR="00AE296A" w:rsidRDefault="00AE296A">
            <w:pPr>
              <w:pStyle w:val="ConsPlusNormal"/>
              <w:jc w:val="right"/>
            </w:pPr>
            <w:r>
              <w:t>300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715,0</w:t>
            </w:r>
          </w:p>
        </w:tc>
      </w:tr>
      <w:tr w:rsidR="00AE296A">
        <w:tc>
          <w:tcPr>
            <w:tcW w:w="5443" w:type="dxa"/>
          </w:tcPr>
          <w:p w:rsidR="00AE296A" w:rsidRDefault="00AE296A">
            <w:pPr>
              <w:pStyle w:val="ConsPlusNormal"/>
            </w:pPr>
            <w:r>
              <w:lastRenderedPageBreak/>
              <w:t xml:space="preserve">Мероприятие 5.3.4.1 "Предоставление меры социальной поддержки участникам Государственной </w:t>
            </w:r>
            <w:hyperlink r:id="rId276" w:history="1">
              <w:r>
                <w:rPr>
                  <w:color w:val="0000FF"/>
                </w:rPr>
                <w:t>программы</w:t>
              </w:r>
            </w:hyperlink>
            <w:r>
              <w:t xml:space="preserve"> РФ и членам их семей по осуществлению перевода с иностранного языка на русский язык и нотариальному заверению документов, необходимых для жизнеустройства в Пермском крае"</w:t>
            </w:r>
          </w:p>
        </w:tc>
        <w:tc>
          <w:tcPr>
            <w:tcW w:w="1980" w:type="dxa"/>
          </w:tcPr>
          <w:p w:rsidR="00AE296A" w:rsidRDefault="00AE296A">
            <w:pPr>
              <w:pStyle w:val="ConsPlusNormal"/>
              <w:jc w:val="center"/>
            </w:pPr>
            <w:r>
              <w:t>МСР ПК</w:t>
            </w:r>
          </w:p>
        </w:tc>
        <w:tc>
          <w:tcPr>
            <w:tcW w:w="794" w:type="dxa"/>
          </w:tcPr>
          <w:p w:rsidR="00AE296A" w:rsidRDefault="00AE296A">
            <w:pPr>
              <w:pStyle w:val="ConsPlusNormal"/>
              <w:jc w:val="center"/>
            </w:pPr>
            <w:r>
              <w:t>855</w:t>
            </w:r>
          </w:p>
        </w:tc>
        <w:tc>
          <w:tcPr>
            <w:tcW w:w="900" w:type="dxa"/>
          </w:tcPr>
          <w:p w:rsidR="00AE296A" w:rsidRDefault="00AE296A">
            <w:pPr>
              <w:pStyle w:val="ConsPlusNormal"/>
              <w:jc w:val="center"/>
            </w:pPr>
            <w:r>
              <w:t>1003</w:t>
            </w:r>
          </w:p>
        </w:tc>
        <w:tc>
          <w:tcPr>
            <w:tcW w:w="1191" w:type="dxa"/>
          </w:tcPr>
          <w:p w:rsidR="00AE296A" w:rsidRDefault="00AE296A">
            <w:pPr>
              <w:pStyle w:val="ConsPlusNormal"/>
              <w:jc w:val="center"/>
            </w:pPr>
            <w:r>
              <w:t>11 5 5086</w:t>
            </w:r>
          </w:p>
        </w:tc>
        <w:tc>
          <w:tcPr>
            <w:tcW w:w="758" w:type="dxa"/>
          </w:tcPr>
          <w:p w:rsidR="00AE296A" w:rsidRDefault="00AE296A">
            <w:pPr>
              <w:pStyle w:val="ConsPlusNormal"/>
              <w:jc w:val="right"/>
            </w:pPr>
            <w:r>
              <w:t>300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715,0</w:t>
            </w:r>
          </w:p>
        </w:tc>
      </w:tr>
      <w:tr w:rsidR="00AE296A">
        <w:tc>
          <w:tcPr>
            <w:tcW w:w="5443" w:type="dxa"/>
          </w:tcPr>
          <w:p w:rsidR="00AE296A" w:rsidRDefault="00AE296A">
            <w:pPr>
              <w:pStyle w:val="ConsPlusNormal"/>
            </w:pPr>
            <w:r>
              <w:t>Подпрограмма 7 "Программа дополнительных мероприятий в сфере занятости населения, направленных на снижение напряженности на рынке труда Пермского края в 2015 году"</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0401</w:t>
            </w:r>
          </w:p>
        </w:tc>
        <w:tc>
          <w:tcPr>
            <w:tcW w:w="1191" w:type="dxa"/>
          </w:tcPr>
          <w:p w:rsidR="00AE296A" w:rsidRDefault="00AE296A">
            <w:pPr>
              <w:pStyle w:val="ConsPlusNormal"/>
              <w:jc w:val="center"/>
            </w:pPr>
            <w:r>
              <w:t>11 7 0000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84576,2</w:t>
            </w:r>
          </w:p>
        </w:tc>
      </w:tr>
      <w:tr w:rsidR="00AE296A">
        <w:tc>
          <w:tcPr>
            <w:tcW w:w="5443" w:type="dxa"/>
          </w:tcPr>
          <w:p w:rsidR="00AE296A" w:rsidRDefault="00AE296A">
            <w:pPr>
              <w:pStyle w:val="ConsPlusNormal"/>
            </w:pPr>
            <w:r>
              <w:t>Основное мероприятие 7.1 "Опережающее профессиональное обучение и стажировка работников организаций, находящихся под риском увольнения, и граждан, ищущих работу"</w:t>
            </w:r>
          </w:p>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0401</w:t>
            </w:r>
          </w:p>
        </w:tc>
        <w:tc>
          <w:tcPr>
            <w:tcW w:w="1191" w:type="dxa"/>
          </w:tcPr>
          <w:p w:rsidR="00AE296A" w:rsidRDefault="00AE296A">
            <w:pPr>
              <w:pStyle w:val="ConsPlusNormal"/>
              <w:jc w:val="center"/>
            </w:pPr>
            <w:r>
              <w:t>11 7 5470</w:t>
            </w:r>
          </w:p>
        </w:tc>
        <w:tc>
          <w:tcPr>
            <w:tcW w:w="758" w:type="dxa"/>
          </w:tcPr>
          <w:p w:rsidR="00AE296A" w:rsidRDefault="00AE296A">
            <w:pPr>
              <w:pStyle w:val="ConsPlusNormal"/>
              <w:jc w:val="center"/>
            </w:pPr>
            <w:r>
              <w:t>800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84576,2</w:t>
            </w:r>
          </w:p>
        </w:tc>
      </w:tr>
      <w:tr w:rsidR="00AE296A">
        <w:tc>
          <w:tcPr>
            <w:tcW w:w="5443"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1980"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11 8 0000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15750,0</w:t>
            </w:r>
          </w:p>
        </w:tc>
      </w:tr>
      <w:tr w:rsidR="00AE296A">
        <w:tc>
          <w:tcPr>
            <w:tcW w:w="5443" w:type="dxa"/>
            <w:vMerge/>
          </w:tcPr>
          <w:p w:rsidR="00AE296A" w:rsidRDefault="00AE296A"/>
        </w:tc>
        <w:tc>
          <w:tcPr>
            <w:tcW w:w="1980"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pPr>
          </w:p>
        </w:tc>
        <w:tc>
          <w:tcPr>
            <w:tcW w:w="1191" w:type="dxa"/>
          </w:tcPr>
          <w:p w:rsidR="00AE296A" w:rsidRDefault="00AE296A">
            <w:pPr>
              <w:pStyle w:val="ConsPlusNormal"/>
              <w:jc w:val="center"/>
            </w:pPr>
            <w:r>
              <w:t>11 8 0000</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15750,0</w:t>
            </w:r>
          </w:p>
        </w:tc>
      </w:tr>
      <w:tr w:rsidR="00AE296A">
        <w:tc>
          <w:tcPr>
            <w:tcW w:w="5443" w:type="dxa"/>
            <w:vMerge w:val="restart"/>
          </w:tcPr>
          <w:p w:rsidR="00AE296A" w:rsidRDefault="00AE296A">
            <w:pPr>
              <w:pStyle w:val="ConsPlusNormal"/>
            </w:pPr>
            <w:r>
              <w:t>Основное мероприятие 8.2 "Софинансирование региональных программ повышения мобильности трудовых ресурсов"</w:t>
            </w:r>
          </w:p>
        </w:tc>
        <w:tc>
          <w:tcPr>
            <w:tcW w:w="1980" w:type="dxa"/>
            <w:vMerge w:val="restart"/>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0401</w:t>
            </w:r>
          </w:p>
        </w:tc>
        <w:tc>
          <w:tcPr>
            <w:tcW w:w="1191" w:type="dxa"/>
          </w:tcPr>
          <w:p w:rsidR="00AE296A" w:rsidRDefault="00AE296A">
            <w:pPr>
              <w:pStyle w:val="ConsPlusNormal"/>
              <w:jc w:val="center"/>
            </w:pPr>
            <w:r>
              <w:t>11 8 5283</w:t>
            </w:r>
          </w:p>
        </w:tc>
        <w:tc>
          <w:tcPr>
            <w:tcW w:w="758" w:type="dxa"/>
          </w:tcPr>
          <w:p w:rsidR="00AE296A" w:rsidRDefault="00AE296A">
            <w:pPr>
              <w:pStyle w:val="ConsPlusNormal"/>
            </w:pP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15750,0</w:t>
            </w:r>
          </w:p>
        </w:tc>
      </w:tr>
      <w:tr w:rsidR="00AE296A">
        <w:tc>
          <w:tcPr>
            <w:tcW w:w="5443" w:type="dxa"/>
            <w:vMerge/>
          </w:tcPr>
          <w:p w:rsidR="00AE296A" w:rsidRDefault="00AE296A"/>
        </w:tc>
        <w:tc>
          <w:tcPr>
            <w:tcW w:w="1980" w:type="dxa"/>
            <w:vMerge/>
          </w:tcPr>
          <w:p w:rsidR="00AE296A" w:rsidRDefault="00AE296A"/>
        </w:tc>
        <w:tc>
          <w:tcPr>
            <w:tcW w:w="794" w:type="dxa"/>
          </w:tcPr>
          <w:p w:rsidR="00AE296A" w:rsidRDefault="00AE296A">
            <w:pPr>
              <w:pStyle w:val="ConsPlusNormal"/>
              <w:jc w:val="center"/>
            </w:pPr>
            <w:r>
              <w:t>805</w:t>
            </w:r>
          </w:p>
        </w:tc>
        <w:tc>
          <w:tcPr>
            <w:tcW w:w="900" w:type="dxa"/>
          </w:tcPr>
          <w:p w:rsidR="00AE296A" w:rsidRDefault="00AE296A">
            <w:pPr>
              <w:pStyle w:val="ConsPlusNormal"/>
              <w:jc w:val="center"/>
            </w:pPr>
            <w:r>
              <w:t>0401</w:t>
            </w:r>
          </w:p>
        </w:tc>
        <w:tc>
          <w:tcPr>
            <w:tcW w:w="1191" w:type="dxa"/>
          </w:tcPr>
          <w:p w:rsidR="00AE296A" w:rsidRDefault="00AE296A">
            <w:pPr>
              <w:pStyle w:val="ConsPlusNormal"/>
              <w:jc w:val="center"/>
            </w:pPr>
            <w:r>
              <w:t>11 8 5283</w:t>
            </w:r>
          </w:p>
        </w:tc>
        <w:tc>
          <w:tcPr>
            <w:tcW w:w="758" w:type="dxa"/>
          </w:tcPr>
          <w:p w:rsidR="00AE296A" w:rsidRDefault="00AE296A">
            <w:pPr>
              <w:pStyle w:val="ConsPlusNormal"/>
              <w:jc w:val="center"/>
            </w:pPr>
            <w:r>
              <w:t>800</w:t>
            </w:r>
          </w:p>
        </w:tc>
        <w:tc>
          <w:tcPr>
            <w:tcW w:w="1191" w:type="dxa"/>
          </w:tcPr>
          <w:p w:rsidR="00AE296A" w:rsidRDefault="00AE296A">
            <w:pPr>
              <w:pStyle w:val="ConsPlusNormal"/>
              <w:jc w:val="center"/>
            </w:pPr>
            <w:r>
              <w:t>0,0</w:t>
            </w:r>
          </w:p>
        </w:tc>
        <w:tc>
          <w:tcPr>
            <w:tcW w:w="1243" w:type="dxa"/>
          </w:tcPr>
          <w:p w:rsidR="00AE296A" w:rsidRDefault="00AE296A">
            <w:pPr>
              <w:pStyle w:val="ConsPlusNormal"/>
              <w:jc w:val="center"/>
            </w:pPr>
            <w:r>
              <w:t>15750,0</w:t>
            </w:r>
          </w:p>
        </w:tc>
      </w:tr>
    </w:tbl>
    <w:p w:rsidR="00AE296A" w:rsidRDefault="00AE296A">
      <w:pPr>
        <w:pStyle w:val="ConsPlusNormal"/>
        <w:jc w:val="both"/>
      </w:pPr>
    </w:p>
    <w:p w:rsidR="00AE296A" w:rsidRDefault="00AE296A">
      <w:pPr>
        <w:pStyle w:val="ConsPlusNormal"/>
        <w:jc w:val="right"/>
        <w:outlineLvl w:val="2"/>
      </w:pPr>
      <w:r>
        <w:t>Таблица 2</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средств</w:t>
      </w:r>
    </w:p>
    <w:p w:rsidR="00AE296A" w:rsidRDefault="00AE296A">
      <w:pPr>
        <w:pStyle w:val="ConsPlusNormal"/>
        <w:jc w:val="center"/>
      </w:pPr>
      <w:r>
        <w:t>федерального бюджета, 2016-2020 годы</w:t>
      </w:r>
    </w:p>
    <w:p w:rsidR="00AE296A" w:rsidRDefault="00AE296A">
      <w:pPr>
        <w:pStyle w:val="ConsPlusNormal"/>
        <w:jc w:val="center"/>
      </w:pPr>
      <w:r>
        <w:t xml:space="preserve">(в ред. </w:t>
      </w:r>
      <w:hyperlink r:id="rId277"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980"/>
        <w:gridCol w:w="837"/>
        <w:gridCol w:w="709"/>
        <w:gridCol w:w="1701"/>
        <w:gridCol w:w="709"/>
        <w:gridCol w:w="1134"/>
        <w:gridCol w:w="1134"/>
        <w:gridCol w:w="1134"/>
        <w:gridCol w:w="1134"/>
        <w:gridCol w:w="1134"/>
      </w:tblGrid>
      <w:tr w:rsidR="00AE296A">
        <w:tc>
          <w:tcPr>
            <w:tcW w:w="3969" w:type="dxa"/>
            <w:vMerge w:val="restart"/>
          </w:tcPr>
          <w:p w:rsidR="00AE296A" w:rsidRDefault="00AE296A">
            <w:pPr>
              <w:pStyle w:val="ConsPlusNormal"/>
              <w:jc w:val="center"/>
            </w:pPr>
            <w:r>
              <w:lastRenderedPageBreak/>
              <w:t>Наименование государственной программы, подпрограммы, основного мероприятия (ведомственной целевой программы), мероприятия</w:t>
            </w:r>
          </w:p>
        </w:tc>
        <w:tc>
          <w:tcPr>
            <w:tcW w:w="1980" w:type="dxa"/>
            <w:vMerge w:val="restart"/>
          </w:tcPr>
          <w:p w:rsidR="00AE296A" w:rsidRDefault="00AE296A">
            <w:pPr>
              <w:pStyle w:val="ConsPlusNormal"/>
              <w:jc w:val="center"/>
            </w:pPr>
            <w:r>
              <w:t>Ответственный исполнитель, соисполнители, участники (ГРБС)</w:t>
            </w:r>
          </w:p>
        </w:tc>
        <w:tc>
          <w:tcPr>
            <w:tcW w:w="3956" w:type="dxa"/>
            <w:gridSpan w:val="4"/>
          </w:tcPr>
          <w:p w:rsidR="00AE296A" w:rsidRDefault="00AE296A">
            <w:pPr>
              <w:pStyle w:val="ConsPlusNormal"/>
              <w:jc w:val="center"/>
            </w:pPr>
            <w:r>
              <w:t>Код бюджетной классификации</w:t>
            </w:r>
          </w:p>
        </w:tc>
        <w:tc>
          <w:tcPr>
            <w:tcW w:w="5670" w:type="dxa"/>
            <w:gridSpan w:val="5"/>
          </w:tcPr>
          <w:p w:rsidR="00AE296A" w:rsidRDefault="00AE296A">
            <w:pPr>
              <w:pStyle w:val="ConsPlusNormal"/>
              <w:jc w:val="center"/>
            </w:pPr>
            <w:r>
              <w:t>Расходы, тыс. руб.</w:t>
            </w:r>
          </w:p>
        </w:tc>
      </w:tr>
      <w:tr w:rsidR="00AE296A">
        <w:tc>
          <w:tcPr>
            <w:tcW w:w="3969" w:type="dxa"/>
            <w:vMerge/>
          </w:tcPr>
          <w:p w:rsidR="00AE296A" w:rsidRDefault="00AE296A"/>
        </w:tc>
        <w:tc>
          <w:tcPr>
            <w:tcW w:w="1980" w:type="dxa"/>
            <w:vMerge/>
          </w:tcPr>
          <w:p w:rsidR="00AE296A" w:rsidRDefault="00AE296A"/>
        </w:tc>
        <w:tc>
          <w:tcPr>
            <w:tcW w:w="837" w:type="dxa"/>
            <w:vAlign w:val="center"/>
          </w:tcPr>
          <w:p w:rsidR="00AE296A" w:rsidRDefault="00AE296A">
            <w:pPr>
              <w:pStyle w:val="ConsPlusNormal"/>
              <w:jc w:val="center"/>
            </w:pPr>
            <w:r>
              <w:t>ГРБС</w:t>
            </w:r>
          </w:p>
        </w:tc>
        <w:tc>
          <w:tcPr>
            <w:tcW w:w="709" w:type="dxa"/>
            <w:vAlign w:val="center"/>
          </w:tcPr>
          <w:p w:rsidR="00AE296A" w:rsidRDefault="00AE296A">
            <w:pPr>
              <w:pStyle w:val="ConsPlusNormal"/>
              <w:jc w:val="center"/>
            </w:pPr>
            <w:r>
              <w:t>Рз Пр</w:t>
            </w:r>
          </w:p>
        </w:tc>
        <w:tc>
          <w:tcPr>
            <w:tcW w:w="1701" w:type="dxa"/>
            <w:vAlign w:val="center"/>
          </w:tcPr>
          <w:p w:rsidR="00AE296A" w:rsidRDefault="00AE296A">
            <w:pPr>
              <w:pStyle w:val="ConsPlusNormal"/>
              <w:jc w:val="center"/>
            </w:pPr>
            <w:r>
              <w:t>ЦСР</w:t>
            </w:r>
          </w:p>
        </w:tc>
        <w:tc>
          <w:tcPr>
            <w:tcW w:w="709" w:type="dxa"/>
            <w:vAlign w:val="center"/>
          </w:tcPr>
          <w:p w:rsidR="00AE296A" w:rsidRDefault="00AE296A">
            <w:pPr>
              <w:pStyle w:val="ConsPlusNormal"/>
              <w:jc w:val="center"/>
            </w:pPr>
            <w:r>
              <w:t>КВР</w:t>
            </w:r>
          </w:p>
        </w:tc>
        <w:tc>
          <w:tcPr>
            <w:tcW w:w="1134" w:type="dxa"/>
            <w:vAlign w:val="center"/>
          </w:tcPr>
          <w:p w:rsidR="00AE296A" w:rsidRDefault="00AE296A">
            <w:pPr>
              <w:pStyle w:val="ConsPlusNormal"/>
              <w:jc w:val="center"/>
            </w:pPr>
            <w:r>
              <w:t>2016 год</w:t>
            </w:r>
          </w:p>
        </w:tc>
        <w:tc>
          <w:tcPr>
            <w:tcW w:w="1134" w:type="dxa"/>
            <w:vAlign w:val="center"/>
          </w:tcPr>
          <w:p w:rsidR="00AE296A" w:rsidRDefault="00AE296A">
            <w:pPr>
              <w:pStyle w:val="ConsPlusNormal"/>
              <w:jc w:val="center"/>
            </w:pPr>
            <w:r>
              <w:t>2017 год</w:t>
            </w:r>
          </w:p>
        </w:tc>
        <w:tc>
          <w:tcPr>
            <w:tcW w:w="1134" w:type="dxa"/>
            <w:vAlign w:val="center"/>
          </w:tcPr>
          <w:p w:rsidR="00AE296A" w:rsidRDefault="00AE296A">
            <w:pPr>
              <w:pStyle w:val="ConsPlusNormal"/>
              <w:jc w:val="center"/>
            </w:pPr>
            <w:r>
              <w:t>2018 год</w:t>
            </w:r>
          </w:p>
        </w:tc>
        <w:tc>
          <w:tcPr>
            <w:tcW w:w="1134" w:type="dxa"/>
            <w:vAlign w:val="center"/>
          </w:tcPr>
          <w:p w:rsidR="00AE296A" w:rsidRDefault="00AE296A">
            <w:pPr>
              <w:pStyle w:val="ConsPlusNormal"/>
              <w:jc w:val="center"/>
            </w:pPr>
            <w:r>
              <w:t>2019 год</w:t>
            </w:r>
          </w:p>
        </w:tc>
        <w:tc>
          <w:tcPr>
            <w:tcW w:w="1134" w:type="dxa"/>
            <w:vAlign w:val="center"/>
          </w:tcPr>
          <w:p w:rsidR="00AE296A" w:rsidRDefault="00AE296A">
            <w:pPr>
              <w:pStyle w:val="ConsPlusNormal"/>
              <w:jc w:val="center"/>
            </w:pPr>
            <w:r>
              <w:t>2020 год</w:t>
            </w:r>
          </w:p>
        </w:tc>
      </w:tr>
      <w:tr w:rsidR="00AE296A">
        <w:tc>
          <w:tcPr>
            <w:tcW w:w="3969" w:type="dxa"/>
          </w:tcPr>
          <w:p w:rsidR="00AE296A" w:rsidRDefault="00AE296A">
            <w:pPr>
              <w:pStyle w:val="ConsPlusNormal"/>
              <w:jc w:val="center"/>
            </w:pPr>
            <w:r>
              <w:t>1</w:t>
            </w:r>
          </w:p>
        </w:tc>
        <w:tc>
          <w:tcPr>
            <w:tcW w:w="1980" w:type="dxa"/>
          </w:tcPr>
          <w:p w:rsidR="00AE296A" w:rsidRDefault="00AE296A">
            <w:pPr>
              <w:pStyle w:val="ConsPlusNormal"/>
              <w:jc w:val="center"/>
            </w:pPr>
            <w:r>
              <w:t>2</w:t>
            </w:r>
          </w:p>
        </w:tc>
        <w:tc>
          <w:tcPr>
            <w:tcW w:w="837" w:type="dxa"/>
          </w:tcPr>
          <w:p w:rsidR="00AE296A" w:rsidRDefault="00AE296A">
            <w:pPr>
              <w:pStyle w:val="ConsPlusNormal"/>
              <w:jc w:val="center"/>
            </w:pPr>
            <w:r>
              <w:t>3</w:t>
            </w:r>
          </w:p>
        </w:tc>
        <w:tc>
          <w:tcPr>
            <w:tcW w:w="709" w:type="dxa"/>
          </w:tcPr>
          <w:p w:rsidR="00AE296A" w:rsidRDefault="00AE296A">
            <w:pPr>
              <w:pStyle w:val="ConsPlusNormal"/>
              <w:jc w:val="center"/>
            </w:pPr>
            <w:r>
              <w:t>4</w:t>
            </w:r>
          </w:p>
        </w:tc>
        <w:tc>
          <w:tcPr>
            <w:tcW w:w="1701" w:type="dxa"/>
          </w:tcPr>
          <w:p w:rsidR="00AE296A" w:rsidRDefault="00AE296A">
            <w:pPr>
              <w:pStyle w:val="ConsPlusNormal"/>
              <w:jc w:val="center"/>
            </w:pPr>
            <w:r>
              <w:t>5</w:t>
            </w:r>
          </w:p>
        </w:tc>
        <w:tc>
          <w:tcPr>
            <w:tcW w:w="709" w:type="dxa"/>
          </w:tcPr>
          <w:p w:rsidR="00AE296A" w:rsidRDefault="00AE296A">
            <w:pPr>
              <w:pStyle w:val="ConsPlusNormal"/>
              <w:jc w:val="center"/>
            </w:pPr>
            <w:r>
              <w:t>6</w:t>
            </w:r>
          </w:p>
        </w:tc>
        <w:tc>
          <w:tcPr>
            <w:tcW w:w="1134" w:type="dxa"/>
            <w:vAlign w:val="bottom"/>
          </w:tcPr>
          <w:p w:rsidR="00AE296A" w:rsidRDefault="00AE296A">
            <w:pPr>
              <w:pStyle w:val="ConsPlusNormal"/>
              <w:jc w:val="center"/>
            </w:pPr>
            <w:r>
              <w:t>7</w:t>
            </w:r>
          </w:p>
        </w:tc>
        <w:tc>
          <w:tcPr>
            <w:tcW w:w="1134" w:type="dxa"/>
            <w:vAlign w:val="bottom"/>
          </w:tcPr>
          <w:p w:rsidR="00AE296A" w:rsidRDefault="00AE296A">
            <w:pPr>
              <w:pStyle w:val="ConsPlusNormal"/>
              <w:jc w:val="center"/>
            </w:pPr>
            <w:r>
              <w:t>8</w:t>
            </w:r>
          </w:p>
        </w:tc>
        <w:tc>
          <w:tcPr>
            <w:tcW w:w="1134" w:type="dxa"/>
            <w:vAlign w:val="bottom"/>
          </w:tcPr>
          <w:p w:rsidR="00AE296A" w:rsidRDefault="00AE296A">
            <w:pPr>
              <w:pStyle w:val="ConsPlusNormal"/>
              <w:jc w:val="center"/>
            </w:pPr>
            <w:r>
              <w:t>9</w:t>
            </w:r>
          </w:p>
        </w:tc>
        <w:tc>
          <w:tcPr>
            <w:tcW w:w="1134" w:type="dxa"/>
            <w:vAlign w:val="bottom"/>
          </w:tcPr>
          <w:p w:rsidR="00AE296A" w:rsidRDefault="00AE296A">
            <w:pPr>
              <w:pStyle w:val="ConsPlusNormal"/>
              <w:jc w:val="center"/>
            </w:pPr>
            <w:r>
              <w:t>10</w:t>
            </w:r>
          </w:p>
        </w:tc>
        <w:tc>
          <w:tcPr>
            <w:tcW w:w="1134" w:type="dxa"/>
            <w:vAlign w:val="bottom"/>
          </w:tcPr>
          <w:p w:rsidR="00AE296A" w:rsidRDefault="00AE296A">
            <w:pPr>
              <w:pStyle w:val="ConsPlusNormal"/>
              <w:jc w:val="center"/>
            </w:pPr>
            <w:r>
              <w:t>11</w:t>
            </w:r>
          </w:p>
        </w:tc>
      </w:tr>
      <w:tr w:rsidR="00AE296A">
        <w:tc>
          <w:tcPr>
            <w:tcW w:w="3969" w:type="dxa"/>
            <w:vMerge w:val="restart"/>
          </w:tcPr>
          <w:p w:rsidR="00AE296A" w:rsidRDefault="00AE296A">
            <w:pPr>
              <w:pStyle w:val="ConsPlusNormal"/>
            </w:pPr>
            <w:r>
              <w:t>Государственная программа "Содействие занятости населения"</w:t>
            </w:r>
          </w:p>
        </w:tc>
        <w:tc>
          <w:tcPr>
            <w:tcW w:w="1980" w:type="dxa"/>
          </w:tcPr>
          <w:p w:rsidR="00AE296A" w:rsidRDefault="00AE296A">
            <w:pPr>
              <w:pStyle w:val="ConsPlusNormal"/>
              <w:jc w:val="center"/>
            </w:pPr>
            <w:r>
              <w:t>Всего</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jc w:val="center"/>
            </w:pPr>
            <w:r>
              <w:t>11 00 0 00000</w:t>
            </w:r>
          </w:p>
        </w:tc>
        <w:tc>
          <w:tcPr>
            <w:tcW w:w="709" w:type="dxa"/>
          </w:tcPr>
          <w:p w:rsidR="00AE296A" w:rsidRDefault="00AE296A">
            <w:pPr>
              <w:pStyle w:val="ConsPlusNormal"/>
            </w:pPr>
          </w:p>
        </w:tc>
        <w:tc>
          <w:tcPr>
            <w:tcW w:w="1134" w:type="dxa"/>
          </w:tcPr>
          <w:p w:rsidR="00AE296A" w:rsidRDefault="00AE296A">
            <w:pPr>
              <w:pStyle w:val="ConsPlusNormal"/>
              <w:jc w:val="center"/>
            </w:pPr>
            <w:r>
              <w:t>1011560,1</w:t>
            </w:r>
          </w:p>
        </w:tc>
        <w:tc>
          <w:tcPr>
            <w:tcW w:w="1134" w:type="dxa"/>
          </w:tcPr>
          <w:p w:rsidR="00AE296A" w:rsidRDefault="00AE296A">
            <w:pPr>
              <w:pStyle w:val="ConsPlusNormal"/>
              <w:jc w:val="center"/>
            </w:pPr>
            <w:r>
              <w:t>855397,6</w:t>
            </w:r>
          </w:p>
        </w:tc>
        <w:tc>
          <w:tcPr>
            <w:tcW w:w="1134" w:type="dxa"/>
          </w:tcPr>
          <w:p w:rsidR="00AE296A" w:rsidRDefault="00AE296A">
            <w:pPr>
              <w:pStyle w:val="ConsPlusNormal"/>
              <w:jc w:val="center"/>
            </w:pPr>
            <w:r>
              <w:t>819330,1</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r>
      <w:tr w:rsidR="00AE296A">
        <w:tc>
          <w:tcPr>
            <w:tcW w:w="3969" w:type="dxa"/>
            <w:vMerge/>
          </w:tcPr>
          <w:p w:rsidR="00AE296A" w:rsidRDefault="00AE296A"/>
        </w:tc>
        <w:tc>
          <w:tcPr>
            <w:tcW w:w="1980" w:type="dxa"/>
          </w:tcPr>
          <w:p w:rsidR="00AE296A" w:rsidRDefault="00AE296A">
            <w:pPr>
              <w:pStyle w:val="ConsPlusNormal"/>
              <w:jc w:val="center"/>
            </w:pPr>
            <w:r>
              <w:t>АЗН ПК</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11 00 0 00000</w:t>
            </w:r>
          </w:p>
        </w:tc>
        <w:tc>
          <w:tcPr>
            <w:tcW w:w="709" w:type="dxa"/>
          </w:tcPr>
          <w:p w:rsidR="00AE296A" w:rsidRDefault="00AE296A">
            <w:pPr>
              <w:pStyle w:val="ConsPlusNormal"/>
            </w:pPr>
          </w:p>
        </w:tc>
        <w:tc>
          <w:tcPr>
            <w:tcW w:w="1134" w:type="dxa"/>
          </w:tcPr>
          <w:p w:rsidR="00AE296A" w:rsidRDefault="00AE296A">
            <w:pPr>
              <w:pStyle w:val="ConsPlusNormal"/>
              <w:jc w:val="center"/>
            </w:pPr>
            <w:r>
              <w:t>1011560,1</w:t>
            </w:r>
          </w:p>
        </w:tc>
        <w:tc>
          <w:tcPr>
            <w:tcW w:w="1134" w:type="dxa"/>
          </w:tcPr>
          <w:p w:rsidR="00AE296A" w:rsidRDefault="00AE296A">
            <w:pPr>
              <w:pStyle w:val="ConsPlusNormal"/>
              <w:jc w:val="center"/>
            </w:pPr>
            <w:r>
              <w:t>855397,6</w:t>
            </w:r>
          </w:p>
        </w:tc>
        <w:tc>
          <w:tcPr>
            <w:tcW w:w="1134" w:type="dxa"/>
          </w:tcPr>
          <w:p w:rsidR="00AE296A" w:rsidRDefault="00AE296A">
            <w:pPr>
              <w:pStyle w:val="ConsPlusNormal"/>
              <w:jc w:val="center"/>
            </w:pPr>
            <w:r>
              <w:t>819330,1</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r>
      <w:tr w:rsidR="00AE296A">
        <w:tc>
          <w:tcPr>
            <w:tcW w:w="3969" w:type="dxa"/>
            <w:vMerge w:val="restart"/>
          </w:tcPr>
          <w:p w:rsidR="00AE296A" w:rsidRDefault="00AE296A">
            <w:pPr>
              <w:pStyle w:val="ConsPlusNormal"/>
            </w:pPr>
            <w:r>
              <w:t>Подпрограмма 1 "Активная политика занятости населения и социальная поддержка безработных граждан"</w:t>
            </w:r>
          </w:p>
        </w:tc>
        <w:tc>
          <w:tcPr>
            <w:tcW w:w="1980" w:type="dxa"/>
          </w:tcPr>
          <w:p w:rsidR="00AE296A" w:rsidRDefault="00AE296A">
            <w:pPr>
              <w:pStyle w:val="ConsPlusNormal"/>
              <w:jc w:val="center"/>
            </w:pPr>
            <w:r>
              <w:t>Всего</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11 00 0 00000</w:t>
            </w:r>
          </w:p>
        </w:tc>
        <w:tc>
          <w:tcPr>
            <w:tcW w:w="709" w:type="dxa"/>
          </w:tcPr>
          <w:p w:rsidR="00AE296A" w:rsidRDefault="00AE296A">
            <w:pPr>
              <w:pStyle w:val="ConsPlusNormal"/>
            </w:pPr>
          </w:p>
        </w:tc>
        <w:tc>
          <w:tcPr>
            <w:tcW w:w="1134" w:type="dxa"/>
          </w:tcPr>
          <w:p w:rsidR="00AE296A" w:rsidRDefault="00AE296A">
            <w:pPr>
              <w:pStyle w:val="ConsPlusNormal"/>
              <w:jc w:val="center"/>
            </w:pPr>
            <w:r>
              <w:t>993974,0</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r>
      <w:tr w:rsidR="00AE296A">
        <w:tc>
          <w:tcPr>
            <w:tcW w:w="3969" w:type="dxa"/>
            <w:vMerge/>
          </w:tcPr>
          <w:p w:rsidR="00AE296A" w:rsidRDefault="00AE296A"/>
        </w:tc>
        <w:tc>
          <w:tcPr>
            <w:tcW w:w="1980" w:type="dxa"/>
          </w:tcPr>
          <w:p w:rsidR="00AE296A" w:rsidRDefault="00AE296A">
            <w:pPr>
              <w:pStyle w:val="ConsPlusNormal"/>
              <w:jc w:val="center"/>
            </w:pPr>
            <w:r>
              <w:t>АЗН ПК</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11 00 0 00000</w:t>
            </w:r>
          </w:p>
        </w:tc>
        <w:tc>
          <w:tcPr>
            <w:tcW w:w="709" w:type="dxa"/>
          </w:tcPr>
          <w:p w:rsidR="00AE296A" w:rsidRDefault="00AE296A">
            <w:pPr>
              <w:pStyle w:val="ConsPlusNormal"/>
            </w:pPr>
          </w:p>
        </w:tc>
        <w:tc>
          <w:tcPr>
            <w:tcW w:w="1134" w:type="dxa"/>
          </w:tcPr>
          <w:p w:rsidR="00AE296A" w:rsidRDefault="00AE296A">
            <w:pPr>
              <w:pStyle w:val="ConsPlusNormal"/>
              <w:jc w:val="center"/>
            </w:pPr>
            <w:r>
              <w:t>993974,0</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r>
      <w:tr w:rsidR="00AE296A">
        <w:tc>
          <w:tcPr>
            <w:tcW w:w="3969" w:type="dxa"/>
          </w:tcPr>
          <w:p w:rsidR="00AE296A" w:rsidRDefault="00AE296A">
            <w:pPr>
              <w:pStyle w:val="ConsPlusNormal"/>
            </w:pPr>
            <w:r>
              <w:t>Основное мероприятие 1.1 "Реализация мероприятий активной политики занятости населения и социальная поддержка безработных граждан"</w:t>
            </w:r>
          </w:p>
        </w:tc>
        <w:tc>
          <w:tcPr>
            <w:tcW w:w="1980" w:type="dxa"/>
          </w:tcPr>
          <w:p w:rsidR="00AE296A" w:rsidRDefault="00AE296A">
            <w:pPr>
              <w:pStyle w:val="ConsPlusNormal"/>
              <w:jc w:val="center"/>
            </w:pPr>
            <w:r>
              <w:t>АЗН ПК</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1003</w:t>
            </w:r>
          </w:p>
        </w:tc>
        <w:tc>
          <w:tcPr>
            <w:tcW w:w="1701" w:type="dxa"/>
          </w:tcPr>
          <w:p w:rsidR="00AE296A" w:rsidRDefault="00AE296A">
            <w:pPr>
              <w:pStyle w:val="ConsPlusNormal"/>
              <w:jc w:val="center"/>
            </w:pPr>
            <w:r>
              <w:t>11 1 01 52900</w:t>
            </w:r>
          </w:p>
        </w:tc>
        <w:tc>
          <w:tcPr>
            <w:tcW w:w="709" w:type="dxa"/>
          </w:tcPr>
          <w:p w:rsidR="00AE296A" w:rsidRDefault="00AE296A">
            <w:pPr>
              <w:pStyle w:val="ConsPlusNormal"/>
            </w:pPr>
          </w:p>
        </w:tc>
        <w:tc>
          <w:tcPr>
            <w:tcW w:w="1134" w:type="dxa"/>
          </w:tcPr>
          <w:p w:rsidR="00AE296A" w:rsidRDefault="00AE296A">
            <w:pPr>
              <w:pStyle w:val="ConsPlusNormal"/>
              <w:jc w:val="center"/>
            </w:pPr>
            <w:r>
              <w:t>993974,0</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c>
          <w:tcPr>
            <w:tcW w:w="1134" w:type="dxa"/>
          </w:tcPr>
          <w:p w:rsidR="00AE296A" w:rsidRDefault="00AE296A">
            <w:pPr>
              <w:pStyle w:val="ConsPlusNormal"/>
              <w:jc w:val="center"/>
            </w:pPr>
            <w:r>
              <w:t>817377,2</w:t>
            </w:r>
          </w:p>
        </w:tc>
      </w:tr>
      <w:tr w:rsidR="00AE296A">
        <w:tc>
          <w:tcPr>
            <w:tcW w:w="3969" w:type="dxa"/>
            <w:vMerge w:val="restart"/>
          </w:tcPr>
          <w:p w:rsidR="00AE296A" w:rsidRDefault="00AE296A">
            <w:pPr>
              <w:pStyle w:val="ConsPlusNormal"/>
            </w:pPr>
            <w:r>
              <w:t xml:space="preserve">Мероприятие 1.1.2 "Социальные выплаты безработным гражданам в соответствии с </w:t>
            </w:r>
            <w:hyperlink r:id="rId278" w:history="1">
              <w:r>
                <w:rPr>
                  <w:color w:val="0000FF"/>
                </w:rPr>
                <w:t>Законом</w:t>
              </w:r>
            </w:hyperlink>
            <w:r>
              <w:t xml:space="preserve"> Российской Федерации от 19 апреля 1991 г. N 1032-1 "О занятости населения в Российской Федерации"</w:t>
            </w:r>
          </w:p>
        </w:tc>
        <w:tc>
          <w:tcPr>
            <w:tcW w:w="1980" w:type="dxa"/>
            <w:vMerge w:val="restart"/>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1003</w:t>
            </w:r>
          </w:p>
        </w:tc>
        <w:tc>
          <w:tcPr>
            <w:tcW w:w="1701" w:type="dxa"/>
          </w:tcPr>
          <w:p w:rsidR="00AE296A" w:rsidRDefault="00AE296A">
            <w:pPr>
              <w:pStyle w:val="ConsPlusNormal"/>
              <w:jc w:val="center"/>
            </w:pPr>
            <w:r>
              <w:t>11 1 01 52900</w:t>
            </w:r>
          </w:p>
        </w:tc>
        <w:tc>
          <w:tcPr>
            <w:tcW w:w="709" w:type="dxa"/>
          </w:tcPr>
          <w:p w:rsidR="00AE296A" w:rsidRDefault="00AE296A">
            <w:pPr>
              <w:pStyle w:val="ConsPlusNormal"/>
              <w:jc w:val="center"/>
            </w:pPr>
            <w:r>
              <w:t>300</w:t>
            </w:r>
          </w:p>
        </w:tc>
        <w:tc>
          <w:tcPr>
            <w:tcW w:w="1134" w:type="dxa"/>
          </w:tcPr>
          <w:p w:rsidR="00AE296A" w:rsidRDefault="00AE296A">
            <w:pPr>
              <w:pStyle w:val="ConsPlusNormal"/>
              <w:jc w:val="center"/>
            </w:pPr>
            <w:r>
              <w:t>868974,0</w:t>
            </w:r>
          </w:p>
        </w:tc>
        <w:tc>
          <w:tcPr>
            <w:tcW w:w="1134" w:type="dxa"/>
          </w:tcPr>
          <w:p w:rsidR="00AE296A" w:rsidRDefault="00AE296A">
            <w:pPr>
              <w:pStyle w:val="ConsPlusNormal"/>
              <w:jc w:val="center"/>
            </w:pPr>
            <w:r>
              <w:t>720630,9</w:t>
            </w:r>
          </w:p>
        </w:tc>
        <w:tc>
          <w:tcPr>
            <w:tcW w:w="1134" w:type="dxa"/>
          </w:tcPr>
          <w:p w:rsidR="00AE296A" w:rsidRDefault="00AE296A">
            <w:pPr>
              <w:pStyle w:val="ConsPlusNormal"/>
              <w:jc w:val="center"/>
            </w:pPr>
            <w:r>
              <w:t>720630,9</w:t>
            </w:r>
          </w:p>
        </w:tc>
        <w:tc>
          <w:tcPr>
            <w:tcW w:w="1134" w:type="dxa"/>
          </w:tcPr>
          <w:p w:rsidR="00AE296A" w:rsidRDefault="00AE296A">
            <w:pPr>
              <w:pStyle w:val="ConsPlusNormal"/>
              <w:jc w:val="center"/>
            </w:pPr>
            <w:r>
              <w:t>720630,9</w:t>
            </w:r>
          </w:p>
        </w:tc>
        <w:tc>
          <w:tcPr>
            <w:tcW w:w="1134" w:type="dxa"/>
          </w:tcPr>
          <w:p w:rsidR="00AE296A" w:rsidRDefault="00AE296A">
            <w:pPr>
              <w:pStyle w:val="ConsPlusNormal"/>
              <w:jc w:val="center"/>
            </w:pPr>
            <w:r>
              <w:t>720630,9</w:t>
            </w:r>
          </w:p>
        </w:tc>
      </w:tr>
      <w:tr w:rsidR="00AE296A">
        <w:tc>
          <w:tcPr>
            <w:tcW w:w="3969" w:type="dxa"/>
            <w:vMerge/>
          </w:tcPr>
          <w:p w:rsidR="00AE296A" w:rsidRDefault="00AE296A"/>
        </w:tc>
        <w:tc>
          <w:tcPr>
            <w:tcW w:w="1980" w:type="dxa"/>
            <w:vMerge/>
          </w:tcPr>
          <w:p w:rsidR="00AE296A" w:rsidRDefault="00AE296A"/>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1003</w:t>
            </w:r>
          </w:p>
        </w:tc>
        <w:tc>
          <w:tcPr>
            <w:tcW w:w="1701" w:type="dxa"/>
          </w:tcPr>
          <w:p w:rsidR="00AE296A" w:rsidRDefault="00AE296A">
            <w:pPr>
              <w:pStyle w:val="ConsPlusNormal"/>
              <w:jc w:val="center"/>
            </w:pPr>
            <w:r>
              <w:t>11 1 01 52900</w:t>
            </w:r>
          </w:p>
        </w:tc>
        <w:tc>
          <w:tcPr>
            <w:tcW w:w="709" w:type="dxa"/>
          </w:tcPr>
          <w:p w:rsidR="00AE296A" w:rsidRDefault="00AE296A">
            <w:pPr>
              <w:pStyle w:val="ConsPlusNormal"/>
              <w:jc w:val="center"/>
            </w:pPr>
            <w:r>
              <w:t>500</w:t>
            </w:r>
          </w:p>
        </w:tc>
        <w:tc>
          <w:tcPr>
            <w:tcW w:w="1134" w:type="dxa"/>
          </w:tcPr>
          <w:p w:rsidR="00AE296A" w:rsidRDefault="00AE296A">
            <w:pPr>
              <w:pStyle w:val="ConsPlusNormal"/>
              <w:jc w:val="center"/>
            </w:pPr>
            <w:r>
              <w:t>125000,0</w:t>
            </w:r>
          </w:p>
        </w:tc>
        <w:tc>
          <w:tcPr>
            <w:tcW w:w="1134" w:type="dxa"/>
          </w:tcPr>
          <w:p w:rsidR="00AE296A" w:rsidRDefault="00AE296A">
            <w:pPr>
              <w:pStyle w:val="ConsPlusNormal"/>
              <w:jc w:val="center"/>
            </w:pPr>
            <w:r>
              <w:t>96746,3</w:t>
            </w:r>
          </w:p>
        </w:tc>
        <w:tc>
          <w:tcPr>
            <w:tcW w:w="1134" w:type="dxa"/>
          </w:tcPr>
          <w:p w:rsidR="00AE296A" w:rsidRDefault="00AE296A">
            <w:pPr>
              <w:pStyle w:val="ConsPlusNormal"/>
              <w:jc w:val="center"/>
            </w:pPr>
            <w:r>
              <w:t>96746,3</w:t>
            </w:r>
          </w:p>
        </w:tc>
        <w:tc>
          <w:tcPr>
            <w:tcW w:w="1134" w:type="dxa"/>
          </w:tcPr>
          <w:p w:rsidR="00AE296A" w:rsidRDefault="00AE296A">
            <w:pPr>
              <w:pStyle w:val="ConsPlusNormal"/>
              <w:jc w:val="center"/>
            </w:pPr>
            <w:r>
              <w:t>96746,3</w:t>
            </w:r>
          </w:p>
        </w:tc>
        <w:tc>
          <w:tcPr>
            <w:tcW w:w="1134" w:type="dxa"/>
          </w:tcPr>
          <w:p w:rsidR="00AE296A" w:rsidRDefault="00AE296A">
            <w:pPr>
              <w:pStyle w:val="ConsPlusNormal"/>
              <w:jc w:val="center"/>
            </w:pPr>
            <w:r>
              <w:t>96746,3</w:t>
            </w:r>
          </w:p>
        </w:tc>
      </w:tr>
      <w:tr w:rsidR="00AE296A">
        <w:tc>
          <w:tcPr>
            <w:tcW w:w="3969" w:type="dxa"/>
            <w:vMerge w:val="restart"/>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1980" w:type="dxa"/>
          </w:tcPr>
          <w:p w:rsidR="00AE296A" w:rsidRDefault="00AE296A">
            <w:pPr>
              <w:pStyle w:val="ConsPlusNormal"/>
              <w:jc w:val="center"/>
            </w:pPr>
            <w:r>
              <w:t>Всего</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11 3 00 00000</w:t>
            </w:r>
          </w:p>
        </w:tc>
        <w:tc>
          <w:tcPr>
            <w:tcW w:w="709" w:type="dxa"/>
          </w:tcPr>
          <w:p w:rsidR="00AE296A" w:rsidRDefault="00AE296A">
            <w:pPr>
              <w:pStyle w:val="ConsPlusNormal"/>
            </w:pPr>
          </w:p>
        </w:tc>
        <w:tc>
          <w:tcPr>
            <w:tcW w:w="1134" w:type="dxa"/>
          </w:tcPr>
          <w:p w:rsidR="00AE296A" w:rsidRDefault="00AE296A">
            <w:pPr>
              <w:pStyle w:val="ConsPlusNormal"/>
              <w:jc w:val="center"/>
            </w:pPr>
            <w:r>
              <w:t>1836,1</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tcPr>
          <w:p w:rsidR="00AE296A" w:rsidRDefault="00AE296A"/>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11 3 00 00000</w:t>
            </w:r>
          </w:p>
        </w:tc>
        <w:tc>
          <w:tcPr>
            <w:tcW w:w="709" w:type="dxa"/>
          </w:tcPr>
          <w:p w:rsidR="00AE296A" w:rsidRDefault="00AE296A">
            <w:pPr>
              <w:pStyle w:val="ConsPlusNormal"/>
            </w:pPr>
          </w:p>
        </w:tc>
        <w:tc>
          <w:tcPr>
            <w:tcW w:w="1134" w:type="dxa"/>
          </w:tcPr>
          <w:p w:rsidR="00AE296A" w:rsidRDefault="00AE296A">
            <w:pPr>
              <w:pStyle w:val="ConsPlusNormal"/>
              <w:jc w:val="center"/>
            </w:pPr>
            <w:r>
              <w:t>1836,1</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 xml:space="preserve">Основное мероприятие 3.1 "Реализация Государственного плана подготовки управленческих кадров для </w:t>
            </w:r>
            <w:r>
              <w:lastRenderedPageBreak/>
              <w:t>организаций народного хозяйства Российской Федерации в Пермском крае"</w:t>
            </w:r>
          </w:p>
        </w:tc>
        <w:tc>
          <w:tcPr>
            <w:tcW w:w="1980" w:type="dxa"/>
          </w:tcPr>
          <w:p w:rsidR="00AE296A" w:rsidRDefault="00AE296A">
            <w:pPr>
              <w:pStyle w:val="ConsPlusNormal"/>
              <w:jc w:val="center"/>
            </w:pPr>
            <w:r>
              <w:lastRenderedPageBreak/>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11 3 01 00000</w:t>
            </w:r>
          </w:p>
        </w:tc>
        <w:tc>
          <w:tcPr>
            <w:tcW w:w="709" w:type="dxa"/>
          </w:tcPr>
          <w:p w:rsidR="00AE296A" w:rsidRDefault="00AE296A">
            <w:pPr>
              <w:pStyle w:val="ConsPlusNormal"/>
              <w:jc w:val="center"/>
            </w:pPr>
            <w:r>
              <w:t>200</w:t>
            </w:r>
          </w:p>
        </w:tc>
        <w:tc>
          <w:tcPr>
            <w:tcW w:w="1134" w:type="dxa"/>
          </w:tcPr>
          <w:p w:rsidR="00AE296A" w:rsidRDefault="00AE296A">
            <w:pPr>
              <w:pStyle w:val="ConsPlusNormal"/>
              <w:jc w:val="center"/>
            </w:pPr>
            <w:r>
              <w:t>1836,1</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lastRenderedPageBreak/>
              <w:t>Мероприятие 3.1.6 "Подготовка управленческих кадров для организаций народного хозяйства Российской Федерации"</w:t>
            </w:r>
          </w:p>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11 3 01 50660</w:t>
            </w:r>
          </w:p>
        </w:tc>
        <w:tc>
          <w:tcPr>
            <w:tcW w:w="709" w:type="dxa"/>
          </w:tcPr>
          <w:p w:rsidR="00AE296A" w:rsidRDefault="00AE296A">
            <w:pPr>
              <w:pStyle w:val="ConsPlusNormal"/>
              <w:jc w:val="center"/>
            </w:pPr>
            <w:r>
              <w:t>200</w:t>
            </w:r>
          </w:p>
        </w:tc>
        <w:tc>
          <w:tcPr>
            <w:tcW w:w="1134" w:type="dxa"/>
          </w:tcPr>
          <w:p w:rsidR="00AE296A" w:rsidRDefault="00AE296A">
            <w:pPr>
              <w:pStyle w:val="ConsPlusNormal"/>
              <w:jc w:val="center"/>
            </w:pPr>
            <w:r>
              <w:t>1836,1</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1952,9</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1980" w:type="dxa"/>
          </w:tcPr>
          <w:p w:rsidR="00AE296A" w:rsidRDefault="00AE296A">
            <w:pPr>
              <w:pStyle w:val="ConsPlusNormal"/>
              <w:jc w:val="center"/>
            </w:pPr>
            <w:r>
              <w:t>Всего</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11 8 00 00000</w:t>
            </w:r>
          </w:p>
        </w:tc>
        <w:tc>
          <w:tcPr>
            <w:tcW w:w="709" w:type="dxa"/>
          </w:tcPr>
          <w:p w:rsidR="00AE296A" w:rsidRDefault="00AE296A">
            <w:pPr>
              <w:pStyle w:val="ConsPlusNormal"/>
            </w:pPr>
          </w:p>
        </w:tc>
        <w:tc>
          <w:tcPr>
            <w:tcW w:w="1134" w:type="dxa"/>
          </w:tcPr>
          <w:p w:rsidR="00AE296A" w:rsidRDefault="00AE296A">
            <w:pPr>
              <w:pStyle w:val="ConsPlusNormal"/>
              <w:jc w:val="center"/>
            </w:pPr>
            <w:r>
              <w:t>15750,0</w:t>
            </w:r>
          </w:p>
        </w:tc>
        <w:tc>
          <w:tcPr>
            <w:tcW w:w="1134" w:type="dxa"/>
          </w:tcPr>
          <w:p w:rsidR="00AE296A" w:rsidRDefault="00AE296A">
            <w:pPr>
              <w:pStyle w:val="ConsPlusNormal"/>
              <w:jc w:val="center"/>
            </w:pPr>
            <w:r>
              <w:t>36067,5</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tcPr>
          <w:p w:rsidR="00AE296A" w:rsidRDefault="00AE296A"/>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11 8 00 00000</w:t>
            </w:r>
          </w:p>
        </w:tc>
        <w:tc>
          <w:tcPr>
            <w:tcW w:w="709" w:type="dxa"/>
          </w:tcPr>
          <w:p w:rsidR="00AE296A" w:rsidRDefault="00AE296A">
            <w:pPr>
              <w:pStyle w:val="ConsPlusNormal"/>
            </w:pPr>
          </w:p>
        </w:tc>
        <w:tc>
          <w:tcPr>
            <w:tcW w:w="1134" w:type="dxa"/>
          </w:tcPr>
          <w:p w:rsidR="00AE296A" w:rsidRDefault="00AE296A">
            <w:pPr>
              <w:pStyle w:val="ConsPlusNormal"/>
              <w:jc w:val="center"/>
            </w:pPr>
            <w:r>
              <w:t>15750,0</w:t>
            </w:r>
          </w:p>
        </w:tc>
        <w:tc>
          <w:tcPr>
            <w:tcW w:w="1134" w:type="dxa"/>
          </w:tcPr>
          <w:p w:rsidR="00AE296A" w:rsidRDefault="00AE296A">
            <w:pPr>
              <w:pStyle w:val="ConsPlusNormal"/>
              <w:jc w:val="center"/>
            </w:pPr>
            <w:r>
              <w:t>36067,5</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01" w:type="dxa"/>
          </w:tcPr>
          <w:p w:rsidR="00AE296A" w:rsidRDefault="00AE296A">
            <w:pPr>
              <w:pStyle w:val="ConsPlusNormal"/>
              <w:jc w:val="center"/>
            </w:pPr>
            <w:r>
              <w:t>11 8 01 00000</w:t>
            </w:r>
          </w:p>
        </w:tc>
        <w:tc>
          <w:tcPr>
            <w:tcW w:w="709" w:type="dxa"/>
          </w:tcPr>
          <w:p w:rsidR="00AE296A" w:rsidRDefault="00AE296A">
            <w:pPr>
              <w:pStyle w:val="ConsPlusNormal"/>
            </w:pPr>
          </w:p>
        </w:tc>
        <w:tc>
          <w:tcPr>
            <w:tcW w:w="1134" w:type="dxa"/>
          </w:tcPr>
          <w:p w:rsidR="00AE296A" w:rsidRDefault="00AE296A">
            <w:pPr>
              <w:pStyle w:val="ConsPlusNormal"/>
              <w:jc w:val="center"/>
            </w:pPr>
            <w:r>
              <w:t>15750,0</w:t>
            </w:r>
          </w:p>
        </w:tc>
        <w:tc>
          <w:tcPr>
            <w:tcW w:w="1134" w:type="dxa"/>
          </w:tcPr>
          <w:p w:rsidR="00AE296A" w:rsidRDefault="00AE296A">
            <w:pPr>
              <w:pStyle w:val="ConsPlusNormal"/>
              <w:jc w:val="center"/>
            </w:pPr>
            <w:r>
              <w:t>36067,5</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Мероприятие 8.1.1 "Реализация региональных программ повышения мобильности трудовых ресурсов"</w:t>
            </w:r>
          </w:p>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0401</w:t>
            </w:r>
          </w:p>
        </w:tc>
        <w:tc>
          <w:tcPr>
            <w:tcW w:w="1701" w:type="dxa"/>
          </w:tcPr>
          <w:p w:rsidR="00AE296A" w:rsidRDefault="00AE296A">
            <w:pPr>
              <w:pStyle w:val="ConsPlusNormal"/>
              <w:jc w:val="center"/>
            </w:pPr>
            <w:r>
              <w:t>11 8 01 52380</w:t>
            </w:r>
          </w:p>
        </w:tc>
        <w:tc>
          <w:tcPr>
            <w:tcW w:w="709" w:type="dxa"/>
          </w:tcPr>
          <w:p w:rsidR="00AE296A" w:rsidRDefault="00AE296A">
            <w:pPr>
              <w:pStyle w:val="ConsPlusNormal"/>
            </w:pPr>
          </w:p>
        </w:tc>
        <w:tc>
          <w:tcPr>
            <w:tcW w:w="1134" w:type="dxa"/>
          </w:tcPr>
          <w:p w:rsidR="00AE296A" w:rsidRDefault="00AE296A">
            <w:pPr>
              <w:pStyle w:val="ConsPlusNormal"/>
              <w:jc w:val="center"/>
            </w:pPr>
            <w:r>
              <w:t>15750,0</w:t>
            </w:r>
          </w:p>
        </w:tc>
        <w:tc>
          <w:tcPr>
            <w:tcW w:w="1134" w:type="dxa"/>
          </w:tcPr>
          <w:p w:rsidR="00AE296A" w:rsidRDefault="00AE296A">
            <w:pPr>
              <w:pStyle w:val="ConsPlusNormal"/>
              <w:jc w:val="center"/>
            </w:pPr>
            <w:r>
              <w:t>36067,5</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bookmarkStart w:id="20" w:name="P6122"/>
      <w:bookmarkEnd w:id="20"/>
      <w:r>
        <w:t>Приложение 15</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w:t>
      </w:r>
      <w:hyperlink r:id="rId279" w:history="1">
        <w:r>
          <w:rPr>
            <w:color w:val="0000FF"/>
          </w:rPr>
          <w:t>Постановления</w:t>
        </w:r>
      </w:hyperlink>
      <w:r>
        <w:t xml:space="preserve"> Правительства Пермского края от 26.09.2016 N 817-п)</w:t>
      </w:r>
    </w:p>
    <w:p w:rsidR="00AE296A" w:rsidRDefault="00AE296A">
      <w:pPr>
        <w:pStyle w:val="ConsPlusNormal"/>
        <w:jc w:val="both"/>
      </w:pPr>
    </w:p>
    <w:p w:rsidR="00AE296A" w:rsidRDefault="00AE296A">
      <w:pPr>
        <w:pStyle w:val="ConsPlusNormal"/>
        <w:jc w:val="right"/>
        <w:outlineLvl w:val="2"/>
      </w:pPr>
      <w:r>
        <w:t>Таблица 1</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внебюджетных</w:t>
      </w:r>
    </w:p>
    <w:p w:rsidR="00AE296A" w:rsidRDefault="00AE296A">
      <w:pPr>
        <w:pStyle w:val="ConsPlusNormal"/>
        <w:jc w:val="center"/>
      </w:pPr>
      <w:r>
        <w:t>источников финансирования и средств местных бюджетов,</w:t>
      </w:r>
    </w:p>
    <w:p w:rsidR="00AE296A" w:rsidRDefault="00AE296A">
      <w:pPr>
        <w:pStyle w:val="ConsPlusNormal"/>
        <w:jc w:val="center"/>
      </w:pPr>
      <w:r>
        <w:t>2014-2015 годы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2154"/>
        <w:gridCol w:w="794"/>
        <w:gridCol w:w="737"/>
        <w:gridCol w:w="1275"/>
        <w:gridCol w:w="680"/>
        <w:gridCol w:w="1077"/>
        <w:gridCol w:w="1077"/>
      </w:tblGrid>
      <w:tr w:rsidR="00AE296A">
        <w:tc>
          <w:tcPr>
            <w:tcW w:w="5783" w:type="dxa"/>
            <w:vMerge w:val="restart"/>
            <w:vAlign w:val="center"/>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154" w:type="dxa"/>
            <w:vMerge w:val="restart"/>
            <w:vAlign w:val="center"/>
          </w:tcPr>
          <w:p w:rsidR="00AE296A" w:rsidRDefault="00AE296A">
            <w:pPr>
              <w:pStyle w:val="ConsPlusNormal"/>
              <w:jc w:val="center"/>
            </w:pPr>
            <w:r>
              <w:t>Ответственный исполнитель, соисполнители, участники (ГРБС)</w:t>
            </w:r>
          </w:p>
        </w:tc>
        <w:tc>
          <w:tcPr>
            <w:tcW w:w="3486" w:type="dxa"/>
            <w:gridSpan w:val="4"/>
            <w:vAlign w:val="center"/>
          </w:tcPr>
          <w:p w:rsidR="00AE296A" w:rsidRDefault="00AE296A">
            <w:pPr>
              <w:pStyle w:val="ConsPlusNormal"/>
              <w:jc w:val="center"/>
            </w:pPr>
            <w:r>
              <w:t>Код бюджетной классификации</w:t>
            </w:r>
          </w:p>
        </w:tc>
        <w:tc>
          <w:tcPr>
            <w:tcW w:w="2154" w:type="dxa"/>
            <w:gridSpan w:val="2"/>
            <w:vAlign w:val="center"/>
          </w:tcPr>
          <w:p w:rsidR="00AE296A" w:rsidRDefault="00AE296A">
            <w:pPr>
              <w:pStyle w:val="ConsPlusNormal"/>
              <w:jc w:val="center"/>
            </w:pPr>
            <w:r>
              <w:t>Расходы, тыс. руб.</w:t>
            </w:r>
          </w:p>
        </w:tc>
      </w:tr>
      <w:tr w:rsidR="00AE296A">
        <w:tc>
          <w:tcPr>
            <w:tcW w:w="5783" w:type="dxa"/>
            <w:vMerge/>
          </w:tcPr>
          <w:p w:rsidR="00AE296A" w:rsidRDefault="00AE296A"/>
        </w:tc>
        <w:tc>
          <w:tcPr>
            <w:tcW w:w="2154" w:type="dxa"/>
            <w:vMerge/>
          </w:tcPr>
          <w:p w:rsidR="00AE296A" w:rsidRDefault="00AE296A"/>
        </w:tc>
        <w:tc>
          <w:tcPr>
            <w:tcW w:w="794" w:type="dxa"/>
            <w:vAlign w:val="center"/>
          </w:tcPr>
          <w:p w:rsidR="00AE296A" w:rsidRDefault="00AE296A">
            <w:pPr>
              <w:pStyle w:val="ConsPlusNormal"/>
              <w:jc w:val="center"/>
            </w:pPr>
            <w:r>
              <w:t>ГРБС</w:t>
            </w:r>
          </w:p>
        </w:tc>
        <w:tc>
          <w:tcPr>
            <w:tcW w:w="737" w:type="dxa"/>
            <w:vAlign w:val="center"/>
          </w:tcPr>
          <w:p w:rsidR="00AE296A" w:rsidRDefault="00AE296A">
            <w:pPr>
              <w:pStyle w:val="ConsPlusNormal"/>
              <w:jc w:val="center"/>
            </w:pPr>
            <w:r>
              <w:t>Рз Пр</w:t>
            </w:r>
          </w:p>
        </w:tc>
        <w:tc>
          <w:tcPr>
            <w:tcW w:w="1275" w:type="dxa"/>
            <w:vAlign w:val="center"/>
          </w:tcPr>
          <w:p w:rsidR="00AE296A" w:rsidRDefault="00AE296A">
            <w:pPr>
              <w:pStyle w:val="ConsPlusNormal"/>
              <w:jc w:val="center"/>
            </w:pPr>
            <w:r>
              <w:t>ЦСР</w:t>
            </w:r>
          </w:p>
        </w:tc>
        <w:tc>
          <w:tcPr>
            <w:tcW w:w="680" w:type="dxa"/>
            <w:vAlign w:val="center"/>
          </w:tcPr>
          <w:p w:rsidR="00AE296A" w:rsidRDefault="00AE296A">
            <w:pPr>
              <w:pStyle w:val="ConsPlusNormal"/>
              <w:jc w:val="center"/>
            </w:pPr>
            <w:r>
              <w:t>КВР</w:t>
            </w:r>
          </w:p>
        </w:tc>
        <w:tc>
          <w:tcPr>
            <w:tcW w:w="1077" w:type="dxa"/>
            <w:vAlign w:val="center"/>
          </w:tcPr>
          <w:p w:rsidR="00AE296A" w:rsidRDefault="00AE296A">
            <w:pPr>
              <w:pStyle w:val="ConsPlusNormal"/>
              <w:jc w:val="center"/>
            </w:pPr>
            <w:r>
              <w:t>2014 год</w:t>
            </w:r>
          </w:p>
        </w:tc>
        <w:tc>
          <w:tcPr>
            <w:tcW w:w="1077" w:type="dxa"/>
            <w:vAlign w:val="center"/>
          </w:tcPr>
          <w:p w:rsidR="00AE296A" w:rsidRDefault="00AE296A">
            <w:pPr>
              <w:pStyle w:val="ConsPlusNormal"/>
              <w:jc w:val="center"/>
            </w:pPr>
            <w:r>
              <w:t>2015 год</w:t>
            </w:r>
          </w:p>
        </w:tc>
      </w:tr>
      <w:tr w:rsidR="00AE296A">
        <w:tc>
          <w:tcPr>
            <w:tcW w:w="5783" w:type="dxa"/>
          </w:tcPr>
          <w:p w:rsidR="00AE296A" w:rsidRDefault="00AE296A">
            <w:pPr>
              <w:pStyle w:val="ConsPlusNormal"/>
              <w:jc w:val="center"/>
            </w:pPr>
            <w:r>
              <w:t>1</w:t>
            </w:r>
          </w:p>
        </w:tc>
        <w:tc>
          <w:tcPr>
            <w:tcW w:w="2154" w:type="dxa"/>
          </w:tcPr>
          <w:p w:rsidR="00AE296A" w:rsidRDefault="00AE296A">
            <w:pPr>
              <w:pStyle w:val="ConsPlusNormal"/>
              <w:jc w:val="center"/>
            </w:pPr>
            <w:r>
              <w:t>2</w:t>
            </w:r>
          </w:p>
        </w:tc>
        <w:tc>
          <w:tcPr>
            <w:tcW w:w="794" w:type="dxa"/>
          </w:tcPr>
          <w:p w:rsidR="00AE296A" w:rsidRDefault="00AE296A">
            <w:pPr>
              <w:pStyle w:val="ConsPlusNormal"/>
              <w:jc w:val="center"/>
            </w:pPr>
            <w:r>
              <w:t>3</w:t>
            </w:r>
          </w:p>
        </w:tc>
        <w:tc>
          <w:tcPr>
            <w:tcW w:w="737" w:type="dxa"/>
          </w:tcPr>
          <w:p w:rsidR="00AE296A" w:rsidRDefault="00AE296A">
            <w:pPr>
              <w:pStyle w:val="ConsPlusNormal"/>
              <w:jc w:val="center"/>
            </w:pPr>
            <w:r>
              <w:t>4</w:t>
            </w:r>
          </w:p>
        </w:tc>
        <w:tc>
          <w:tcPr>
            <w:tcW w:w="1275" w:type="dxa"/>
          </w:tcPr>
          <w:p w:rsidR="00AE296A" w:rsidRDefault="00AE296A">
            <w:pPr>
              <w:pStyle w:val="ConsPlusNormal"/>
              <w:jc w:val="center"/>
            </w:pPr>
            <w:r>
              <w:t>5</w:t>
            </w:r>
          </w:p>
        </w:tc>
        <w:tc>
          <w:tcPr>
            <w:tcW w:w="680" w:type="dxa"/>
          </w:tcPr>
          <w:p w:rsidR="00AE296A" w:rsidRDefault="00AE296A">
            <w:pPr>
              <w:pStyle w:val="ConsPlusNormal"/>
              <w:jc w:val="center"/>
            </w:pPr>
            <w:r>
              <w:t>6</w:t>
            </w:r>
          </w:p>
        </w:tc>
        <w:tc>
          <w:tcPr>
            <w:tcW w:w="1077" w:type="dxa"/>
            <w:vAlign w:val="bottom"/>
          </w:tcPr>
          <w:p w:rsidR="00AE296A" w:rsidRDefault="00AE296A">
            <w:pPr>
              <w:pStyle w:val="ConsPlusNormal"/>
              <w:jc w:val="center"/>
            </w:pPr>
            <w:r>
              <w:t>7</w:t>
            </w:r>
          </w:p>
        </w:tc>
        <w:tc>
          <w:tcPr>
            <w:tcW w:w="1077" w:type="dxa"/>
            <w:vAlign w:val="bottom"/>
          </w:tcPr>
          <w:p w:rsidR="00AE296A" w:rsidRDefault="00AE296A">
            <w:pPr>
              <w:pStyle w:val="ConsPlusNormal"/>
              <w:jc w:val="center"/>
            </w:pPr>
            <w:r>
              <w:t>8</w:t>
            </w:r>
          </w:p>
        </w:tc>
      </w:tr>
      <w:tr w:rsidR="00AE296A">
        <w:tc>
          <w:tcPr>
            <w:tcW w:w="5783" w:type="dxa"/>
            <w:vMerge w:val="restart"/>
          </w:tcPr>
          <w:p w:rsidR="00AE296A" w:rsidRDefault="00AE296A">
            <w:pPr>
              <w:pStyle w:val="ConsPlusNormal"/>
            </w:pPr>
            <w:r>
              <w:t>Государственная программа "Содействие занятости населения"</w:t>
            </w:r>
          </w:p>
        </w:tc>
        <w:tc>
          <w:tcPr>
            <w:tcW w:w="2154" w:type="dxa"/>
          </w:tcPr>
          <w:p w:rsidR="00AE296A" w:rsidRDefault="00AE296A">
            <w:pPr>
              <w:pStyle w:val="ConsPlusNormal"/>
              <w:jc w:val="center"/>
            </w:pPr>
            <w:r>
              <w:t>Всего</w:t>
            </w:r>
          </w:p>
        </w:tc>
        <w:tc>
          <w:tcPr>
            <w:tcW w:w="794" w:type="dxa"/>
          </w:tcPr>
          <w:p w:rsidR="00AE296A" w:rsidRDefault="00AE296A">
            <w:pPr>
              <w:pStyle w:val="ConsPlusNormal"/>
            </w:pPr>
          </w:p>
        </w:tc>
        <w:tc>
          <w:tcPr>
            <w:tcW w:w="737" w:type="dxa"/>
          </w:tcPr>
          <w:p w:rsidR="00AE296A" w:rsidRDefault="00AE296A">
            <w:pPr>
              <w:pStyle w:val="ConsPlusNormal"/>
            </w:pPr>
          </w:p>
        </w:tc>
        <w:tc>
          <w:tcPr>
            <w:tcW w:w="1275" w:type="dxa"/>
          </w:tcPr>
          <w:p w:rsidR="00AE296A" w:rsidRDefault="00AE296A">
            <w:pPr>
              <w:pStyle w:val="ConsPlusNormal"/>
              <w:jc w:val="center"/>
            </w:pPr>
            <w:r>
              <w:t>11 0 0000</w:t>
            </w: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9547,0</w:t>
            </w:r>
          </w:p>
        </w:tc>
      </w:tr>
      <w:tr w:rsidR="00AE296A">
        <w:tc>
          <w:tcPr>
            <w:tcW w:w="5783" w:type="dxa"/>
            <w:vMerge/>
          </w:tcPr>
          <w:p w:rsidR="00AE296A" w:rsidRDefault="00AE296A"/>
        </w:tc>
        <w:tc>
          <w:tcPr>
            <w:tcW w:w="2154" w:type="dxa"/>
          </w:tcPr>
          <w:p w:rsidR="00AE296A" w:rsidRDefault="00AE296A">
            <w:pPr>
              <w:pStyle w:val="ConsPlusNormal"/>
              <w:jc w:val="center"/>
            </w:pPr>
            <w:r>
              <w:t>Агентство по занятости населения Пермского края (далее - АЗН ПК)</w:t>
            </w:r>
          </w:p>
        </w:tc>
        <w:tc>
          <w:tcPr>
            <w:tcW w:w="794" w:type="dxa"/>
          </w:tcPr>
          <w:p w:rsidR="00AE296A" w:rsidRDefault="00AE296A">
            <w:pPr>
              <w:pStyle w:val="ConsPlusNormal"/>
              <w:jc w:val="center"/>
            </w:pPr>
            <w:r>
              <w:t>805</w:t>
            </w:r>
          </w:p>
        </w:tc>
        <w:tc>
          <w:tcPr>
            <w:tcW w:w="737" w:type="dxa"/>
          </w:tcPr>
          <w:p w:rsidR="00AE296A" w:rsidRDefault="00AE296A">
            <w:pPr>
              <w:pStyle w:val="ConsPlusNormal"/>
            </w:pPr>
          </w:p>
        </w:tc>
        <w:tc>
          <w:tcPr>
            <w:tcW w:w="1275" w:type="dxa"/>
          </w:tcPr>
          <w:p w:rsidR="00AE296A" w:rsidRDefault="00AE296A">
            <w:pPr>
              <w:pStyle w:val="ConsPlusNormal"/>
              <w:jc w:val="center"/>
            </w:pPr>
            <w:r>
              <w:t>11 0 0000</w:t>
            </w: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9547,0</w:t>
            </w:r>
          </w:p>
        </w:tc>
      </w:tr>
      <w:tr w:rsidR="00AE296A">
        <w:tc>
          <w:tcPr>
            <w:tcW w:w="5783" w:type="dxa"/>
            <w:vMerge w:val="restart"/>
          </w:tcPr>
          <w:p w:rsidR="00AE296A" w:rsidRDefault="00AE296A">
            <w:pPr>
              <w:pStyle w:val="ConsPlusNormal"/>
            </w:pPr>
            <w:r>
              <w:t xml:space="preserve">Подпрограмма 3 "Подготовка руководителей для </w:t>
            </w:r>
            <w:r>
              <w:lastRenderedPageBreak/>
              <w:t>кадрового управленческого резерва Пермского края"</w:t>
            </w:r>
          </w:p>
        </w:tc>
        <w:tc>
          <w:tcPr>
            <w:tcW w:w="2154" w:type="dxa"/>
          </w:tcPr>
          <w:p w:rsidR="00AE296A" w:rsidRDefault="00AE296A">
            <w:pPr>
              <w:pStyle w:val="ConsPlusNormal"/>
              <w:jc w:val="center"/>
            </w:pPr>
            <w:r>
              <w:lastRenderedPageBreak/>
              <w:t>Всего</w:t>
            </w:r>
          </w:p>
        </w:tc>
        <w:tc>
          <w:tcPr>
            <w:tcW w:w="794" w:type="dxa"/>
          </w:tcPr>
          <w:p w:rsidR="00AE296A" w:rsidRDefault="00AE296A">
            <w:pPr>
              <w:pStyle w:val="ConsPlusNormal"/>
              <w:jc w:val="center"/>
            </w:pPr>
            <w:r>
              <w:t>805</w:t>
            </w:r>
          </w:p>
        </w:tc>
        <w:tc>
          <w:tcPr>
            <w:tcW w:w="737" w:type="dxa"/>
          </w:tcPr>
          <w:p w:rsidR="00AE296A" w:rsidRDefault="00AE296A">
            <w:pPr>
              <w:pStyle w:val="ConsPlusNormal"/>
              <w:jc w:val="center"/>
            </w:pPr>
            <w:r>
              <w:t>0113</w:t>
            </w:r>
          </w:p>
        </w:tc>
        <w:tc>
          <w:tcPr>
            <w:tcW w:w="1275" w:type="dxa"/>
          </w:tcPr>
          <w:p w:rsidR="00AE296A" w:rsidRDefault="00AE296A">
            <w:pPr>
              <w:pStyle w:val="ConsPlusNormal"/>
              <w:jc w:val="center"/>
            </w:pPr>
            <w:r>
              <w:t>11 3 0000</w:t>
            </w: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2047,0</w:t>
            </w:r>
          </w:p>
        </w:tc>
      </w:tr>
      <w:tr w:rsidR="00AE296A">
        <w:tc>
          <w:tcPr>
            <w:tcW w:w="5783" w:type="dxa"/>
            <w:vMerge/>
          </w:tcPr>
          <w:p w:rsidR="00AE296A" w:rsidRDefault="00AE296A"/>
        </w:tc>
        <w:tc>
          <w:tcPr>
            <w:tcW w:w="2154"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37" w:type="dxa"/>
          </w:tcPr>
          <w:p w:rsidR="00AE296A" w:rsidRDefault="00AE296A">
            <w:pPr>
              <w:pStyle w:val="ConsPlusNormal"/>
              <w:jc w:val="center"/>
            </w:pPr>
            <w:r>
              <w:t>0113</w:t>
            </w:r>
          </w:p>
        </w:tc>
        <w:tc>
          <w:tcPr>
            <w:tcW w:w="1275" w:type="dxa"/>
          </w:tcPr>
          <w:p w:rsidR="00AE296A" w:rsidRDefault="00AE296A">
            <w:pPr>
              <w:pStyle w:val="ConsPlusNormal"/>
              <w:jc w:val="center"/>
            </w:pPr>
            <w:r>
              <w:t>11 3 0000</w:t>
            </w: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2047,0</w:t>
            </w:r>
          </w:p>
        </w:tc>
      </w:tr>
      <w:tr w:rsidR="00AE296A">
        <w:tc>
          <w:tcPr>
            <w:tcW w:w="5783" w:type="dxa"/>
          </w:tcPr>
          <w:p w:rsidR="00AE296A" w:rsidRDefault="00AE296A">
            <w:pPr>
              <w:pStyle w:val="ConsPlusNormal"/>
            </w:pPr>
            <w:r>
              <w:lastRenderedPageBreak/>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tc>
        <w:tc>
          <w:tcPr>
            <w:tcW w:w="2154" w:type="dxa"/>
          </w:tcPr>
          <w:p w:rsidR="00AE296A" w:rsidRDefault="00AE296A">
            <w:pPr>
              <w:pStyle w:val="ConsPlusNormal"/>
              <w:jc w:val="center"/>
            </w:pPr>
            <w:r>
              <w:t>АЗН ПК</w:t>
            </w:r>
          </w:p>
        </w:tc>
        <w:tc>
          <w:tcPr>
            <w:tcW w:w="794" w:type="dxa"/>
          </w:tcPr>
          <w:p w:rsidR="00AE296A" w:rsidRDefault="00AE296A">
            <w:pPr>
              <w:pStyle w:val="ConsPlusNormal"/>
            </w:pPr>
          </w:p>
        </w:tc>
        <w:tc>
          <w:tcPr>
            <w:tcW w:w="737" w:type="dxa"/>
          </w:tcPr>
          <w:p w:rsidR="00AE296A" w:rsidRDefault="00AE296A">
            <w:pPr>
              <w:pStyle w:val="ConsPlusNormal"/>
            </w:pPr>
          </w:p>
        </w:tc>
        <w:tc>
          <w:tcPr>
            <w:tcW w:w="1275" w:type="dxa"/>
          </w:tcPr>
          <w:p w:rsidR="00AE296A" w:rsidRDefault="00AE296A">
            <w:pPr>
              <w:pStyle w:val="ConsPlusNormal"/>
            </w:pP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2047,0</w:t>
            </w:r>
          </w:p>
        </w:tc>
      </w:tr>
      <w:tr w:rsidR="00AE296A">
        <w:tc>
          <w:tcPr>
            <w:tcW w:w="5783" w:type="dxa"/>
          </w:tcPr>
          <w:p w:rsidR="00AE296A" w:rsidRDefault="00AE296A">
            <w:pPr>
              <w:pStyle w:val="ConsPlusNormal"/>
            </w:pPr>
            <w:r>
              <w:t>Мероприятие 3.1.3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2154" w:type="dxa"/>
          </w:tcPr>
          <w:p w:rsidR="00AE296A" w:rsidRDefault="00AE296A">
            <w:pPr>
              <w:pStyle w:val="ConsPlusNormal"/>
              <w:jc w:val="center"/>
            </w:pPr>
            <w:r>
              <w:t>АЗН ПК</w:t>
            </w:r>
          </w:p>
        </w:tc>
        <w:tc>
          <w:tcPr>
            <w:tcW w:w="794" w:type="dxa"/>
          </w:tcPr>
          <w:p w:rsidR="00AE296A" w:rsidRDefault="00AE296A">
            <w:pPr>
              <w:pStyle w:val="ConsPlusNormal"/>
            </w:pPr>
          </w:p>
        </w:tc>
        <w:tc>
          <w:tcPr>
            <w:tcW w:w="737" w:type="dxa"/>
          </w:tcPr>
          <w:p w:rsidR="00AE296A" w:rsidRDefault="00AE296A">
            <w:pPr>
              <w:pStyle w:val="ConsPlusNormal"/>
            </w:pPr>
          </w:p>
        </w:tc>
        <w:tc>
          <w:tcPr>
            <w:tcW w:w="1275" w:type="dxa"/>
          </w:tcPr>
          <w:p w:rsidR="00AE296A" w:rsidRDefault="00AE296A">
            <w:pPr>
              <w:pStyle w:val="ConsPlusNormal"/>
            </w:pPr>
          </w:p>
        </w:tc>
        <w:tc>
          <w:tcPr>
            <w:tcW w:w="680" w:type="dxa"/>
          </w:tcPr>
          <w:p w:rsidR="00AE296A" w:rsidRDefault="00AE296A">
            <w:pPr>
              <w:pStyle w:val="ConsPlusNormal"/>
            </w:pPr>
          </w:p>
        </w:tc>
        <w:tc>
          <w:tcPr>
            <w:tcW w:w="1077" w:type="dxa"/>
          </w:tcPr>
          <w:p w:rsidR="00AE296A" w:rsidRDefault="00AE296A">
            <w:pPr>
              <w:pStyle w:val="ConsPlusNormal"/>
              <w:jc w:val="center"/>
            </w:pPr>
            <w:r>
              <w:t>2057,0</w:t>
            </w:r>
          </w:p>
        </w:tc>
        <w:tc>
          <w:tcPr>
            <w:tcW w:w="1077" w:type="dxa"/>
          </w:tcPr>
          <w:p w:rsidR="00AE296A" w:rsidRDefault="00AE296A">
            <w:pPr>
              <w:pStyle w:val="ConsPlusNormal"/>
              <w:jc w:val="center"/>
            </w:pPr>
            <w:r>
              <w:t>2047,0</w:t>
            </w:r>
          </w:p>
        </w:tc>
      </w:tr>
      <w:tr w:rsidR="00AE296A">
        <w:tc>
          <w:tcPr>
            <w:tcW w:w="5783"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2154"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75" w:type="dxa"/>
          </w:tcPr>
          <w:p w:rsidR="00AE296A" w:rsidRDefault="00AE296A">
            <w:pPr>
              <w:pStyle w:val="ConsPlusNormal"/>
              <w:jc w:val="center"/>
            </w:pPr>
            <w:r>
              <w:t>11 8 0000</w:t>
            </w:r>
          </w:p>
        </w:tc>
        <w:tc>
          <w:tcPr>
            <w:tcW w:w="680" w:type="dxa"/>
          </w:tcPr>
          <w:p w:rsidR="00AE296A" w:rsidRDefault="00AE296A">
            <w:pPr>
              <w:pStyle w:val="ConsPlusNormal"/>
            </w:pPr>
          </w:p>
        </w:tc>
        <w:tc>
          <w:tcPr>
            <w:tcW w:w="1077" w:type="dxa"/>
          </w:tcPr>
          <w:p w:rsidR="00AE296A" w:rsidRDefault="00AE296A">
            <w:pPr>
              <w:pStyle w:val="ConsPlusNormal"/>
              <w:jc w:val="center"/>
            </w:pPr>
            <w:r>
              <w:t>0,0</w:t>
            </w:r>
          </w:p>
        </w:tc>
        <w:tc>
          <w:tcPr>
            <w:tcW w:w="1077" w:type="dxa"/>
          </w:tcPr>
          <w:p w:rsidR="00AE296A" w:rsidRDefault="00AE296A">
            <w:pPr>
              <w:pStyle w:val="ConsPlusNormal"/>
              <w:jc w:val="center"/>
            </w:pPr>
            <w:r>
              <w:t>7500,0</w:t>
            </w:r>
          </w:p>
        </w:tc>
      </w:tr>
      <w:tr w:rsidR="00AE296A">
        <w:tc>
          <w:tcPr>
            <w:tcW w:w="5783" w:type="dxa"/>
            <w:vMerge/>
          </w:tcPr>
          <w:p w:rsidR="00AE296A" w:rsidRDefault="00AE296A"/>
        </w:tc>
        <w:tc>
          <w:tcPr>
            <w:tcW w:w="2154"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75" w:type="dxa"/>
          </w:tcPr>
          <w:p w:rsidR="00AE296A" w:rsidRDefault="00AE296A">
            <w:pPr>
              <w:pStyle w:val="ConsPlusNormal"/>
              <w:jc w:val="center"/>
            </w:pPr>
            <w:r>
              <w:t>11 8 0000</w:t>
            </w:r>
          </w:p>
        </w:tc>
        <w:tc>
          <w:tcPr>
            <w:tcW w:w="680" w:type="dxa"/>
          </w:tcPr>
          <w:p w:rsidR="00AE296A" w:rsidRDefault="00AE296A">
            <w:pPr>
              <w:pStyle w:val="ConsPlusNormal"/>
            </w:pPr>
          </w:p>
        </w:tc>
        <w:tc>
          <w:tcPr>
            <w:tcW w:w="1077" w:type="dxa"/>
          </w:tcPr>
          <w:p w:rsidR="00AE296A" w:rsidRDefault="00AE296A">
            <w:pPr>
              <w:pStyle w:val="ConsPlusNormal"/>
              <w:jc w:val="center"/>
            </w:pPr>
            <w:r>
              <w:t>0,0</w:t>
            </w:r>
          </w:p>
        </w:tc>
        <w:tc>
          <w:tcPr>
            <w:tcW w:w="1077" w:type="dxa"/>
          </w:tcPr>
          <w:p w:rsidR="00AE296A" w:rsidRDefault="00AE296A">
            <w:pPr>
              <w:pStyle w:val="ConsPlusNormal"/>
              <w:jc w:val="center"/>
            </w:pPr>
            <w:r>
              <w:t>7500,0</w:t>
            </w:r>
          </w:p>
        </w:tc>
      </w:tr>
      <w:tr w:rsidR="00AE296A">
        <w:tc>
          <w:tcPr>
            <w:tcW w:w="5783"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tc>
        <w:tc>
          <w:tcPr>
            <w:tcW w:w="2154" w:type="dxa"/>
          </w:tcPr>
          <w:p w:rsidR="00AE296A" w:rsidRDefault="00AE296A">
            <w:pPr>
              <w:pStyle w:val="ConsPlusNormal"/>
              <w:jc w:val="center"/>
            </w:pPr>
            <w:r>
              <w:t>АЗН ПК</w:t>
            </w:r>
          </w:p>
        </w:tc>
        <w:tc>
          <w:tcPr>
            <w:tcW w:w="794" w:type="dxa"/>
          </w:tcPr>
          <w:p w:rsidR="00AE296A" w:rsidRDefault="00AE296A">
            <w:pPr>
              <w:pStyle w:val="ConsPlusNormal"/>
            </w:pPr>
          </w:p>
        </w:tc>
        <w:tc>
          <w:tcPr>
            <w:tcW w:w="737" w:type="dxa"/>
          </w:tcPr>
          <w:p w:rsidR="00AE296A" w:rsidRDefault="00AE296A">
            <w:pPr>
              <w:pStyle w:val="ConsPlusNormal"/>
            </w:pPr>
          </w:p>
        </w:tc>
        <w:tc>
          <w:tcPr>
            <w:tcW w:w="1275" w:type="dxa"/>
          </w:tcPr>
          <w:p w:rsidR="00AE296A" w:rsidRDefault="00AE296A">
            <w:pPr>
              <w:pStyle w:val="ConsPlusNormal"/>
            </w:pPr>
          </w:p>
        </w:tc>
        <w:tc>
          <w:tcPr>
            <w:tcW w:w="680" w:type="dxa"/>
          </w:tcPr>
          <w:p w:rsidR="00AE296A" w:rsidRDefault="00AE296A">
            <w:pPr>
              <w:pStyle w:val="ConsPlusNormal"/>
            </w:pPr>
          </w:p>
        </w:tc>
        <w:tc>
          <w:tcPr>
            <w:tcW w:w="1077" w:type="dxa"/>
          </w:tcPr>
          <w:p w:rsidR="00AE296A" w:rsidRDefault="00AE296A">
            <w:pPr>
              <w:pStyle w:val="ConsPlusNormal"/>
              <w:jc w:val="center"/>
            </w:pPr>
            <w:r>
              <w:t>0,0</w:t>
            </w:r>
          </w:p>
        </w:tc>
        <w:tc>
          <w:tcPr>
            <w:tcW w:w="1077" w:type="dxa"/>
          </w:tcPr>
          <w:p w:rsidR="00AE296A" w:rsidRDefault="00AE296A">
            <w:pPr>
              <w:pStyle w:val="ConsPlusNormal"/>
              <w:jc w:val="center"/>
            </w:pPr>
            <w:r>
              <w:t>7500,0</w:t>
            </w:r>
          </w:p>
        </w:tc>
      </w:tr>
    </w:tbl>
    <w:p w:rsidR="00AE296A" w:rsidRDefault="00AE296A">
      <w:pPr>
        <w:pStyle w:val="ConsPlusNormal"/>
        <w:jc w:val="both"/>
      </w:pPr>
    </w:p>
    <w:p w:rsidR="00AE296A" w:rsidRDefault="00AE296A">
      <w:pPr>
        <w:pStyle w:val="ConsPlusNormal"/>
        <w:jc w:val="right"/>
        <w:outlineLvl w:val="2"/>
      </w:pPr>
      <w:r>
        <w:t>Таблица 2</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внебюджетных</w:t>
      </w:r>
    </w:p>
    <w:p w:rsidR="00AE296A" w:rsidRDefault="00AE296A">
      <w:pPr>
        <w:pStyle w:val="ConsPlusNormal"/>
        <w:jc w:val="center"/>
      </w:pPr>
      <w:r>
        <w:t>источников финансирования и средств местных бюджетов,</w:t>
      </w:r>
    </w:p>
    <w:p w:rsidR="00AE296A" w:rsidRDefault="00AE296A">
      <w:pPr>
        <w:pStyle w:val="ConsPlusNormal"/>
        <w:jc w:val="center"/>
      </w:pPr>
      <w:r>
        <w:t>2016-2020 годы</w:t>
      </w:r>
    </w:p>
    <w:p w:rsidR="00AE296A" w:rsidRDefault="00AE296A">
      <w:pPr>
        <w:pStyle w:val="ConsPlusNormal"/>
        <w:jc w:val="center"/>
      </w:pPr>
      <w:r>
        <w:t xml:space="preserve">(в ред. </w:t>
      </w:r>
      <w:hyperlink r:id="rId280" w:history="1">
        <w:r>
          <w:rPr>
            <w:color w:val="0000FF"/>
          </w:rPr>
          <w:t>Постановления</w:t>
        </w:r>
      </w:hyperlink>
      <w:r>
        <w:t xml:space="preserve"> Правительства Пермского края</w:t>
      </w:r>
    </w:p>
    <w:p w:rsidR="00AE296A" w:rsidRDefault="00AE296A">
      <w:pPr>
        <w:pStyle w:val="ConsPlusNormal"/>
        <w:jc w:val="center"/>
      </w:pPr>
      <w:r>
        <w:t>от 26.09.2016 N 817-п)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980"/>
        <w:gridCol w:w="837"/>
        <w:gridCol w:w="709"/>
        <w:gridCol w:w="1701"/>
        <w:gridCol w:w="709"/>
        <w:gridCol w:w="1134"/>
        <w:gridCol w:w="1134"/>
        <w:gridCol w:w="1134"/>
        <w:gridCol w:w="1134"/>
        <w:gridCol w:w="1134"/>
      </w:tblGrid>
      <w:tr w:rsidR="00AE296A">
        <w:tc>
          <w:tcPr>
            <w:tcW w:w="3969" w:type="dxa"/>
            <w:vMerge w:val="restart"/>
            <w:vAlign w:val="center"/>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1980" w:type="dxa"/>
            <w:vMerge w:val="restart"/>
            <w:vAlign w:val="center"/>
          </w:tcPr>
          <w:p w:rsidR="00AE296A" w:rsidRDefault="00AE296A">
            <w:pPr>
              <w:pStyle w:val="ConsPlusNormal"/>
              <w:jc w:val="center"/>
            </w:pPr>
            <w:r>
              <w:t>Ответственный исполнитель, соисполнители, участники (ГРБС)</w:t>
            </w:r>
          </w:p>
        </w:tc>
        <w:tc>
          <w:tcPr>
            <w:tcW w:w="3956" w:type="dxa"/>
            <w:gridSpan w:val="4"/>
            <w:vAlign w:val="center"/>
          </w:tcPr>
          <w:p w:rsidR="00AE296A" w:rsidRDefault="00AE296A">
            <w:pPr>
              <w:pStyle w:val="ConsPlusNormal"/>
              <w:jc w:val="center"/>
            </w:pPr>
            <w:r>
              <w:t>Код бюджетной классификации</w:t>
            </w:r>
          </w:p>
        </w:tc>
        <w:tc>
          <w:tcPr>
            <w:tcW w:w="5670" w:type="dxa"/>
            <w:gridSpan w:val="5"/>
            <w:vAlign w:val="center"/>
          </w:tcPr>
          <w:p w:rsidR="00AE296A" w:rsidRDefault="00AE296A">
            <w:pPr>
              <w:pStyle w:val="ConsPlusNormal"/>
              <w:jc w:val="center"/>
            </w:pPr>
            <w:r>
              <w:t>Расходы, тыс. руб.</w:t>
            </w:r>
          </w:p>
        </w:tc>
      </w:tr>
      <w:tr w:rsidR="00AE296A">
        <w:tc>
          <w:tcPr>
            <w:tcW w:w="3969" w:type="dxa"/>
            <w:vMerge/>
          </w:tcPr>
          <w:p w:rsidR="00AE296A" w:rsidRDefault="00AE296A"/>
        </w:tc>
        <w:tc>
          <w:tcPr>
            <w:tcW w:w="1980" w:type="dxa"/>
            <w:vMerge/>
          </w:tcPr>
          <w:p w:rsidR="00AE296A" w:rsidRDefault="00AE296A"/>
        </w:tc>
        <w:tc>
          <w:tcPr>
            <w:tcW w:w="837" w:type="dxa"/>
            <w:vAlign w:val="center"/>
          </w:tcPr>
          <w:p w:rsidR="00AE296A" w:rsidRDefault="00AE296A">
            <w:pPr>
              <w:pStyle w:val="ConsPlusNormal"/>
              <w:jc w:val="center"/>
            </w:pPr>
            <w:r>
              <w:t>ГРБС</w:t>
            </w:r>
          </w:p>
        </w:tc>
        <w:tc>
          <w:tcPr>
            <w:tcW w:w="709" w:type="dxa"/>
            <w:vAlign w:val="center"/>
          </w:tcPr>
          <w:p w:rsidR="00AE296A" w:rsidRDefault="00AE296A">
            <w:pPr>
              <w:pStyle w:val="ConsPlusNormal"/>
              <w:jc w:val="center"/>
            </w:pPr>
            <w:r>
              <w:t>Рз Пр</w:t>
            </w:r>
          </w:p>
        </w:tc>
        <w:tc>
          <w:tcPr>
            <w:tcW w:w="1701" w:type="dxa"/>
            <w:vAlign w:val="center"/>
          </w:tcPr>
          <w:p w:rsidR="00AE296A" w:rsidRDefault="00AE296A">
            <w:pPr>
              <w:pStyle w:val="ConsPlusNormal"/>
              <w:jc w:val="center"/>
            </w:pPr>
            <w:r>
              <w:t>ЦСР</w:t>
            </w:r>
          </w:p>
        </w:tc>
        <w:tc>
          <w:tcPr>
            <w:tcW w:w="709" w:type="dxa"/>
            <w:vAlign w:val="center"/>
          </w:tcPr>
          <w:p w:rsidR="00AE296A" w:rsidRDefault="00AE296A">
            <w:pPr>
              <w:pStyle w:val="ConsPlusNormal"/>
              <w:jc w:val="center"/>
            </w:pPr>
            <w:r>
              <w:t>КВР</w:t>
            </w:r>
          </w:p>
        </w:tc>
        <w:tc>
          <w:tcPr>
            <w:tcW w:w="1134" w:type="dxa"/>
            <w:vAlign w:val="center"/>
          </w:tcPr>
          <w:p w:rsidR="00AE296A" w:rsidRDefault="00AE296A">
            <w:pPr>
              <w:pStyle w:val="ConsPlusNormal"/>
              <w:jc w:val="center"/>
            </w:pPr>
            <w:r>
              <w:t>2016 год</w:t>
            </w:r>
          </w:p>
        </w:tc>
        <w:tc>
          <w:tcPr>
            <w:tcW w:w="1134" w:type="dxa"/>
            <w:vAlign w:val="center"/>
          </w:tcPr>
          <w:p w:rsidR="00AE296A" w:rsidRDefault="00AE296A">
            <w:pPr>
              <w:pStyle w:val="ConsPlusNormal"/>
              <w:jc w:val="center"/>
            </w:pPr>
            <w:r>
              <w:t>2017 год</w:t>
            </w:r>
          </w:p>
        </w:tc>
        <w:tc>
          <w:tcPr>
            <w:tcW w:w="1134" w:type="dxa"/>
            <w:vAlign w:val="center"/>
          </w:tcPr>
          <w:p w:rsidR="00AE296A" w:rsidRDefault="00AE296A">
            <w:pPr>
              <w:pStyle w:val="ConsPlusNormal"/>
              <w:jc w:val="center"/>
            </w:pPr>
            <w:r>
              <w:t>2018 год</w:t>
            </w:r>
          </w:p>
        </w:tc>
        <w:tc>
          <w:tcPr>
            <w:tcW w:w="1134" w:type="dxa"/>
            <w:vAlign w:val="center"/>
          </w:tcPr>
          <w:p w:rsidR="00AE296A" w:rsidRDefault="00AE296A">
            <w:pPr>
              <w:pStyle w:val="ConsPlusNormal"/>
              <w:jc w:val="center"/>
            </w:pPr>
            <w:r>
              <w:t>2019 год</w:t>
            </w:r>
          </w:p>
        </w:tc>
        <w:tc>
          <w:tcPr>
            <w:tcW w:w="1134" w:type="dxa"/>
            <w:vAlign w:val="center"/>
          </w:tcPr>
          <w:p w:rsidR="00AE296A" w:rsidRDefault="00AE296A">
            <w:pPr>
              <w:pStyle w:val="ConsPlusNormal"/>
              <w:jc w:val="center"/>
            </w:pPr>
            <w:r>
              <w:t>2020 год</w:t>
            </w:r>
          </w:p>
        </w:tc>
      </w:tr>
      <w:tr w:rsidR="00AE296A">
        <w:tc>
          <w:tcPr>
            <w:tcW w:w="3969" w:type="dxa"/>
          </w:tcPr>
          <w:p w:rsidR="00AE296A" w:rsidRDefault="00AE296A">
            <w:pPr>
              <w:pStyle w:val="ConsPlusNormal"/>
              <w:jc w:val="center"/>
            </w:pPr>
            <w:r>
              <w:lastRenderedPageBreak/>
              <w:t>1</w:t>
            </w:r>
          </w:p>
        </w:tc>
        <w:tc>
          <w:tcPr>
            <w:tcW w:w="1980" w:type="dxa"/>
          </w:tcPr>
          <w:p w:rsidR="00AE296A" w:rsidRDefault="00AE296A">
            <w:pPr>
              <w:pStyle w:val="ConsPlusNormal"/>
              <w:jc w:val="center"/>
            </w:pPr>
            <w:r>
              <w:t>2</w:t>
            </w:r>
          </w:p>
        </w:tc>
        <w:tc>
          <w:tcPr>
            <w:tcW w:w="837" w:type="dxa"/>
          </w:tcPr>
          <w:p w:rsidR="00AE296A" w:rsidRDefault="00AE296A">
            <w:pPr>
              <w:pStyle w:val="ConsPlusNormal"/>
              <w:jc w:val="center"/>
            </w:pPr>
            <w:r>
              <w:t>3</w:t>
            </w:r>
          </w:p>
        </w:tc>
        <w:tc>
          <w:tcPr>
            <w:tcW w:w="709" w:type="dxa"/>
          </w:tcPr>
          <w:p w:rsidR="00AE296A" w:rsidRDefault="00AE296A">
            <w:pPr>
              <w:pStyle w:val="ConsPlusNormal"/>
              <w:jc w:val="center"/>
            </w:pPr>
            <w:r>
              <w:t>4</w:t>
            </w:r>
          </w:p>
        </w:tc>
        <w:tc>
          <w:tcPr>
            <w:tcW w:w="1701" w:type="dxa"/>
          </w:tcPr>
          <w:p w:rsidR="00AE296A" w:rsidRDefault="00AE296A">
            <w:pPr>
              <w:pStyle w:val="ConsPlusNormal"/>
              <w:jc w:val="center"/>
            </w:pPr>
            <w:r>
              <w:t>5</w:t>
            </w:r>
          </w:p>
        </w:tc>
        <w:tc>
          <w:tcPr>
            <w:tcW w:w="709" w:type="dxa"/>
          </w:tcPr>
          <w:p w:rsidR="00AE296A" w:rsidRDefault="00AE296A">
            <w:pPr>
              <w:pStyle w:val="ConsPlusNormal"/>
              <w:jc w:val="center"/>
            </w:pPr>
            <w:r>
              <w:t>6</w:t>
            </w:r>
          </w:p>
        </w:tc>
        <w:tc>
          <w:tcPr>
            <w:tcW w:w="1134" w:type="dxa"/>
            <w:vAlign w:val="bottom"/>
          </w:tcPr>
          <w:p w:rsidR="00AE296A" w:rsidRDefault="00AE296A">
            <w:pPr>
              <w:pStyle w:val="ConsPlusNormal"/>
              <w:jc w:val="center"/>
            </w:pPr>
            <w:r>
              <w:t>7</w:t>
            </w:r>
          </w:p>
        </w:tc>
        <w:tc>
          <w:tcPr>
            <w:tcW w:w="1134" w:type="dxa"/>
            <w:vAlign w:val="bottom"/>
          </w:tcPr>
          <w:p w:rsidR="00AE296A" w:rsidRDefault="00AE296A">
            <w:pPr>
              <w:pStyle w:val="ConsPlusNormal"/>
              <w:jc w:val="center"/>
            </w:pPr>
            <w:r>
              <w:t>8</w:t>
            </w:r>
          </w:p>
        </w:tc>
        <w:tc>
          <w:tcPr>
            <w:tcW w:w="1134" w:type="dxa"/>
            <w:vAlign w:val="bottom"/>
          </w:tcPr>
          <w:p w:rsidR="00AE296A" w:rsidRDefault="00AE296A">
            <w:pPr>
              <w:pStyle w:val="ConsPlusNormal"/>
              <w:jc w:val="center"/>
            </w:pPr>
            <w:r>
              <w:t>9</w:t>
            </w:r>
          </w:p>
        </w:tc>
        <w:tc>
          <w:tcPr>
            <w:tcW w:w="1134" w:type="dxa"/>
            <w:vAlign w:val="bottom"/>
          </w:tcPr>
          <w:p w:rsidR="00AE296A" w:rsidRDefault="00AE296A">
            <w:pPr>
              <w:pStyle w:val="ConsPlusNormal"/>
              <w:jc w:val="center"/>
            </w:pPr>
            <w:r>
              <w:t>10</w:t>
            </w:r>
          </w:p>
        </w:tc>
        <w:tc>
          <w:tcPr>
            <w:tcW w:w="1134" w:type="dxa"/>
            <w:vAlign w:val="bottom"/>
          </w:tcPr>
          <w:p w:rsidR="00AE296A" w:rsidRDefault="00AE296A">
            <w:pPr>
              <w:pStyle w:val="ConsPlusNormal"/>
              <w:jc w:val="center"/>
            </w:pPr>
            <w:r>
              <w:t>11</w:t>
            </w:r>
          </w:p>
        </w:tc>
      </w:tr>
      <w:tr w:rsidR="00AE296A">
        <w:tc>
          <w:tcPr>
            <w:tcW w:w="3969" w:type="dxa"/>
            <w:vMerge w:val="restart"/>
          </w:tcPr>
          <w:p w:rsidR="00AE296A" w:rsidRDefault="00AE296A">
            <w:pPr>
              <w:pStyle w:val="ConsPlusNormal"/>
            </w:pPr>
            <w:r>
              <w:t>Государственная программа "Содействие занятости населения"</w:t>
            </w:r>
          </w:p>
        </w:tc>
        <w:tc>
          <w:tcPr>
            <w:tcW w:w="1980" w:type="dxa"/>
          </w:tcPr>
          <w:p w:rsidR="00AE296A" w:rsidRDefault="00AE296A">
            <w:pPr>
              <w:pStyle w:val="ConsPlusNormal"/>
              <w:jc w:val="center"/>
            </w:pPr>
            <w:r>
              <w:t>Всего</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jc w:val="center"/>
            </w:pPr>
            <w:r>
              <w:t>11 0 00 00000</w:t>
            </w:r>
          </w:p>
        </w:tc>
        <w:tc>
          <w:tcPr>
            <w:tcW w:w="709" w:type="dxa"/>
          </w:tcPr>
          <w:p w:rsidR="00AE296A" w:rsidRDefault="00AE296A">
            <w:pPr>
              <w:pStyle w:val="ConsPlusNormal"/>
            </w:pPr>
          </w:p>
        </w:tc>
        <w:tc>
          <w:tcPr>
            <w:tcW w:w="1134" w:type="dxa"/>
          </w:tcPr>
          <w:p w:rsidR="00AE296A" w:rsidRDefault="00AE296A">
            <w:pPr>
              <w:pStyle w:val="ConsPlusNormal"/>
              <w:jc w:val="center"/>
            </w:pPr>
            <w:r>
              <w:t>9391,7</w:t>
            </w:r>
          </w:p>
        </w:tc>
        <w:tc>
          <w:tcPr>
            <w:tcW w:w="1134" w:type="dxa"/>
          </w:tcPr>
          <w:p w:rsidR="00AE296A" w:rsidRDefault="00AE296A">
            <w:pPr>
              <w:pStyle w:val="ConsPlusNormal"/>
              <w:jc w:val="center"/>
            </w:pPr>
            <w:r>
              <w:t>19187,1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tcPr>
          <w:p w:rsidR="00AE296A" w:rsidRDefault="00AE296A"/>
        </w:tc>
        <w:tc>
          <w:tcPr>
            <w:tcW w:w="1980" w:type="dxa"/>
          </w:tcPr>
          <w:p w:rsidR="00AE296A" w:rsidRDefault="00AE296A">
            <w:pPr>
              <w:pStyle w:val="ConsPlusNormal"/>
              <w:jc w:val="center"/>
            </w:pPr>
            <w:r>
              <w:t>АЗН ПК</w:t>
            </w:r>
          </w:p>
        </w:tc>
        <w:tc>
          <w:tcPr>
            <w:tcW w:w="837" w:type="dxa"/>
          </w:tcPr>
          <w:p w:rsidR="00AE296A" w:rsidRDefault="00AE296A">
            <w:pPr>
              <w:pStyle w:val="ConsPlusNormal"/>
              <w:jc w:val="center"/>
            </w:pPr>
            <w:r>
              <w:t>805</w:t>
            </w:r>
          </w:p>
        </w:tc>
        <w:tc>
          <w:tcPr>
            <w:tcW w:w="709" w:type="dxa"/>
          </w:tcPr>
          <w:p w:rsidR="00AE296A" w:rsidRDefault="00AE296A">
            <w:pPr>
              <w:pStyle w:val="ConsPlusNormal"/>
            </w:pPr>
          </w:p>
        </w:tc>
        <w:tc>
          <w:tcPr>
            <w:tcW w:w="1701" w:type="dxa"/>
          </w:tcPr>
          <w:p w:rsidR="00AE296A" w:rsidRDefault="00AE296A">
            <w:pPr>
              <w:pStyle w:val="ConsPlusNormal"/>
              <w:jc w:val="center"/>
            </w:pPr>
            <w:r>
              <w:t>11 0 00 00000</w:t>
            </w:r>
          </w:p>
        </w:tc>
        <w:tc>
          <w:tcPr>
            <w:tcW w:w="709" w:type="dxa"/>
          </w:tcPr>
          <w:p w:rsidR="00AE296A" w:rsidRDefault="00AE296A">
            <w:pPr>
              <w:pStyle w:val="ConsPlusNormal"/>
            </w:pPr>
          </w:p>
        </w:tc>
        <w:tc>
          <w:tcPr>
            <w:tcW w:w="1134" w:type="dxa"/>
          </w:tcPr>
          <w:p w:rsidR="00AE296A" w:rsidRDefault="00AE296A">
            <w:pPr>
              <w:pStyle w:val="ConsPlusNormal"/>
              <w:jc w:val="center"/>
            </w:pPr>
            <w:r>
              <w:t>9391,7</w:t>
            </w:r>
          </w:p>
        </w:tc>
        <w:tc>
          <w:tcPr>
            <w:tcW w:w="1134" w:type="dxa"/>
          </w:tcPr>
          <w:p w:rsidR="00AE296A" w:rsidRDefault="00AE296A">
            <w:pPr>
              <w:pStyle w:val="ConsPlusNormal"/>
              <w:jc w:val="center"/>
            </w:pPr>
            <w:r>
              <w:t>19187,1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val="restart"/>
            <w:vAlign w:val="center"/>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1980" w:type="dxa"/>
          </w:tcPr>
          <w:p w:rsidR="00AE296A" w:rsidRDefault="00AE296A">
            <w:pPr>
              <w:pStyle w:val="ConsPlusNormal"/>
              <w:jc w:val="center"/>
            </w:pPr>
            <w:r>
              <w:t>Всего</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11 3 0000</w:t>
            </w:r>
          </w:p>
        </w:tc>
        <w:tc>
          <w:tcPr>
            <w:tcW w:w="709" w:type="dxa"/>
          </w:tcPr>
          <w:p w:rsidR="00AE296A" w:rsidRDefault="00AE296A">
            <w:pPr>
              <w:pStyle w:val="ConsPlusNormal"/>
            </w:pPr>
          </w:p>
        </w:tc>
        <w:tc>
          <w:tcPr>
            <w:tcW w:w="1134" w:type="dxa"/>
          </w:tcPr>
          <w:p w:rsidR="00AE296A" w:rsidRDefault="00AE296A">
            <w:pPr>
              <w:pStyle w:val="ConsPlusNormal"/>
              <w:jc w:val="center"/>
            </w:pPr>
            <w:r>
              <w:t>1891,7</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tcPr>
          <w:p w:rsidR="00AE296A" w:rsidRDefault="00AE296A"/>
        </w:tc>
        <w:tc>
          <w:tcPr>
            <w:tcW w:w="1980" w:type="dxa"/>
          </w:tcPr>
          <w:p w:rsidR="00AE296A" w:rsidRDefault="00AE296A">
            <w:pPr>
              <w:pStyle w:val="ConsPlusNormal"/>
              <w:jc w:val="center"/>
            </w:pPr>
            <w:r>
              <w:t>АЗН</w:t>
            </w:r>
          </w:p>
        </w:tc>
        <w:tc>
          <w:tcPr>
            <w:tcW w:w="837" w:type="dxa"/>
          </w:tcPr>
          <w:p w:rsidR="00AE296A" w:rsidRDefault="00AE296A">
            <w:pPr>
              <w:pStyle w:val="ConsPlusNormal"/>
              <w:jc w:val="center"/>
            </w:pPr>
            <w:r>
              <w:t>805</w:t>
            </w:r>
          </w:p>
        </w:tc>
        <w:tc>
          <w:tcPr>
            <w:tcW w:w="709" w:type="dxa"/>
          </w:tcPr>
          <w:p w:rsidR="00AE296A" w:rsidRDefault="00AE296A">
            <w:pPr>
              <w:pStyle w:val="ConsPlusNormal"/>
              <w:jc w:val="center"/>
            </w:pPr>
            <w:r>
              <w:t>0113</w:t>
            </w:r>
          </w:p>
        </w:tc>
        <w:tc>
          <w:tcPr>
            <w:tcW w:w="1701" w:type="dxa"/>
          </w:tcPr>
          <w:p w:rsidR="00AE296A" w:rsidRDefault="00AE296A">
            <w:pPr>
              <w:pStyle w:val="ConsPlusNormal"/>
              <w:jc w:val="center"/>
            </w:pPr>
            <w:r>
              <w:t>11 3 0000</w:t>
            </w:r>
          </w:p>
        </w:tc>
        <w:tc>
          <w:tcPr>
            <w:tcW w:w="709" w:type="dxa"/>
          </w:tcPr>
          <w:p w:rsidR="00AE296A" w:rsidRDefault="00AE296A">
            <w:pPr>
              <w:pStyle w:val="ConsPlusNormal"/>
            </w:pPr>
          </w:p>
        </w:tc>
        <w:tc>
          <w:tcPr>
            <w:tcW w:w="1134" w:type="dxa"/>
          </w:tcPr>
          <w:p w:rsidR="00AE296A" w:rsidRDefault="00AE296A">
            <w:pPr>
              <w:pStyle w:val="ConsPlusNormal"/>
              <w:jc w:val="center"/>
            </w:pPr>
            <w:r>
              <w:t>1891,7</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Основное мероприятие 3.1 "Реализация Государственного плана подготовки управленческих кадров для организаций народного хозяйства Российской Федерации в Пермском крае"</w:t>
            </w:r>
          </w:p>
        </w:tc>
        <w:tc>
          <w:tcPr>
            <w:tcW w:w="1980" w:type="dxa"/>
          </w:tcPr>
          <w:p w:rsidR="00AE296A" w:rsidRDefault="00AE296A">
            <w:pPr>
              <w:pStyle w:val="ConsPlusNormal"/>
              <w:jc w:val="center"/>
            </w:pPr>
            <w:r>
              <w:t>АЗН</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pPr>
          </w:p>
        </w:tc>
        <w:tc>
          <w:tcPr>
            <w:tcW w:w="709" w:type="dxa"/>
          </w:tcPr>
          <w:p w:rsidR="00AE296A" w:rsidRDefault="00AE296A">
            <w:pPr>
              <w:pStyle w:val="ConsPlusNormal"/>
            </w:pPr>
          </w:p>
        </w:tc>
        <w:tc>
          <w:tcPr>
            <w:tcW w:w="1134" w:type="dxa"/>
          </w:tcPr>
          <w:p w:rsidR="00AE296A" w:rsidRDefault="00AE296A">
            <w:pPr>
              <w:pStyle w:val="ConsPlusNormal"/>
              <w:jc w:val="center"/>
            </w:pPr>
            <w:r>
              <w:t>1891,7</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Мероприятие 3.1.3 "Организация и проведение обучения специалистов, прошедших конкурсный отбор, в образовательных учреждениях, включая аттестацию для оценки уровня их профессиональной компетенции"</w:t>
            </w:r>
          </w:p>
        </w:tc>
        <w:tc>
          <w:tcPr>
            <w:tcW w:w="1980" w:type="dxa"/>
          </w:tcPr>
          <w:p w:rsidR="00AE296A" w:rsidRDefault="00AE296A">
            <w:pPr>
              <w:pStyle w:val="ConsPlusNormal"/>
            </w:pP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pPr>
          </w:p>
        </w:tc>
        <w:tc>
          <w:tcPr>
            <w:tcW w:w="709" w:type="dxa"/>
          </w:tcPr>
          <w:p w:rsidR="00AE296A" w:rsidRDefault="00AE296A">
            <w:pPr>
              <w:pStyle w:val="ConsPlusNormal"/>
            </w:pPr>
          </w:p>
        </w:tc>
        <w:tc>
          <w:tcPr>
            <w:tcW w:w="1134" w:type="dxa"/>
          </w:tcPr>
          <w:p w:rsidR="00AE296A" w:rsidRDefault="00AE296A">
            <w:pPr>
              <w:pStyle w:val="ConsPlusNormal"/>
              <w:jc w:val="center"/>
            </w:pPr>
            <w:r>
              <w:t>1891,7</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2012,1</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1980" w:type="dxa"/>
          </w:tcPr>
          <w:p w:rsidR="00AE296A" w:rsidRDefault="00AE296A">
            <w:pPr>
              <w:pStyle w:val="ConsPlusNormal"/>
              <w:jc w:val="center"/>
            </w:pPr>
            <w:r>
              <w:t>Всего</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pPr>
          </w:p>
        </w:tc>
        <w:tc>
          <w:tcPr>
            <w:tcW w:w="709" w:type="dxa"/>
          </w:tcPr>
          <w:p w:rsidR="00AE296A" w:rsidRDefault="00AE296A">
            <w:pPr>
              <w:pStyle w:val="ConsPlusNormal"/>
            </w:pPr>
          </w:p>
        </w:tc>
        <w:tc>
          <w:tcPr>
            <w:tcW w:w="1134" w:type="dxa"/>
          </w:tcPr>
          <w:p w:rsidR="00AE296A" w:rsidRDefault="00AE296A">
            <w:pPr>
              <w:pStyle w:val="ConsPlusNormal"/>
              <w:jc w:val="center"/>
            </w:pPr>
            <w:r>
              <w:t>7500,0</w:t>
            </w:r>
          </w:p>
        </w:tc>
        <w:tc>
          <w:tcPr>
            <w:tcW w:w="1134" w:type="dxa"/>
          </w:tcPr>
          <w:p w:rsidR="00AE296A" w:rsidRDefault="00AE296A">
            <w:pPr>
              <w:pStyle w:val="ConsPlusNormal"/>
              <w:jc w:val="center"/>
            </w:pPr>
            <w:r>
              <w:t>17175,0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vMerge/>
          </w:tcPr>
          <w:p w:rsidR="00AE296A" w:rsidRDefault="00AE296A"/>
        </w:tc>
        <w:tc>
          <w:tcPr>
            <w:tcW w:w="1980" w:type="dxa"/>
          </w:tcPr>
          <w:p w:rsidR="00AE296A" w:rsidRDefault="00AE296A">
            <w:pPr>
              <w:pStyle w:val="ConsPlusNormal"/>
              <w:jc w:val="center"/>
            </w:pPr>
            <w:r>
              <w:t>АЗН ПК</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pPr>
          </w:p>
        </w:tc>
        <w:tc>
          <w:tcPr>
            <w:tcW w:w="709" w:type="dxa"/>
          </w:tcPr>
          <w:p w:rsidR="00AE296A" w:rsidRDefault="00AE296A">
            <w:pPr>
              <w:pStyle w:val="ConsPlusNormal"/>
            </w:pPr>
          </w:p>
        </w:tc>
        <w:tc>
          <w:tcPr>
            <w:tcW w:w="1134" w:type="dxa"/>
          </w:tcPr>
          <w:p w:rsidR="00AE296A" w:rsidRDefault="00AE296A">
            <w:pPr>
              <w:pStyle w:val="ConsPlusNormal"/>
              <w:jc w:val="center"/>
            </w:pPr>
            <w:r>
              <w:t>7500,0</w:t>
            </w:r>
          </w:p>
        </w:tc>
        <w:tc>
          <w:tcPr>
            <w:tcW w:w="1134" w:type="dxa"/>
          </w:tcPr>
          <w:p w:rsidR="00AE296A" w:rsidRDefault="00AE296A">
            <w:pPr>
              <w:pStyle w:val="ConsPlusNormal"/>
              <w:jc w:val="center"/>
            </w:pPr>
            <w:r>
              <w:t>17175,0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r w:rsidR="00AE296A">
        <w:tc>
          <w:tcPr>
            <w:tcW w:w="3969" w:type="dxa"/>
          </w:tcPr>
          <w:p w:rsidR="00AE296A" w:rsidRDefault="00AE296A">
            <w:pPr>
              <w:pStyle w:val="ConsPlusNormal"/>
            </w:pPr>
            <w:r>
              <w:t>Основное мероприятие 8.1 "Осуществление мер финансовой поддержки работодателей, получивших сертификат участника программы"</w:t>
            </w:r>
          </w:p>
        </w:tc>
        <w:tc>
          <w:tcPr>
            <w:tcW w:w="1980" w:type="dxa"/>
          </w:tcPr>
          <w:p w:rsidR="00AE296A" w:rsidRDefault="00AE296A">
            <w:pPr>
              <w:pStyle w:val="ConsPlusNormal"/>
              <w:jc w:val="center"/>
            </w:pPr>
            <w:r>
              <w:t>АЗН ПК</w:t>
            </w:r>
          </w:p>
        </w:tc>
        <w:tc>
          <w:tcPr>
            <w:tcW w:w="837" w:type="dxa"/>
          </w:tcPr>
          <w:p w:rsidR="00AE296A" w:rsidRDefault="00AE296A">
            <w:pPr>
              <w:pStyle w:val="ConsPlusNormal"/>
            </w:pPr>
          </w:p>
        </w:tc>
        <w:tc>
          <w:tcPr>
            <w:tcW w:w="709" w:type="dxa"/>
          </w:tcPr>
          <w:p w:rsidR="00AE296A" w:rsidRDefault="00AE296A">
            <w:pPr>
              <w:pStyle w:val="ConsPlusNormal"/>
            </w:pPr>
          </w:p>
        </w:tc>
        <w:tc>
          <w:tcPr>
            <w:tcW w:w="1701" w:type="dxa"/>
          </w:tcPr>
          <w:p w:rsidR="00AE296A" w:rsidRDefault="00AE296A">
            <w:pPr>
              <w:pStyle w:val="ConsPlusNormal"/>
            </w:pPr>
          </w:p>
        </w:tc>
        <w:tc>
          <w:tcPr>
            <w:tcW w:w="709" w:type="dxa"/>
          </w:tcPr>
          <w:p w:rsidR="00AE296A" w:rsidRDefault="00AE296A">
            <w:pPr>
              <w:pStyle w:val="ConsPlusNormal"/>
            </w:pPr>
          </w:p>
        </w:tc>
        <w:tc>
          <w:tcPr>
            <w:tcW w:w="1134" w:type="dxa"/>
          </w:tcPr>
          <w:p w:rsidR="00AE296A" w:rsidRDefault="00AE296A">
            <w:pPr>
              <w:pStyle w:val="ConsPlusNormal"/>
              <w:jc w:val="center"/>
            </w:pPr>
            <w:r>
              <w:t>7500,0</w:t>
            </w:r>
          </w:p>
        </w:tc>
        <w:tc>
          <w:tcPr>
            <w:tcW w:w="1134" w:type="dxa"/>
          </w:tcPr>
          <w:p w:rsidR="00AE296A" w:rsidRDefault="00AE296A">
            <w:pPr>
              <w:pStyle w:val="ConsPlusNormal"/>
              <w:jc w:val="center"/>
            </w:pPr>
            <w:r>
              <w:t>17175,0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c>
          <w:tcPr>
            <w:tcW w:w="1134" w:type="dxa"/>
          </w:tcPr>
          <w:p w:rsidR="00AE296A" w:rsidRDefault="00AE296A">
            <w:pPr>
              <w:pStyle w:val="ConsPlusNormal"/>
              <w:jc w:val="center"/>
            </w:pPr>
            <w:r>
              <w:t>0,0</w:t>
            </w:r>
          </w:p>
        </w:tc>
      </w:tr>
    </w:tbl>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bookmarkStart w:id="21" w:name="P6358"/>
      <w:bookmarkEnd w:id="21"/>
      <w:r>
        <w:t>Приложение 16</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center"/>
      </w:pPr>
      <w:r>
        <w:t>Список изменяющих документов</w:t>
      </w:r>
    </w:p>
    <w:p w:rsidR="00AE296A" w:rsidRDefault="00AE296A">
      <w:pPr>
        <w:pStyle w:val="ConsPlusNormal"/>
        <w:jc w:val="center"/>
      </w:pPr>
      <w:r>
        <w:t xml:space="preserve">(в ред. Постановлений Правительства Пермского края от 05.09.2016 </w:t>
      </w:r>
      <w:hyperlink r:id="rId281" w:history="1">
        <w:r>
          <w:rPr>
            <w:color w:val="0000FF"/>
          </w:rPr>
          <w:t>N 702-п</w:t>
        </w:r>
      </w:hyperlink>
      <w:r>
        <w:t>,</w:t>
      </w:r>
    </w:p>
    <w:p w:rsidR="00AE296A" w:rsidRDefault="00AE296A">
      <w:pPr>
        <w:pStyle w:val="ConsPlusNormal"/>
        <w:jc w:val="center"/>
      </w:pPr>
      <w:r>
        <w:t xml:space="preserve">от 26.09.2016 </w:t>
      </w:r>
      <w:hyperlink r:id="rId282" w:history="1">
        <w:r>
          <w:rPr>
            <w:color w:val="0000FF"/>
          </w:rPr>
          <w:t>N 817-п</w:t>
        </w:r>
      </w:hyperlink>
      <w:r>
        <w:t xml:space="preserve">, от 14.10.2016 </w:t>
      </w:r>
      <w:hyperlink r:id="rId283" w:history="1">
        <w:r>
          <w:rPr>
            <w:color w:val="0000FF"/>
          </w:rPr>
          <w:t>N 931-п</w:t>
        </w:r>
      </w:hyperlink>
      <w:r>
        <w:t>)</w:t>
      </w:r>
    </w:p>
    <w:p w:rsidR="00AE296A" w:rsidRDefault="00AE296A">
      <w:pPr>
        <w:pStyle w:val="ConsPlusNormal"/>
        <w:jc w:val="both"/>
      </w:pPr>
    </w:p>
    <w:p w:rsidR="00AE296A" w:rsidRDefault="00AE296A">
      <w:pPr>
        <w:pStyle w:val="ConsPlusNormal"/>
        <w:jc w:val="right"/>
        <w:outlineLvl w:val="2"/>
      </w:pPr>
      <w:r>
        <w:t>Таблица 1</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всех источников</w:t>
      </w:r>
    </w:p>
    <w:p w:rsidR="00AE296A" w:rsidRDefault="00AE296A">
      <w:pPr>
        <w:pStyle w:val="ConsPlusNormal"/>
        <w:jc w:val="center"/>
      </w:pPr>
      <w:r>
        <w:t>финансирования, 2014-2015 годы</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154"/>
        <w:gridCol w:w="850"/>
        <w:gridCol w:w="737"/>
        <w:gridCol w:w="1247"/>
        <w:gridCol w:w="708"/>
        <w:gridCol w:w="1276"/>
        <w:gridCol w:w="1276"/>
      </w:tblGrid>
      <w:tr w:rsidR="00AE296A">
        <w:tc>
          <w:tcPr>
            <w:tcW w:w="5329" w:type="dxa"/>
            <w:vMerge w:val="restart"/>
            <w:vAlign w:val="center"/>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154" w:type="dxa"/>
            <w:vMerge w:val="restart"/>
            <w:vAlign w:val="center"/>
          </w:tcPr>
          <w:p w:rsidR="00AE296A" w:rsidRDefault="00AE296A">
            <w:pPr>
              <w:pStyle w:val="ConsPlusNormal"/>
              <w:jc w:val="center"/>
            </w:pPr>
            <w:r>
              <w:t>Ответственный исполнитель, соисполнители, участники (ГРБС)</w:t>
            </w:r>
          </w:p>
        </w:tc>
        <w:tc>
          <w:tcPr>
            <w:tcW w:w="3542" w:type="dxa"/>
            <w:gridSpan w:val="4"/>
            <w:vAlign w:val="center"/>
          </w:tcPr>
          <w:p w:rsidR="00AE296A" w:rsidRDefault="00AE296A">
            <w:pPr>
              <w:pStyle w:val="ConsPlusNormal"/>
              <w:jc w:val="center"/>
            </w:pPr>
            <w:r>
              <w:t>Код бюджетной классификации</w:t>
            </w:r>
          </w:p>
        </w:tc>
        <w:tc>
          <w:tcPr>
            <w:tcW w:w="2552" w:type="dxa"/>
            <w:gridSpan w:val="2"/>
            <w:vAlign w:val="center"/>
          </w:tcPr>
          <w:p w:rsidR="00AE296A" w:rsidRDefault="00AE296A">
            <w:pPr>
              <w:pStyle w:val="ConsPlusNormal"/>
              <w:jc w:val="center"/>
            </w:pPr>
            <w:r>
              <w:t>Расходы, тыс. руб.</w:t>
            </w:r>
          </w:p>
        </w:tc>
      </w:tr>
      <w:tr w:rsidR="00AE296A">
        <w:tc>
          <w:tcPr>
            <w:tcW w:w="5329" w:type="dxa"/>
            <w:vMerge/>
          </w:tcPr>
          <w:p w:rsidR="00AE296A" w:rsidRDefault="00AE296A"/>
        </w:tc>
        <w:tc>
          <w:tcPr>
            <w:tcW w:w="2154" w:type="dxa"/>
            <w:vMerge/>
          </w:tcPr>
          <w:p w:rsidR="00AE296A" w:rsidRDefault="00AE296A"/>
        </w:tc>
        <w:tc>
          <w:tcPr>
            <w:tcW w:w="850" w:type="dxa"/>
            <w:vAlign w:val="center"/>
          </w:tcPr>
          <w:p w:rsidR="00AE296A" w:rsidRDefault="00AE296A">
            <w:pPr>
              <w:pStyle w:val="ConsPlusNormal"/>
              <w:jc w:val="center"/>
            </w:pPr>
            <w:r>
              <w:t>ГРБС</w:t>
            </w:r>
          </w:p>
        </w:tc>
        <w:tc>
          <w:tcPr>
            <w:tcW w:w="737" w:type="dxa"/>
            <w:vAlign w:val="center"/>
          </w:tcPr>
          <w:p w:rsidR="00AE296A" w:rsidRDefault="00AE296A">
            <w:pPr>
              <w:pStyle w:val="ConsPlusNormal"/>
              <w:jc w:val="center"/>
            </w:pPr>
            <w:r>
              <w:t>Рз Пр</w:t>
            </w:r>
          </w:p>
        </w:tc>
        <w:tc>
          <w:tcPr>
            <w:tcW w:w="1247" w:type="dxa"/>
            <w:vAlign w:val="center"/>
          </w:tcPr>
          <w:p w:rsidR="00AE296A" w:rsidRDefault="00AE296A">
            <w:pPr>
              <w:pStyle w:val="ConsPlusNormal"/>
              <w:jc w:val="center"/>
            </w:pPr>
            <w:r>
              <w:t>ЦСР</w:t>
            </w:r>
          </w:p>
        </w:tc>
        <w:tc>
          <w:tcPr>
            <w:tcW w:w="708" w:type="dxa"/>
            <w:vAlign w:val="center"/>
          </w:tcPr>
          <w:p w:rsidR="00AE296A" w:rsidRDefault="00AE296A">
            <w:pPr>
              <w:pStyle w:val="ConsPlusNormal"/>
              <w:jc w:val="center"/>
            </w:pPr>
            <w:r>
              <w:t>КВР</w:t>
            </w:r>
          </w:p>
        </w:tc>
        <w:tc>
          <w:tcPr>
            <w:tcW w:w="1276" w:type="dxa"/>
            <w:vAlign w:val="center"/>
          </w:tcPr>
          <w:p w:rsidR="00AE296A" w:rsidRDefault="00AE296A">
            <w:pPr>
              <w:pStyle w:val="ConsPlusNormal"/>
              <w:jc w:val="center"/>
            </w:pPr>
            <w:r>
              <w:t>2014 год</w:t>
            </w:r>
          </w:p>
        </w:tc>
        <w:tc>
          <w:tcPr>
            <w:tcW w:w="1276" w:type="dxa"/>
            <w:vAlign w:val="center"/>
          </w:tcPr>
          <w:p w:rsidR="00AE296A" w:rsidRDefault="00AE296A">
            <w:pPr>
              <w:pStyle w:val="ConsPlusNormal"/>
              <w:jc w:val="center"/>
            </w:pPr>
            <w:r>
              <w:t>2015 год</w:t>
            </w:r>
          </w:p>
        </w:tc>
      </w:tr>
      <w:tr w:rsidR="00AE296A">
        <w:tc>
          <w:tcPr>
            <w:tcW w:w="5329" w:type="dxa"/>
          </w:tcPr>
          <w:p w:rsidR="00AE296A" w:rsidRDefault="00AE296A">
            <w:pPr>
              <w:pStyle w:val="ConsPlusNormal"/>
              <w:jc w:val="center"/>
            </w:pPr>
            <w:r>
              <w:t>1</w:t>
            </w:r>
          </w:p>
        </w:tc>
        <w:tc>
          <w:tcPr>
            <w:tcW w:w="2154" w:type="dxa"/>
          </w:tcPr>
          <w:p w:rsidR="00AE296A" w:rsidRDefault="00AE296A">
            <w:pPr>
              <w:pStyle w:val="ConsPlusNormal"/>
              <w:jc w:val="center"/>
            </w:pPr>
            <w:r>
              <w:t>2</w:t>
            </w:r>
          </w:p>
        </w:tc>
        <w:tc>
          <w:tcPr>
            <w:tcW w:w="850" w:type="dxa"/>
          </w:tcPr>
          <w:p w:rsidR="00AE296A" w:rsidRDefault="00AE296A">
            <w:pPr>
              <w:pStyle w:val="ConsPlusNormal"/>
              <w:jc w:val="center"/>
            </w:pPr>
            <w:r>
              <w:t>3</w:t>
            </w:r>
          </w:p>
        </w:tc>
        <w:tc>
          <w:tcPr>
            <w:tcW w:w="737" w:type="dxa"/>
          </w:tcPr>
          <w:p w:rsidR="00AE296A" w:rsidRDefault="00AE296A">
            <w:pPr>
              <w:pStyle w:val="ConsPlusNormal"/>
              <w:jc w:val="center"/>
            </w:pPr>
            <w:r>
              <w:t>4</w:t>
            </w:r>
          </w:p>
        </w:tc>
        <w:tc>
          <w:tcPr>
            <w:tcW w:w="1247" w:type="dxa"/>
          </w:tcPr>
          <w:p w:rsidR="00AE296A" w:rsidRDefault="00AE296A">
            <w:pPr>
              <w:pStyle w:val="ConsPlusNormal"/>
              <w:jc w:val="center"/>
            </w:pPr>
            <w:r>
              <w:t>5</w:t>
            </w:r>
          </w:p>
        </w:tc>
        <w:tc>
          <w:tcPr>
            <w:tcW w:w="708" w:type="dxa"/>
          </w:tcPr>
          <w:p w:rsidR="00AE296A" w:rsidRDefault="00AE296A">
            <w:pPr>
              <w:pStyle w:val="ConsPlusNormal"/>
              <w:jc w:val="center"/>
            </w:pPr>
            <w:r>
              <w:t>6</w:t>
            </w:r>
          </w:p>
        </w:tc>
        <w:tc>
          <w:tcPr>
            <w:tcW w:w="1276" w:type="dxa"/>
            <w:vAlign w:val="bottom"/>
          </w:tcPr>
          <w:p w:rsidR="00AE296A" w:rsidRDefault="00AE296A">
            <w:pPr>
              <w:pStyle w:val="ConsPlusNormal"/>
              <w:jc w:val="center"/>
            </w:pPr>
            <w:r>
              <w:t>7</w:t>
            </w:r>
          </w:p>
        </w:tc>
        <w:tc>
          <w:tcPr>
            <w:tcW w:w="1276" w:type="dxa"/>
            <w:vAlign w:val="bottom"/>
          </w:tcPr>
          <w:p w:rsidR="00AE296A" w:rsidRDefault="00AE296A">
            <w:pPr>
              <w:pStyle w:val="ConsPlusNormal"/>
              <w:jc w:val="center"/>
            </w:pPr>
            <w:r>
              <w:t>8</w:t>
            </w:r>
          </w:p>
        </w:tc>
      </w:tr>
      <w:tr w:rsidR="00AE296A">
        <w:tc>
          <w:tcPr>
            <w:tcW w:w="5329" w:type="dxa"/>
            <w:vMerge w:val="restart"/>
          </w:tcPr>
          <w:p w:rsidR="00AE296A" w:rsidRDefault="00AE296A">
            <w:pPr>
              <w:pStyle w:val="ConsPlusNormal"/>
            </w:pPr>
            <w:r>
              <w:t>Государственная программа "Содействие занятости населения"</w:t>
            </w:r>
          </w:p>
        </w:tc>
        <w:tc>
          <w:tcPr>
            <w:tcW w:w="2154" w:type="dxa"/>
          </w:tcPr>
          <w:p w:rsidR="00AE296A" w:rsidRDefault="00AE296A">
            <w:pPr>
              <w:pStyle w:val="ConsPlusNormal"/>
              <w:jc w:val="center"/>
            </w:pPr>
            <w:r>
              <w:t>Всего</w:t>
            </w:r>
          </w:p>
        </w:tc>
        <w:tc>
          <w:tcPr>
            <w:tcW w:w="850" w:type="dxa"/>
          </w:tcPr>
          <w:p w:rsidR="00AE296A" w:rsidRDefault="00AE296A">
            <w:pPr>
              <w:pStyle w:val="ConsPlusNormal"/>
            </w:pPr>
          </w:p>
        </w:tc>
        <w:tc>
          <w:tcPr>
            <w:tcW w:w="737" w:type="dxa"/>
          </w:tcPr>
          <w:p w:rsidR="00AE296A" w:rsidRDefault="00AE296A">
            <w:pPr>
              <w:pStyle w:val="ConsPlusNormal"/>
            </w:pPr>
          </w:p>
        </w:tc>
        <w:tc>
          <w:tcPr>
            <w:tcW w:w="1247" w:type="dxa"/>
          </w:tcPr>
          <w:p w:rsidR="00AE296A" w:rsidRDefault="00AE296A">
            <w:pPr>
              <w:pStyle w:val="ConsPlusNormal"/>
              <w:jc w:val="center"/>
            </w:pPr>
            <w:r>
              <w:t>11 0 0000</w:t>
            </w:r>
          </w:p>
        </w:tc>
        <w:tc>
          <w:tcPr>
            <w:tcW w:w="708" w:type="dxa"/>
          </w:tcPr>
          <w:p w:rsidR="00AE296A" w:rsidRDefault="00AE296A">
            <w:pPr>
              <w:pStyle w:val="ConsPlusNormal"/>
            </w:pPr>
          </w:p>
        </w:tc>
        <w:tc>
          <w:tcPr>
            <w:tcW w:w="1276" w:type="dxa"/>
          </w:tcPr>
          <w:p w:rsidR="00AE296A" w:rsidRDefault="00AE296A">
            <w:pPr>
              <w:pStyle w:val="ConsPlusNormal"/>
              <w:jc w:val="center"/>
            </w:pPr>
            <w:r>
              <w:t>1503520,8</w:t>
            </w:r>
          </w:p>
        </w:tc>
        <w:tc>
          <w:tcPr>
            <w:tcW w:w="1276" w:type="dxa"/>
          </w:tcPr>
          <w:p w:rsidR="00AE296A" w:rsidRDefault="00AE296A">
            <w:pPr>
              <w:pStyle w:val="ConsPlusNormal"/>
              <w:jc w:val="center"/>
            </w:pPr>
            <w:r>
              <w:t>1726449,1</w:t>
            </w:r>
          </w:p>
        </w:tc>
      </w:tr>
      <w:tr w:rsidR="00AE296A">
        <w:tc>
          <w:tcPr>
            <w:tcW w:w="5329" w:type="dxa"/>
            <w:vMerge/>
          </w:tcPr>
          <w:p w:rsidR="00AE296A" w:rsidRDefault="00AE296A"/>
        </w:tc>
        <w:tc>
          <w:tcPr>
            <w:tcW w:w="2154" w:type="dxa"/>
          </w:tcPr>
          <w:p w:rsidR="00AE296A" w:rsidRDefault="00AE296A">
            <w:pPr>
              <w:pStyle w:val="ConsPlusNormal"/>
              <w:jc w:val="center"/>
            </w:pPr>
            <w:r>
              <w:t>Агентство по занятости населения Пермского края (далее - 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pPr>
          </w:p>
        </w:tc>
        <w:tc>
          <w:tcPr>
            <w:tcW w:w="1247" w:type="dxa"/>
          </w:tcPr>
          <w:p w:rsidR="00AE296A" w:rsidRDefault="00AE296A">
            <w:pPr>
              <w:pStyle w:val="ConsPlusNormal"/>
              <w:jc w:val="center"/>
            </w:pPr>
            <w:r>
              <w:t>11 0 0000</w:t>
            </w:r>
          </w:p>
        </w:tc>
        <w:tc>
          <w:tcPr>
            <w:tcW w:w="708" w:type="dxa"/>
          </w:tcPr>
          <w:p w:rsidR="00AE296A" w:rsidRDefault="00AE296A">
            <w:pPr>
              <w:pStyle w:val="ConsPlusNormal"/>
            </w:pPr>
          </w:p>
        </w:tc>
        <w:tc>
          <w:tcPr>
            <w:tcW w:w="1276" w:type="dxa"/>
          </w:tcPr>
          <w:p w:rsidR="00AE296A" w:rsidRDefault="00AE296A">
            <w:pPr>
              <w:pStyle w:val="ConsPlusNormal"/>
              <w:jc w:val="center"/>
            </w:pPr>
            <w:r>
              <w:t>1501922,8</w:t>
            </w:r>
          </w:p>
        </w:tc>
        <w:tc>
          <w:tcPr>
            <w:tcW w:w="1276" w:type="dxa"/>
          </w:tcPr>
          <w:p w:rsidR="00AE296A" w:rsidRDefault="00AE296A">
            <w:pPr>
              <w:pStyle w:val="ConsPlusNormal"/>
              <w:jc w:val="center"/>
            </w:pPr>
            <w:r>
              <w:t>1723274,1</w:t>
            </w:r>
          </w:p>
        </w:tc>
      </w:tr>
      <w:tr w:rsidR="00AE296A">
        <w:tc>
          <w:tcPr>
            <w:tcW w:w="5329" w:type="dxa"/>
            <w:vMerge/>
          </w:tcPr>
          <w:p w:rsidR="00AE296A" w:rsidRDefault="00AE296A"/>
        </w:tc>
        <w:tc>
          <w:tcPr>
            <w:tcW w:w="2154" w:type="dxa"/>
          </w:tcPr>
          <w:p w:rsidR="00AE296A" w:rsidRDefault="00AE296A">
            <w:pPr>
              <w:pStyle w:val="ConsPlusNormal"/>
              <w:jc w:val="center"/>
            </w:pPr>
            <w:r>
              <w:t xml:space="preserve">Министерство промышленности, </w:t>
            </w:r>
            <w:r>
              <w:lastRenderedPageBreak/>
              <w:t>предпринимательства и торговли Пермского края (далее - МППиТ ПК)</w:t>
            </w:r>
          </w:p>
        </w:tc>
        <w:tc>
          <w:tcPr>
            <w:tcW w:w="850" w:type="dxa"/>
          </w:tcPr>
          <w:p w:rsidR="00AE296A" w:rsidRDefault="00AE296A">
            <w:pPr>
              <w:pStyle w:val="ConsPlusNormal"/>
              <w:jc w:val="center"/>
            </w:pPr>
            <w:r>
              <w:lastRenderedPageBreak/>
              <w:t>832</w:t>
            </w:r>
          </w:p>
        </w:tc>
        <w:tc>
          <w:tcPr>
            <w:tcW w:w="737" w:type="dxa"/>
          </w:tcPr>
          <w:p w:rsidR="00AE296A" w:rsidRDefault="00AE296A">
            <w:pPr>
              <w:pStyle w:val="ConsPlusNormal"/>
            </w:pPr>
          </w:p>
        </w:tc>
        <w:tc>
          <w:tcPr>
            <w:tcW w:w="1247" w:type="dxa"/>
          </w:tcPr>
          <w:p w:rsidR="00AE296A" w:rsidRDefault="00AE296A">
            <w:pPr>
              <w:pStyle w:val="ConsPlusNormal"/>
              <w:jc w:val="center"/>
            </w:pPr>
            <w:r>
              <w:t>11 0 0000</w:t>
            </w:r>
          </w:p>
        </w:tc>
        <w:tc>
          <w:tcPr>
            <w:tcW w:w="708"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329" w:type="dxa"/>
            <w:vMerge/>
          </w:tcPr>
          <w:p w:rsidR="00AE296A" w:rsidRDefault="00AE296A"/>
        </w:tc>
        <w:tc>
          <w:tcPr>
            <w:tcW w:w="2154" w:type="dxa"/>
          </w:tcPr>
          <w:p w:rsidR="00AE296A" w:rsidRDefault="00AE296A">
            <w:pPr>
              <w:pStyle w:val="ConsPlusNormal"/>
              <w:jc w:val="center"/>
            </w:pPr>
            <w:r>
              <w:t>Министерство здравоохранения Пермского края (далее - МЗ ПК)</w:t>
            </w:r>
          </w:p>
        </w:tc>
        <w:tc>
          <w:tcPr>
            <w:tcW w:w="850" w:type="dxa"/>
          </w:tcPr>
          <w:p w:rsidR="00AE296A" w:rsidRDefault="00AE296A">
            <w:pPr>
              <w:pStyle w:val="ConsPlusNormal"/>
              <w:jc w:val="center"/>
            </w:pPr>
            <w:r>
              <w:t>820</w:t>
            </w:r>
          </w:p>
        </w:tc>
        <w:tc>
          <w:tcPr>
            <w:tcW w:w="737" w:type="dxa"/>
          </w:tcPr>
          <w:p w:rsidR="00AE296A" w:rsidRDefault="00AE296A">
            <w:pPr>
              <w:pStyle w:val="ConsPlusNormal"/>
            </w:pPr>
          </w:p>
        </w:tc>
        <w:tc>
          <w:tcPr>
            <w:tcW w:w="1247" w:type="dxa"/>
          </w:tcPr>
          <w:p w:rsidR="00AE296A" w:rsidRDefault="00AE296A">
            <w:pPr>
              <w:pStyle w:val="ConsPlusNormal"/>
              <w:jc w:val="center"/>
            </w:pPr>
            <w:r>
              <w:t>11 0 0000</w:t>
            </w:r>
          </w:p>
        </w:tc>
        <w:tc>
          <w:tcPr>
            <w:tcW w:w="708"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810,0</w:t>
            </w:r>
          </w:p>
        </w:tc>
      </w:tr>
      <w:tr w:rsidR="00AE296A">
        <w:tc>
          <w:tcPr>
            <w:tcW w:w="5329" w:type="dxa"/>
            <w:vMerge/>
          </w:tcPr>
          <w:p w:rsidR="00AE296A" w:rsidRDefault="00AE296A"/>
        </w:tc>
        <w:tc>
          <w:tcPr>
            <w:tcW w:w="2154" w:type="dxa"/>
          </w:tcPr>
          <w:p w:rsidR="00AE296A" w:rsidRDefault="00AE296A">
            <w:pPr>
              <w:pStyle w:val="ConsPlusNormal"/>
              <w:jc w:val="center"/>
            </w:pPr>
            <w:r>
              <w:t>Министерство социального развития Пермского края (далее - МСР ПК)</w:t>
            </w:r>
          </w:p>
        </w:tc>
        <w:tc>
          <w:tcPr>
            <w:tcW w:w="850" w:type="dxa"/>
          </w:tcPr>
          <w:p w:rsidR="00AE296A" w:rsidRDefault="00AE296A">
            <w:pPr>
              <w:pStyle w:val="ConsPlusNormal"/>
              <w:jc w:val="center"/>
            </w:pPr>
            <w:r>
              <w:t>855</w:t>
            </w:r>
          </w:p>
        </w:tc>
        <w:tc>
          <w:tcPr>
            <w:tcW w:w="737" w:type="dxa"/>
          </w:tcPr>
          <w:p w:rsidR="00AE296A" w:rsidRDefault="00AE296A">
            <w:pPr>
              <w:pStyle w:val="ConsPlusNormal"/>
            </w:pPr>
          </w:p>
        </w:tc>
        <w:tc>
          <w:tcPr>
            <w:tcW w:w="1247" w:type="dxa"/>
          </w:tcPr>
          <w:p w:rsidR="00AE296A" w:rsidRDefault="00AE296A">
            <w:pPr>
              <w:pStyle w:val="ConsPlusNormal"/>
              <w:jc w:val="center"/>
            </w:pPr>
            <w:r>
              <w:t>11 0 0000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865,0</w:t>
            </w:r>
          </w:p>
        </w:tc>
      </w:tr>
      <w:tr w:rsidR="00AE296A">
        <w:tc>
          <w:tcPr>
            <w:tcW w:w="5329" w:type="dxa"/>
            <w:vMerge w:val="restart"/>
          </w:tcPr>
          <w:p w:rsidR="00AE296A" w:rsidRDefault="00AE296A">
            <w:pPr>
              <w:pStyle w:val="ConsPlusNormal"/>
            </w:pPr>
            <w:r>
              <w:t>Подпрограмма 1 "Активная политика занятости населения и социальная поддержка безработных граждан"</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pPr>
          </w:p>
        </w:tc>
        <w:tc>
          <w:tcPr>
            <w:tcW w:w="1247" w:type="dxa"/>
          </w:tcPr>
          <w:p w:rsidR="00AE296A" w:rsidRDefault="00AE296A">
            <w:pPr>
              <w:pStyle w:val="ConsPlusNormal"/>
              <w:jc w:val="center"/>
            </w:pPr>
            <w:r>
              <w:t>11 1 0000</w:t>
            </w:r>
          </w:p>
        </w:tc>
        <w:tc>
          <w:tcPr>
            <w:tcW w:w="708" w:type="dxa"/>
          </w:tcPr>
          <w:p w:rsidR="00AE296A" w:rsidRDefault="00AE296A">
            <w:pPr>
              <w:pStyle w:val="ConsPlusNormal"/>
            </w:pPr>
          </w:p>
        </w:tc>
        <w:tc>
          <w:tcPr>
            <w:tcW w:w="1276" w:type="dxa"/>
          </w:tcPr>
          <w:p w:rsidR="00AE296A" w:rsidRDefault="00AE296A">
            <w:pPr>
              <w:pStyle w:val="ConsPlusNormal"/>
              <w:jc w:val="center"/>
            </w:pPr>
            <w:r>
              <w:t>1079573,2</w:t>
            </w:r>
          </w:p>
        </w:tc>
        <w:tc>
          <w:tcPr>
            <w:tcW w:w="1276" w:type="dxa"/>
          </w:tcPr>
          <w:p w:rsidR="00AE296A" w:rsidRDefault="00AE296A">
            <w:pPr>
              <w:pStyle w:val="ConsPlusNormal"/>
              <w:jc w:val="center"/>
            </w:pPr>
            <w:r>
              <w:t>1176334,2</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pPr>
          </w:p>
        </w:tc>
        <w:tc>
          <w:tcPr>
            <w:tcW w:w="1247" w:type="dxa"/>
          </w:tcPr>
          <w:p w:rsidR="00AE296A" w:rsidRDefault="00AE296A">
            <w:pPr>
              <w:pStyle w:val="ConsPlusNormal"/>
              <w:jc w:val="center"/>
            </w:pPr>
            <w:r>
              <w:t>11 1 0000</w:t>
            </w:r>
          </w:p>
        </w:tc>
        <w:tc>
          <w:tcPr>
            <w:tcW w:w="708" w:type="dxa"/>
          </w:tcPr>
          <w:p w:rsidR="00AE296A" w:rsidRDefault="00AE296A">
            <w:pPr>
              <w:pStyle w:val="ConsPlusNormal"/>
            </w:pPr>
          </w:p>
        </w:tc>
        <w:tc>
          <w:tcPr>
            <w:tcW w:w="1276" w:type="dxa"/>
          </w:tcPr>
          <w:p w:rsidR="00AE296A" w:rsidRDefault="00AE296A">
            <w:pPr>
              <w:pStyle w:val="ConsPlusNormal"/>
              <w:jc w:val="center"/>
            </w:pPr>
            <w:r>
              <w:t>1079573,2</w:t>
            </w:r>
          </w:p>
        </w:tc>
        <w:tc>
          <w:tcPr>
            <w:tcW w:w="1276" w:type="dxa"/>
          </w:tcPr>
          <w:p w:rsidR="00AE296A" w:rsidRDefault="00AE296A">
            <w:pPr>
              <w:pStyle w:val="ConsPlusNormal"/>
              <w:jc w:val="center"/>
            </w:pPr>
            <w:r>
              <w:t>1176334,2</w:t>
            </w:r>
          </w:p>
        </w:tc>
      </w:tr>
      <w:tr w:rsidR="00AE296A">
        <w:tc>
          <w:tcPr>
            <w:tcW w:w="5329" w:type="dxa"/>
            <w:vMerge w:val="restart"/>
          </w:tcPr>
          <w:p w:rsidR="00AE296A" w:rsidRDefault="00AE296A">
            <w:pPr>
              <w:pStyle w:val="ConsPlusNormal"/>
            </w:pPr>
            <w:r>
              <w:t>Подпрограмма 2 "Дополнительные меры по снижению напряженности на рынке труда"</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11 2 0000</w:t>
            </w:r>
          </w:p>
        </w:tc>
        <w:tc>
          <w:tcPr>
            <w:tcW w:w="708" w:type="dxa"/>
          </w:tcPr>
          <w:p w:rsidR="00AE296A" w:rsidRDefault="00AE296A">
            <w:pPr>
              <w:pStyle w:val="ConsPlusNormal"/>
            </w:pPr>
          </w:p>
        </w:tc>
        <w:tc>
          <w:tcPr>
            <w:tcW w:w="1276" w:type="dxa"/>
          </w:tcPr>
          <w:p w:rsidR="00AE296A" w:rsidRDefault="00AE296A">
            <w:pPr>
              <w:pStyle w:val="ConsPlusNormal"/>
              <w:jc w:val="center"/>
            </w:pPr>
            <w:r>
              <w:t>27065,0</w:t>
            </w:r>
          </w:p>
        </w:tc>
        <w:tc>
          <w:tcPr>
            <w:tcW w:w="1276" w:type="dxa"/>
          </w:tcPr>
          <w:p w:rsidR="00AE296A" w:rsidRDefault="00AE296A">
            <w:pPr>
              <w:pStyle w:val="ConsPlusNormal"/>
              <w:jc w:val="center"/>
            </w:pPr>
            <w:r>
              <w:t>19819,3</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11 2 0000</w:t>
            </w:r>
          </w:p>
        </w:tc>
        <w:tc>
          <w:tcPr>
            <w:tcW w:w="708" w:type="dxa"/>
          </w:tcPr>
          <w:p w:rsidR="00AE296A" w:rsidRDefault="00AE296A">
            <w:pPr>
              <w:pStyle w:val="ConsPlusNormal"/>
            </w:pPr>
          </w:p>
        </w:tc>
        <w:tc>
          <w:tcPr>
            <w:tcW w:w="1276" w:type="dxa"/>
          </w:tcPr>
          <w:p w:rsidR="00AE296A" w:rsidRDefault="00AE296A">
            <w:pPr>
              <w:pStyle w:val="ConsPlusNormal"/>
              <w:jc w:val="center"/>
            </w:pPr>
            <w:r>
              <w:t>27065,0</w:t>
            </w:r>
          </w:p>
        </w:tc>
        <w:tc>
          <w:tcPr>
            <w:tcW w:w="1276" w:type="dxa"/>
          </w:tcPr>
          <w:p w:rsidR="00AE296A" w:rsidRDefault="00AE296A">
            <w:pPr>
              <w:pStyle w:val="ConsPlusNormal"/>
              <w:jc w:val="center"/>
            </w:pPr>
            <w:r>
              <w:t>19819,3</w:t>
            </w:r>
          </w:p>
        </w:tc>
      </w:tr>
      <w:tr w:rsidR="00AE296A">
        <w:tc>
          <w:tcPr>
            <w:tcW w:w="5329" w:type="dxa"/>
            <w:vMerge w:val="restart"/>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0113</w:t>
            </w:r>
          </w:p>
        </w:tc>
        <w:tc>
          <w:tcPr>
            <w:tcW w:w="1247" w:type="dxa"/>
          </w:tcPr>
          <w:p w:rsidR="00AE296A" w:rsidRDefault="00AE296A">
            <w:pPr>
              <w:pStyle w:val="ConsPlusNormal"/>
              <w:jc w:val="center"/>
            </w:pPr>
            <w:r>
              <w:t>11 3 0000</w:t>
            </w:r>
          </w:p>
        </w:tc>
        <w:tc>
          <w:tcPr>
            <w:tcW w:w="708" w:type="dxa"/>
          </w:tcPr>
          <w:p w:rsidR="00AE296A" w:rsidRDefault="00AE296A">
            <w:pPr>
              <w:pStyle w:val="ConsPlusNormal"/>
            </w:pPr>
          </w:p>
        </w:tc>
        <w:tc>
          <w:tcPr>
            <w:tcW w:w="1276" w:type="dxa"/>
          </w:tcPr>
          <w:p w:rsidR="00AE296A" w:rsidRDefault="00AE296A">
            <w:pPr>
              <w:pStyle w:val="ConsPlusNormal"/>
              <w:jc w:val="center"/>
            </w:pPr>
            <w:r>
              <w:t>6019,1</w:t>
            </w:r>
          </w:p>
        </w:tc>
        <w:tc>
          <w:tcPr>
            <w:tcW w:w="1276" w:type="dxa"/>
          </w:tcPr>
          <w:p w:rsidR="00AE296A" w:rsidRDefault="00AE296A">
            <w:pPr>
              <w:pStyle w:val="ConsPlusNormal"/>
              <w:jc w:val="center"/>
            </w:pPr>
            <w:r>
              <w:t>6021,8</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0113</w:t>
            </w:r>
          </w:p>
        </w:tc>
        <w:tc>
          <w:tcPr>
            <w:tcW w:w="1247" w:type="dxa"/>
          </w:tcPr>
          <w:p w:rsidR="00AE296A" w:rsidRDefault="00AE296A">
            <w:pPr>
              <w:pStyle w:val="ConsPlusNormal"/>
              <w:jc w:val="center"/>
            </w:pPr>
            <w:r>
              <w:t>11 3 0000</w:t>
            </w:r>
          </w:p>
        </w:tc>
        <w:tc>
          <w:tcPr>
            <w:tcW w:w="708" w:type="dxa"/>
          </w:tcPr>
          <w:p w:rsidR="00AE296A" w:rsidRDefault="00AE296A">
            <w:pPr>
              <w:pStyle w:val="ConsPlusNormal"/>
            </w:pPr>
          </w:p>
        </w:tc>
        <w:tc>
          <w:tcPr>
            <w:tcW w:w="1276" w:type="dxa"/>
          </w:tcPr>
          <w:p w:rsidR="00AE296A" w:rsidRDefault="00AE296A">
            <w:pPr>
              <w:pStyle w:val="ConsPlusNormal"/>
              <w:jc w:val="center"/>
            </w:pPr>
            <w:r>
              <w:t>6019,1</w:t>
            </w:r>
          </w:p>
        </w:tc>
        <w:tc>
          <w:tcPr>
            <w:tcW w:w="1276" w:type="dxa"/>
          </w:tcPr>
          <w:p w:rsidR="00AE296A" w:rsidRDefault="00AE296A">
            <w:pPr>
              <w:pStyle w:val="ConsPlusNormal"/>
              <w:jc w:val="center"/>
            </w:pPr>
            <w:r>
              <w:t>6021,8</w:t>
            </w:r>
          </w:p>
        </w:tc>
      </w:tr>
      <w:tr w:rsidR="00AE296A">
        <w:tc>
          <w:tcPr>
            <w:tcW w:w="5329" w:type="dxa"/>
            <w:vMerge w:val="restart"/>
          </w:tcPr>
          <w:p w:rsidR="00AE296A" w:rsidRDefault="00AE296A">
            <w:pPr>
              <w:pStyle w:val="ConsPlusNormal"/>
            </w:pPr>
            <w:r>
              <w:t>Подпрограмма 4 "Улучшение условий и охраны труда, социальное партнерство в сфере занятости населения"</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832</w:t>
            </w:r>
          </w:p>
        </w:tc>
        <w:tc>
          <w:tcPr>
            <w:tcW w:w="737" w:type="dxa"/>
          </w:tcPr>
          <w:p w:rsidR="00AE296A" w:rsidRDefault="00AE296A">
            <w:pPr>
              <w:pStyle w:val="ConsPlusNormal"/>
              <w:jc w:val="center"/>
            </w:pPr>
            <w:r>
              <w:t>0113</w:t>
            </w:r>
          </w:p>
        </w:tc>
        <w:tc>
          <w:tcPr>
            <w:tcW w:w="1247" w:type="dxa"/>
          </w:tcPr>
          <w:p w:rsidR="00AE296A" w:rsidRDefault="00AE296A">
            <w:pPr>
              <w:pStyle w:val="ConsPlusNormal"/>
              <w:jc w:val="center"/>
            </w:pPr>
            <w:r>
              <w:t>11 4 0000</w:t>
            </w:r>
          </w:p>
        </w:tc>
        <w:tc>
          <w:tcPr>
            <w:tcW w:w="708"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329" w:type="dxa"/>
            <w:vMerge/>
          </w:tcPr>
          <w:p w:rsidR="00AE296A" w:rsidRDefault="00AE296A"/>
        </w:tc>
        <w:tc>
          <w:tcPr>
            <w:tcW w:w="2154" w:type="dxa"/>
          </w:tcPr>
          <w:p w:rsidR="00AE296A" w:rsidRDefault="00AE296A">
            <w:pPr>
              <w:pStyle w:val="ConsPlusNormal"/>
              <w:jc w:val="center"/>
            </w:pPr>
            <w:r>
              <w:t>МППиТ ПК</w:t>
            </w:r>
          </w:p>
        </w:tc>
        <w:tc>
          <w:tcPr>
            <w:tcW w:w="850" w:type="dxa"/>
          </w:tcPr>
          <w:p w:rsidR="00AE296A" w:rsidRDefault="00AE296A">
            <w:pPr>
              <w:pStyle w:val="ConsPlusNormal"/>
              <w:jc w:val="center"/>
            </w:pPr>
            <w:r>
              <w:t>832</w:t>
            </w:r>
          </w:p>
        </w:tc>
        <w:tc>
          <w:tcPr>
            <w:tcW w:w="737" w:type="dxa"/>
          </w:tcPr>
          <w:p w:rsidR="00AE296A" w:rsidRDefault="00AE296A">
            <w:pPr>
              <w:pStyle w:val="ConsPlusNormal"/>
              <w:jc w:val="center"/>
            </w:pPr>
            <w:r>
              <w:t>0113</w:t>
            </w:r>
          </w:p>
        </w:tc>
        <w:tc>
          <w:tcPr>
            <w:tcW w:w="1247" w:type="dxa"/>
          </w:tcPr>
          <w:p w:rsidR="00AE296A" w:rsidRDefault="00AE296A">
            <w:pPr>
              <w:pStyle w:val="ConsPlusNormal"/>
              <w:jc w:val="center"/>
            </w:pPr>
            <w:r>
              <w:t>11 4 0000</w:t>
            </w:r>
          </w:p>
        </w:tc>
        <w:tc>
          <w:tcPr>
            <w:tcW w:w="708" w:type="dxa"/>
          </w:tcPr>
          <w:p w:rsidR="00AE296A" w:rsidRDefault="00AE296A">
            <w:pPr>
              <w:pStyle w:val="ConsPlusNormal"/>
            </w:pPr>
          </w:p>
        </w:tc>
        <w:tc>
          <w:tcPr>
            <w:tcW w:w="1276" w:type="dxa"/>
          </w:tcPr>
          <w:p w:rsidR="00AE296A" w:rsidRDefault="00AE296A">
            <w:pPr>
              <w:pStyle w:val="ConsPlusNormal"/>
              <w:jc w:val="center"/>
            </w:pPr>
            <w:r>
              <w:t>1398,0</w:t>
            </w:r>
          </w:p>
        </w:tc>
        <w:tc>
          <w:tcPr>
            <w:tcW w:w="1276" w:type="dxa"/>
          </w:tcPr>
          <w:p w:rsidR="00AE296A" w:rsidRDefault="00AE296A">
            <w:pPr>
              <w:pStyle w:val="ConsPlusNormal"/>
              <w:jc w:val="center"/>
            </w:pPr>
            <w:r>
              <w:t>1500,0</w:t>
            </w:r>
          </w:p>
        </w:tc>
      </w:tr>
      <w:tr w:rsidR="00AE296A">
        <w:tc>
          <w:tcPr>
            <w:tcW w:w="5329" w:type="dxa"/>
            <w:vMerge w:val="restart"/>
          </w:tcPr>
          <w:p w:rsidR="00AE296A" w:rsidRDefault="00AE296A">
            <w:pPr>
              <w:pStyle w:val="ConsPlusNormal"/>
            </w:pPr>
            <w:r>
              <w:t xml:space="preserve">Подпрограмма 5 "Оказание содействия добровольному переселению в Пермский край </w:t>
            </w:r>
            <w:r>
              <w:lastRenderedPageBreak/>
              <w:t>соотечественников, проживающих за рубежом"</w:t>
            </w:r>
          </w:p>
        </w:tc>
        <w:tc>
          <w:tcPr>
            <w:tcW w:w="2154" w:type="dxa"/>
          </w:tcPr>
          <w:p w:rsidR="00AE296A" w:rsidRDefault="00AE296A">
            <w:pPr>
              <w:pStyle w:val="ConsPlusNormal"/>
              <w:jc w:val="center"/>
            </w:pPr>
            <w:r>
              <w:lastRenderedPageBreak/>
              <w:t>Всего</w:t>
            </w:r>
          </w:p>
        </w:tc>
        <w:tc>
          <w:tcPr>
            <w:tcW w:w="850" w:type="dxa"/>
          </w:tcPr>
          <w:p w:rsidR="00AE296A" w:rsidRDefault="00AE296A">
            <w:pPr>
              <w:pStyle w:val="ConsPlusNormal"/>
            </w:pPr>
          </w:p>
        </w:tc>
        <w:tc>
          <w:tcPr>
            <w:tcW w:w="737" w:type="dxa"/>
          </w:tcPr>
          <w:p w:rsidR="00AE296A" w:rsidRDefault="00AE296A">
            <w:pPr>
              <w:pStyle w:val="ConsPlusNormal"/>
            </w:pPr>
          </w:p>
        </w:tc>
        <w:tc>
          <w:tcPr>
            <w:tcW w:w="1247" w:type="dxa"/>
          </w:tcPr>
          <w:p w:rsidR="00AE296A" w:rsidRDefault="00AE296A">
            <w:pPr>
              <w:pStyle w:val="ConsPlusNormal"/>
              <w:jc w:val="center"/>
            </w:pPr>
            <w:r>
              <w:t>11 5 0000</w:t>
            </w:r>
          </w:p>
        </w:tc>
        <w:tc>
          <w:tcPr>
            <w:tcW w:w="708" w:type="dxa"/>
          </w:tcPr>
          <w:p w:rsidR="00AE296A" w:rsidRDefault="00AE296A">
            <w:pPr>
              <w:pStyle w:val="ConsPlusNormal"/>
            </w:pPr>
          </w:p>
        </w:tc>
        <w:tc>
          <w:tcPr>
            <w:tcW w:w="1276" w:type="dxa"/>
          </w:tcPr>
          <w:p w:rsidR="00AE296A" w:rsidRDefault="00AE296A">
            <w:pPr>
              <w:pStyle w:val="ConsPlusNormal"/>
              <w:jc w:val="center"/>
            </w:pPr>
            <w:r>
              <w:t>200,0</w:t>
            </w:r>
          </w:p>
        </w:tc>
        <w:tc>
          <w:tcPr>
            <w:tcW w:w="1276" w:type="dxa"/>
          </w:tcPr>
          <w:p w:rsidR="00AE296A" w:rsidRDefault="00AE296A">
            <w:pPr>
              <w:pStyle w:val="ConsPlusNormal"/>
              <w:jc w:val="center"/>
            </w:pPr>
            <w:r>
              <w:t>1675,0</w:t>
            </w:r>
          </w:p>
        </w:tc>
      </w:tr>
      <w:tr w:rsidR="00AE296A">
        <w:tc>
          <w:tcPr>
            <w:tcW w:w="5329" w:type="dxa"/>
            <w:vMerge/>
          </w:tcPr>
          <w:p w:rsidR="00AE296A" w:rsidRDefault="00AE296A"/>
        </w:tc>
        <w:tc>
          <w:tcPr>
            <w:tcW w:w="2154" w:type="dxa"/>
          </w:tcPr>
          <w:p w:rsidR="00AE296A" w:rsidRDefault="00AE296A">
            <w:pPr>
              <w:pStyle w:val="ConsPlusNormal"/>
              <w:jc w:val="center"/>
            </w:pPr>
            <w:r>
              <w:t>МЗ ПК</w:t>
            </w:r>
          </w:p>
        </w:tc>
        <w:tc>
          <w:tcPr>
            <w:tcW w:w="850" w:type="dxa"/>
          </w:tcPr>
          <w:p w:rsidR="00AE296A" w:rsidRDefault="00AE296A">
            <w:pPr>
              <w:pStyle w:val="ConsPlusNormal"/>
              <w:jc w:val="center"/>
            </w:pPr>
            <w:r>
              <w:t>820</w:t>
            </w:r>
          </w:p>
        </w:tc>
        <w:tc>
          <w:tcPr>
            <w:tcW w:w="737" w:type="dxa"/>
          </w:tcPr>
          <w:p w:rsidR="00AE296A" w:rsidRDefault="00AE296A">
            <w:pPr>
              <w:pStyle w:val="ConsPlusNormal"/>
              <w:jc w:val="center"/>
            </w:pPr>
            <w:r>
              <w:t>0901</w:t>
            </w:r>
          </w:p>
        </w:tc>
        <w:tc>
          <w:tcPr>
            <w:tcW w:w="1247" w:type="dxa"/>
          </w:tcPr>
          <w:p w:rsidR="00AE296A" w:rsidRDefault="00AE296A">
            <w:pPr>
              <w:pStyle w:val="ConsPlusNormal"/>
              <w:jc w:val="center"/>
            </w:pPr>
            <w:r>
              <w:t>11 5 0000</w:t>
            </w:r>
          </w:p>
        </w:tc>
        <w:tc>
          <w:tcPr>
            <w:tcW w:w="708" w:type="dxa"/>
          </w:tcPr>
          <w:p w:rsidR="00AE296A" w:rsidRDefault="00AE296A">
            <w:pPr>
              <w:pStyle w:val="ConsPlusNormal"/>
            </w:pPr>
          </w:p>
        </w:tc>
        <w:tc>
          <w:tcPr>
            <w:tcW w:w="1276" w:type="dxa"/>
          </w:tcPr>
          <w:p w:rsidR="00AE296A" w:rsidRDefault="00AE296A">
            <w:pPr>
              <w:pStyle w:val="ConsPlusNormal"/>
              <w:jc w:val="center"/>
            </w:pPr>
            <w:r>
              <w:t>78,5</w:t>
            </w:r>
          </w:p>
        </w:tc>
        <w:tc>
          <w:tcPr>
            <w:tcW w:w="1276" w:type="dxa"/>
          </w:tcPr>
          <w:p w:rsidR="00AE296A" w:rsidRDefault="00AE296A">
            <w:pPr>
              <w:pStyle w:val="ConsPlusNormal"/>
              <w:jc w:val="center"/>
            </w:pPr>
            <w:r>
              <w:t>0,0</w:t>
            </w:r>
          </w:p>
        </w:tc>
      </w:tr>
      <w:tr w:rsidR="00AE296A">
        <w:tc>
          <w:tcPr>
            <w:tcW w:w="5329" w:type="dxa"/>
            <w:vMerge/>
          </w:tcPr>
          <w:p w:rsidR="00AE296A" w:rsidRDefault="00AE296A"/>
        </w:tc>
        <w:tc>
          <w:tcPr>
            <w:tcW w:w="2154" w:type="dxa"/>
          </w:tcPr>
          <w:p w:rsidR="00AE296A" w:rsidRDefault="00AE296A">
            <w:pPr>
              <w:pStyle w:val="ConsPlusNormal"/>
              <w:jc w:val="center"/>
            </w:pPr>
            <w:r>
              <w:t>МЗ ПК</w:t>
            </w:r>
          </w:p>
        </w:tc>
        <w:tc>
          <w:tcPr>
            <w:tcW w:w="850" w:type="dxa"/>
          </w:tcPr>
          <w:p w:rsidR="00AE296A" w:rsidRDefault="00AE296A">
            <w:pPr>
              <w:pStyle w:val="ConsPlusNormal"/>
              <w:jc w:val="center"/>
            </w:pPr>
            <w:r>
              <w:t>820</w:t>
            </w:r>
          </w:p>
        </w:tc>
        <w:tc>
          <w:tcPr>
            <w:tcW w:w="737" w:type="dxa"/>
          </w:tcPr>
          <w:p w:rsidR="00AE296A" w:rsidRDefault="00AE296A">
            <w:pPr>
              <w:pStyle w:val="ConsPlusNormal"/>
              <w:jc w:val="center"/>
            </w:pPr>
            <w:r>
              <w:t>0902</w:t>
            </w:r>
          </w:p>
        </w:tc>
        <w:tc>
          <w:tcPr>
            <w:tcW w:w="1247" w:type="dxa"/>
          </w:tcPr>
          <w:p w:rsidR="00AE296A" w:rsidRDefault="00AE296A">
            <w:pPr>
              <w:pStyle w:val="ConsPlusNormal"/>
              <w:jc w:val="center"/>
            </w:pPr>
            <w:r>
              <w:t>11 5 0000</w:t>
            </w:r>
          </w:p>
        </w:tc>
        <w:tc>
          <w:tcPr>
            <w:tcW w:w="708" w:type="dxa"/>
          </w:tcPr>
          <w:p w:rsidR="00AE296A" w:rsidRDefault="00AE296A">
            <w:pPr>
              <w:pStyle w:val="ConsPlusNormal"/>
            </w:pPr>
          </w:p>
        </w:tc>
        <w:tc>
          <w:tcPr>
            <w:tcW w:w="1276" w:type="dxa"/>
          </w:tcPr>
          <w:p w:rsidR="00AE296A" w:rsidRDefault="00AE296A">
            <w:pPr>
              <w:pStyle w:val="ConsPlusNormal"/>
              <w:jc w:val="center"/>
            </w:pPr>
            <w:r>
              <w:t>121,5</w:t>
            </w:r>
          </w:p>
        </w:tc>
        <w:tc>
          <w:tcPr>
            <w:tcW w:w="1276" w:type="dxa"/>
          </w:tcPr>
          <w:p w:rsidR="00AE296A" w:rsidRDefault="00AE296A">
            <w:pPr>
              <w:pStyle w:val="ConsPlusNormal"/>
              <w:jc w:val="center"/>
            </w:pPr>
            <w:r>
              <w:t>810,0</w:t>
            </w:r>
          </w:p>
        </w:tc>
      </w:tr>
      <w:tr w:rsidR="00AE296A">
        <w:tc>
          <w:tcPr>
            <w:tcW w:w="5329" w:type="dxa"/>
            <w:vMerge/>
          </w:tcPr>
          <w:p w:rsidR="00AE296A" w:rsidRDefault="00AE296A"/>
        </w:tc>
        <w:tc>
          <w:tcPr>
            <w:tcW w:w="2154" w:type="dxa"/>
          </w:tcPr>
          <w:p w:rsidR="00AE296A" w:rsidRDefault="00AE296A">
            <w:pPr>
              <w:pStyle w:val="ConsPlusNormal"/>
              <w:jc w:val="center"/>
            </w:pPr>
            <w:r>
              <w:t>МСР ПК</w:t>
            </w:r>
          </w:p>
        </w:tc>
        <w:tc>
          <w:tcPr>
            <w:tcW w:w="850" w:type="dxa"/>
          </w:tcPr>
          <w:p w:rsidR="00AE296A" w:rsidRDefault="00AE296A">
            <w:pPr>
              <w:pStyle w:val="ConsPlusNormal"/>
              <w:jc w:val="center"/>
            </w:pPr>
            <w:r>
              <w:t>855</w:t>
            </w:r>
          </w:p>
        </w:tc>
        <w:tc>
          <w:tcPr>
            <w:tcW w:w="737" w:type="dxa"/>
          </w:tcPr>
          <w:p w:rsidR="00AE296A" w:rsidRDefault="00AE296A">
            <w:pPr>
              <w:pStyle w:val="ConsPlusNormal"/>
              <w:jc w:val="center"/>
            </w:pPr>
            <w:r>
              <w:t>1003</w:t>
            </w:r>
          </w:p>
        </w:tc>
        <w:tc>
          <w:tcPr>
            <w:tcW w:w="1247" w:type="dxa"/>
          </w:tcPr>
          <w:p w:rsidR="00AE296A" w:rsidRDefault="00AE296A">
            <w:pPr>
              <w:pStyle w:val="ConsPlusNormal"/>
              <w:jc w:val="center"/>
            </w:pPr>
            <w:r>
              <w:t>11 5 0000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865,0</w:t>
            </w:r>
          </w:p>
        </w:tc>
      </w:tr>
      <w:tr w:rsidR="00AE296A">
        <w:tc>
          <w:tcPr>
            <w:tcW w:w="5329" w:type="dxa"/>
            <w:vMerge w:val="restart"/>
          </w:tcPr>
          <w:p w:rsidR="00AE296A" w:rsidRDefault="00AE296A">
            <w:pPr>
              <w:pStyle w:val="ConsPlusNormal"/>
            </w:pPr>
            <w:r>
              <w:t>Подпрограмма 6 "Обеспечение реализации Государственной программы"</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11 6 0000</w:t>
            </w:r>
          </w:p>
        </w:tc>
        <w:tc>
          <w:tcPr>
            <w:tcW w:w="708" w:type="dxa"/>
          </w:tcPr>
          <w:p w:rsidR="00AE296A" w:rsidRDefault="00AE296A">
            <w:pPr>
              <w:pStyle w:val="ConsPlusNormal"/>
            </w:pPr>
          </w:p>
        </w:tc>
        <w:tc>
          <w:tcPr>
            <w:tcW w:w="1276" w:type="dxa"/>
          </w:tcPr>
          <w:p w:rsidR="00AE296A" w:rsidRDefault="00AE296A">
            <w:pPr>
              <w:pStyle w:val="ConsPlusNormal"/>
              <w:jc w:val="center"/>
            </w:pPr>
            <w:r>
              <w:t>389265,5</w:t>
            </w:r>
          </w:p>
        </w:tc>
        <w:tc>
          <w:tcPr>
            <w:tcW w:w="1276" w:type="dxa"/>
          </w:tcPr>
          <w:p w:rsidR="00AE296A" w:rsidRDefault="00AE296A">
            <w:pPr>
              <w:pStyle w:val="ConsPlusNormal"/>
              <w:jc w:val="center"/>
            </w:pPr>
            <w:r>
              <w:t>402071,2</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11 6 0000</w:t>
            </w:r>
          </w:p>
        </w:tc>
        <w:tc>
          <w:tcPr>
            <w:tcW w:w="708" w:type="dxa"/>
          </w:tcPr>
          <w:p w:rsidR="00AE296A" w:rsidRDefault="00AE296A">
            <w:pPr>
              <w:pStyle w:val="ConsPlusNormal"/>
            </w:pPr>
          </w:p>
        </w:tc>
        <w:tc>
          <w:tcPr>
            <w:tcW w:w="1276" w:type="dxa"/>
          </w:tcPr>
          <w:p w:rsidR="00AE296A" w:rsidRDefault="00AE296A">
            <w:pPr>
              <w:pStyle w:val="ConsPlusNormal"/>
              <w:jc w:val="center"/>
            </w:pPr>
            <w:r>
              <w:t>389265,5</w:t>
            </w:r>
          </w:p>
        </w:tc>
        <w:tc>
          <w:tcPr>
            <w:tcW w:w="1276" w:type="dxa"/>
          </w:tcPr>
          <w:p w:rsidR="00AE296A" w:rsidRDefault="00AE296A">
            <w:pPr>
              <w:pStyle w:val="ConsPlusNormal"/>
              <w:jc w:val="center"/>
            </w:pPr>
            <w:r>
              <w:t>402071,2</w:t>
            </w:r>
          </w:p>
        </w:tc>
      </w:tr>
      <w:tr w:rsidR="00AE296A">
        <w:tc>
          <w:tcPr>
            <w:tcW w:w="5329" w:type="dxa"/>
            <w:vMerge w:val="restart"/>
          </w:tcPr>
          <w:p w:rsidR="00AE296A" w:rsidRDefault="00AE296A">
            <w:pPr>
              <w:pStyle w:val="ConsPlusNormal"/>
            </w:pPr>
            <w:r>
              <w:t>Подпрограмма 7 "Программа дополнительных мероприятий в сфере занятости населения, направленных на снижение напряженности на рынке труда Пермского края в 2015 году"</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11 7 0000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89027,6</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11 7 0000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89027,6</w:t>
            </w:r>
          </w:p>
        </w:tc>
      </w:tr>
      <w:tr w:rsidR="00AE296A">
        <w:tc>
          <w:tcPr>
            <w:tcW w:w="5329"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2154" w:type="dxa"/>
          </w:tcPr>
          <w:p w:rsidR="00AE296A" w:rsidRDefault="00AE296A">
            <w:pPr>
              <w:pStyle w:val="ConsPlusNormal"/>
              <w:jc w:val="center"/>
            </w:pPr>
            <w:r>
              <w:t>Всего</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11 8 0000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30000,0</w:t>
            </w:r>
          </w:p>
        </w:tc>
      </w:tr>
      <w:tr w:rsidR="00AE296A">
        <w:tc>
          <w:tcPr>
            <w:tcW w:w="5329" w:type="dxa"/>
            <w:vMerge/>
          </w:tcPr>
          <w:p w:rsidR="00AE296A" w:rsidRDefault="00AE296A"/>
        </w:tc>
        <w:tc>
          <w:tcPr>
            <w:tcW w:w="2154" w:type="dxa"/>
          </w:tcPr>
          <w:p w:rsidR="00AE296A" w:rsidRDefault="00AE296A">
            <w:pPr>
              <w:pStyle w:val="ConsPlusNormal"/>
              <w:jc w:val="center"/>
            </w:pPr>
            <w:r>
              <w:t>АЗН ПК</w:t>
            </w:r>
          </w:p>
        </w:tc>
        <w:tc>
          <w:tcPr>
            <w:tcW w:w="850" w:type="dxa"/>
          </w:tcPr>
          <w:p w:rsidR="00AE296A" w:rsidRDefault="00AE296A">
            <w:pPr>
              <w:pStyle w:val="ConsPlusNormal"/>
              <w:jc w:val="center"/>
            </w:pPr>
            <w:r>
              <w:t>805</w:t>
            </w:r>
          </w:p>
        </w:tc>
        <w:tc>
          <w:tcPr>
            <w:tcW w:w="737" w:type="dxa"/>
          </w:tcPr>
          <w:p w:rsidR="00AE296A" w:rsidRDefault="00AE296A">
            <w:pPr>
              <w:pStyle w:val="ConsPlusNormal"/>
              <w:jc w:val="center"/>
            </w:pPr>
            <w:r>
              <w:t>0401</w:t>
            </w:r>
          </w:p>
        </w:tc>
        <w:tc>
          <w:tcPr>
            <w:tcW w:w="1247" w:type="dxa"/>
          </w:tcPr>
          <w:p w:rsidR="00AE296A" w:rsidRDefault="00AE296A">
            <w:pPr>
              <w:pStyle w:val="ConsPlusNormal"/>
              <w:jc w:val="center"/>
            </w:pPr>
            <w:r>
              <w:t>11 8 0000</w:t>
            </w:r>
          </w:p>
        </w:tc>
        <w:tc>
          <w:tcPr>
            <w:tcW w:w="708" w:type="dxa"/>
          </w:tcPr>
          <w:p w:rsidR="00AE296A" w:rsidRDefault="00AE296A">
            <w:pPr>
              <w:pStyle w:val="ConsPlusNormal"/>
            </w:pP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30000,0</w:t>
            </w:r>
          </w:p>
        </w:tc>
      </w:tr>
    </w:tbl>
    <w:p w:rsidR="00AE296A" w:rsidRDefault="00AE296A">
      <w:pPr>
        <w:pStyle w:val="ConsPlusNormal"/>
        <w:jc w:val="both"/>
      </w:pPr>
    </w:p>
    <w:p w:rsidR="00AE296A" w:rsidRDefault="00AE296A">
      <w:pPr>
        <w:pStyle w:val="ConsPlusNormal"/>
        <w:jc w:val="right"/>
        <w:outlineLvl w:val="2"/>
      </w:pPr>
      <w:r>
        <w:t>Таблица 2</w:t>
      </w:r>
    </w:p>
    <w:p w:rsidR="00AE296A" w:rsidRDefault="00AE296A">
      <w:pPr>
        <w:pStyle w:val="ConsPlusNormal"/>
        <w:jc w:val="both"/>
      </w:pPr>
    </w:p>
    <w:p w:rsidR="00AE296A" w:rsidRDefault="00AE296A">
      <w:pPr>
        <w:pStyle w:val="ConsPlusNormal"/>
        <w:jc w:val="center"/>
      </w:pPr>
      <w:r>
        <w:t>ФИНАНСОВОЕ ОБЕСПЕЧЕНИЕ</w:t>
      </w:r>
    </w:p>
    <w:p w:rsidR="00AE296A" w:rsidRDefault="00AE296A">
      <w:pPr>
        <w:pStyle w:val="ConsPlusNormal"/>
        <w:jc w:val="center"/>
      </w:pPr>
      <w:r>
        <w:t>реализации Государственной программы за счет всех источников</w:t>
      </w:r>
    </w:p>
    <w:p w:rsidR="00AE296A" w:rsidRDefault="00AE296A">
      <w:pPr>
        <w:pStyle w:val="ConsPlusNormal"/>
        <w:jc w:val="center"/>
      </w:pPr>
      <w:r>
        <w:t>финансирования, 2016-2020 годы</w:t>
      </w:r>
    </w:p>
    <w:p w:rsidR="00AE296A" w:rsidRDefault="00AE296A">
      <w:pPr>
        <w:pStyle w:val="ConsPlusNormal"/>
        <w:jc w:val="center"/>
      </w:pPr>
      <w:r>
        <w:t xml:space="preserve">(в ред. </w:t>
      </w:r>
      <w:hyperlink r:id="rId284" w:history="1">
        <w:r>
          <w:rPr>
            <w:color w:val="0000FF"/>
          </w:rPr>
          <w:t>Постановления</w:t>
        </w:r>
      </w:hyperlink>
      <w:r>
        <w:t xml:space="preserve"> Правительства Пермского края</w:t>
      </w:r>
    </w:p>
    <w:p w:rsidR="00AE296A" w:rsidRDefault="00AE296A">
      <w:pPr>
        <w:pStyle w:val="ConsPlusNormal"/>
        <w:jc w:val="center"/>
      </w:pPr>
      <w:r>
        <w:t>от 14.10.2016 N 931-п)</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8"/>
        <w:gridCol w:w="1899"/>
        <w:gridCol w:w="794"/>
        <w:gridCol w:w="794"/>
        <w:gridCol w:w="1717"/>
        <w:gridCol w:w="709"/>
        <w:gridCol w:w="1417"/>
        <w:gridCol w:w="1304"/>
        <w:gridCol w:w="1276"/>
        <w:gridCol w:w="1276"/>
        <w:gridCol w:w="1276"/>
      </w:tblGrid>
      <w:tr w:rsidR="00AE296A">
        <w:tc>
          <w:tcPr>
            <w:tcW w:w="2978" w:type="dxa"/>
            <w:vMerge w:val="restart"/>
            <w:vAlign w:val="center"/>
          </w:tcPr>
          <w:p w:rsidR="00AE296A" w:rsidRDefault="00AE296A">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1899" w:type="dxa"/>
            <w:vMerge w:val="restart"/>
            <w:vAlign w:val="center"/>
          </w:tcPr>
          <w:p w:rsidR="00AE296A" w:rsidRDefault="00AE296A">
            <w:pPr>
              <w:pStyle w:val="ConsPlusNormal"/>
              <w:jc w:val="center"/>
            </w:pPr>
            <w:r>
              <w:t>Ответственный исполнитель, соисполнители, участники (ГРБС)</w:t>
            </w:r>
          </w:p>
        </w:tc>
        <w:tc>
          <w:tcPr>
            <w:tcW w:w="4014" w:type="dxa"/>
            <w:gridSpan w:val="4"/>
            <w:vAlign w:val="center"/>
          </w:tcPr>
          <w:p w:rsidR="00AE296A" w:rsidRDefault="00AE296A">
            <w:pPr>
              <w:pStyle w:val="ConsPlusNormal"/>
              <w:jc w:val="center"/>
            </w:pPr>
            <w:r>
              <w:t>Код бюджетной классификации</w:t>
            </w:r>
          </w:p>
        </w:tc>
        <w:tc>
          <w:tcPr>
            <w:tcW w:w="6549" w:type="dxa"/>
            <w:gridSpan w:val="5"/>
            <w:vAlign w:val="center"/>
          </w:tcPr>
          <w:p w:rsidR="00AE296A" w:rsidRDefault="00AE296A">
            <w:pPr>
              <w:pStyle w:val="ConsPlusNormal"/>
              <w:jc w:val="center"/>
            </w:pPr>
            <w:r>
              <w:t>Расходы, тыс. руб.</w:t>
            </w:r>
          </w:p>
        </w:tc>
      </w:tr>
      <w:tr w:rsidR="00AE296A">
        <w:tc>
          <w:tcPr>
            <w:tcW w:w="2978" w:type="dxa"/>
            <w:vMerge/>
          </w:tcPr>
          <w:p w:rsidR="00AE296A" w:rsidRDefault="00AE296A"/>
        </w:tc>
        <w:tc>
          <w:tcPr>
            <w:tcW w:w="1899" w:type="dxa"/>
            <w:vMerge/>
          </w:tcPr>
          <w:p w:rsidR="00AE296A" w:rsidRDefault="00AE296A"/>
        </w:tc>
        <w:tc>
          <w:tcPr>
            <w:tcW w:w="794" w:type="dxa"/>
            <w:vAlign w:val="center"/>
          </w:tcPr>
          <w:p w:rsidR="00AE296A" w:rsidRDefault="00AE296A">
            <w:pPr>
              <w:pStyle w:val="ConsPlusNormal"/>
              <w:jc w:val="center"/>
            </w:pPr>
            <w:r>
              <w:t>ГРБС</w:t>
            </w:r>
          </w:p>
        </w:tc>
        <w:tc>
          <w:tcPr>
            <w:tcW w:w="794" w:type="dxa"/>
            <w:vAlign w:val="center"/>
          </w:tcPr>
          <w:p w:rsidR="00AE296A" w:rsidRDefault="00AE296A">
            <w:pPr>
              <w:pStyle w:val="ConsPlusNormal"/>
              <w:jc w:val="center"/>
            </w:pPr>
            <w:r>
              <w:t>Рз Пр</w:t>
            </w:r>
          </w:p>
        </w:tc>
        <w:tc>
          <w:tcPr>
            <w:tcW w:w="1717" w:type="dxa"/>
            <w:vAlign w:val="center"/>
          </w:tcPr>
          <w:p w:rsidR="00AE296A" w:rsidRDefault="00AE296A">
            <w:pPr>
              <w:pStyle w:val="ConsPlusNormal"/>
              <w:jc w:val="center"/>
            </w:pPr>
            <w:r>
              <w:t>ЦСР</w:t>
            </w:r>
          </w:p>
        </w:tc>
        <w:tc>
          <w:tcPr>
            <w:tcW w:w="709" w:type="dxa"/>
            <w:vAlign w:val="center"/>
          </w:tcPr>
          <w:p w:rsidR="00AE296A" w:rsidRDefault="00AE296A">
            <w:pPr>
              <w:pStyle w:val="ConsPlusNormal"/>
              <w:jc w:val="center"/>
            </w:pPr>
            <w:r>
              <w:t>КВР</w:t>
            </w:r>
          </w:p>
        </w:tc>
        <w:tc>
          <w:tcPr>
            <w:tcW w:w="1417" w:type="dxa"/>
            <w:vAlign w:val="center"/>
          </w:tcPr>
          <w:p w:rsidR="00AE296A" w:rsidRDefault="00AE296A">
            <w:pPr>
              <w:pStyle w:val="ConsPlusNormal"/>
              <w:jc w:val="center"/>
            </w:pPr>
            <w:r>
              <w:t>2016 год</w:t>
            </w:r>
          </w:p>
        </w:tc>
        <w:tc>
          <w:tcPr>
            <w:tcW w:w="1304" w:type="dxa"/>
            <w:vAlign w:val="center"/>
          </w:tcPr>
          <w:p w:rsidR="00AE296A" w:rsidRDefault="00AE296A">
            <w:pPr>
              <w:pStyle w:val="ConsPlusNormal"/>
              <w:jc w:val="center"/>
            </w:pPr>
            <w:r>
              <w:t>2017 год</w:t>
            </w:r>
          </w:p>
        </w:tc>
        <w:tc>
          <w:tcPr>
            <w:tcW w:w="1276" w:type="dxa"/>
            <w:vAlign w:val="center"/>
          </w:tcPr>
          <w:p w:rsidR="00AE296A" w:rsidRDefault="00AE296A">
            <w:pPr>
              <w:pStyle w:val="ConsPlusNormal"/>
              <w:jc w:val="center"/>
            </w:pPr>
            <w:r>
              <w:t>2018 год</w:t>
            </w:r>
          </w:p>
        </w:tc>
        <w:tc>
          <w:tcPr>
            <w:tcW w:w="1276" w:type="dxa"/>
            <w:vAlign w:val="center"/>
          </w:tcPr>
          <w:p w:rsidR="00AE296A" w:rsidRDefault="00AE296A">
            <w:pPr>
              <w:pStyle w:val="ConsPlusNormal"/>
              <w:jc w:val="center"/>
            </w:pPr>
            <w:r>
              <w:t>2019 год</w:t>
            </w:r>
          </w:p>
        </w:tc>
        <w:tc>
          <w:tcPr>
            <w:tcW w:w="1276" w:type="dxa"/>
            <w:vAlign w:val="center"/>
          </w:tcPr>
          <w:p w:rsidR="00AE296A" w:rsidRDefault="00AE296A">
            <w:pPr>
              <w:pStyle w:val="ConsPlusNormal"/>
              <w:jc w:val="center"/>
            </w:pPr>
            <w:r>
              <w:t>2020 год</w:t>
            </w:r>
          </w:p>
        </w:tc>
      </w:tr>
      <w:tr w:rsidR="00AE296A">
        <w:tc>
          <w:tcPr>
            <w:tcW w:w="2978" w:type="dxa"/>
            <w:vAlign w:val="center"/>
          </w:tcPr>
          <w:p w:rsidR="00AE296A" w:rsidRDefault="00AE296A">
            <w:pPr>
              <w:pStyle w:val="ConsPlusNormal"/>
              <w:jc w:val="center"/>
            </w:pPr>
            <w:r>
              <w:t>1</w:t>
            </w:r>
          </w:p>
        </w:tc>
        <w:tc>
          <w:tcPr>
            <w:tcW w:w="1899" w:type="dxa"/>
            <w:vAlign w:val="center"/>
          </w:tcPr>
          <w:p w:rsidR="00AE296A" w:rsidRDefault="00AE296A">
            <w:pPr>
              <w:pStyle w:val="ConsPlusNormal"/>
              <w:jc w:val="center"/>
            </w:pPr>
            <w:r>
              <w:t>2</w:t>
            </w:r>
          </w:p>
        </w:tc>
        <w:tc>
          <w:tcPr>
            <w:tcW w:w="794" w:type="dxa"/>
            <w:vAlign w:val="center"/>
          </w:tcPr>
          <w:p w:rsidR="00AE296A" w:rsidRDefault="00AE296A">
            <w:pPr>
              <w:pStyle w:val="ConsPlusNormal"/>
              <w:jc w:val="center"/>
            </w:pPr>
            <w:r>
              <w:t>3</w:t>
            </w:r>
          </w:p>
        </w:tc>
        <w:tc>
          <w:tcPr>
            <w:tcW w:w="794" w:type="dxa"/>
            <w:vAlign w:val="center"/>
          </w:tcPr>
          <w:p w:rsidR="00AE296A" w:rsidRDefault="00AE296A">
            <w:pPr>
              <w:pStyle w:val="ConsPlusNormal"/>
              <w:jc w:val="center"/>
            </w:pPr>
            <w:r>
              <w:t>4</w:t>
            </w:r>
          </w:p>
        </w:tc>
        <w:tc>
          <w:tcPr>
            <w:tcW w:w="1717" w:type="dxa"/>
            <w:vAlign w:val="center"/>
          </w:tcPr>
          <w:p w:rsidR="00AE296A" w:rsidRDefault="00AE296A">
            <w:pPr>
              <w:pStyle w:val="ConsPlusNormal"/>
              <w:jc w:val="center"/>
            </w:pPr>
            <w:r>
              <w:t>5</w:t>
            </w:r>
          </w:p>
        </w:tc>
        <w:tc>
          <w:tcPr>
            <w:tcW w:w="709" w:type="dxa"/>
            <w:vAlign w:val="center"/>
          </w:tcPr>
          <w:p w:rsidR="00AE296A" w:rsidRDefault="00AE296A">
            <w:pPr>
              <w:pStyle w:val="ConsPlusNormal"/>
              <w:jc w:val="center"/>
            </w:pPr>
            <w:r>
              <w:t>6</w:t>
            </w:r>
          </w:p>
        </w:tc>
        <w:tc>
          <w:tcPr>
            <w:tcW w:w="1417" w:type="dxa"/>
            <w:vAlign w:val="center"/>
          </w:tcPr>
          <w:p w:rsidR="00AE296A" w:rsidRDefault="00AE296A">
            <w:pPr>
              <w:pStyle w:val="ConsPlusNormal"/>
              <w:jc w:val="center"/>
            </w:pPr>
            <w:r>
              <w:t>7</w:t>
            </w:r>
          </w:p>
        </w:tc>
        <w:tc>
          <w:tcPr>
            <w:tcW w:w="1304" w:type="dxa"/>
            <w:vAlign w:val="center"/>
          </w:tcPr>
          <w:p w:rsidR="00AE296A" w:rsidRDefault="00AE296A">
            <w:pPr>
              <w:pStyle w:val="ConsPlusNormal"/>
              <w:jc w:val="center"/>
            </w:pPr>
            <w:r>
              <w:t>8</w:t>
            </w:r>
          </w:p>
        </w:tc>
        <w:tc>
          <w:tcPr>
            <w:tcW w:w="1276" w:type="dxa"/>
            <w:vAlign w:val="center"/>
          </w:tcPr>
          <w:p w:rsidR="00AE296A" w:rsidRDefault="00AE296A">
            <w:pPr>
              <w:pStyle w:val="ConsPlusNormal"/>
              <w:jc w:val="center"/>
            </w:pPr>
            <w:r>
              <w:t>9</w:t>
            </w:r>
          </w:p>
        </w:tc>
        <w:tc>
          <w:tcPr>
            <w:tcW w:w="1276" w:type="dxa"/>
            <w:vAlign w:val="center"/>
          </w:tcPr>
          <w:p w:rsidR="00AE296A" w:rsidRDefault="00AE296A">
            <w:pPr>
              <w:pStyle w:val="ConsPlusNormal"/>
              <w:jc w:val="center"/>
            </w:pPr>
            <w:r>
              <w:t>10</w:t>
            </w:r>
          </w:p>
        </w:tc>
        <w:tc>
          <w:tcPr>
            <w:tcW w:w="1276" w:type="dxa"/>
            <w:vAlign w:val="center"/>
          </w:tcPr>
          <w:p w:rsidR="00AE296A" w:rsidRDefault="00AE296A">
            <w:pPr>
              <w:pStyle w:val="ConsPlusNormal"/>
              <w:jc w:val="center"/>
            </w:pPr>
            <w:r>
              <w:t>11</w:t>
            </w:r>
          </w:p>
        </w:tc>
      </w:tr>
      <w:tr w:rsidR="00AE296A">
        <w:tc>
          <w:tcPr>
            <w:tcW w:w="2978" w:type="dxa"/>
            <w:vMerge w:val="restart"/>
          </w:tcPr>
          <w:p w:rsidR="00AE296A" w:rsidRDefault="00AE296A">
            <w:pPr>
              <w:pStyle w:val="ConsPlusNormal"/>
            </w:pPr>
            <w:r>
              <w:lastRenderedPageBreak/>
              <w:t>Государственная программа "Содействие занятости населения"</w:t>
            </w:r>
          </w:p>
        </w:tc>
        <w:tc>
          <w:tcPr>
            <w:tcW w:w="1899" w:type="dxa"/>
          </w:tcPr>
          <w:p w:rsidR="00AE296A" w:rsidRDefault="00AE296A">
            <w:pPr>
              <w:pStyle w:val="ConsPlusNormal"/>
              <w:jc w:val="center"/>
            </w:pPr>
            <w:r>
              <w:t>Всего</w:t>
            </w:r>
          </w:p>
        </w:tc>
        <w:tc>
          <w:tcPr>
            <w:tcW w:w="794" w:type="dxa"/>
          </w:tcPr>
          <w:p w:rsidR="00AE296A" w:rsidRDefault="00AE296A">
            <w:pPr>
              <w:pStyle w:val="ConsPlusNormal"/>
            </w:pPr>
          </w:p>
        </w:tc>
        <w:tc>
          <w:tcPr>
            <w:tcW w:w="794"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417" w:type="dxa"/>
          </w:tcPr>
          <w:p w:rsidR="00AE296A" w:rsidRDefault="00AE296A">
            <w:pPr>
              <w:pStyle w:val="ConsPlusNormal"/>
              <w:jc w:val="center"/>
            </w:pPr>
            <w:r>
              <w:t>1553497,9</w:t>
            </w:r>
          </w:p>
        </w:tc>
        <w:tc>
          <w:tcPr>
            <w:tcW w:w="1304" w:type="dxa"/>
          </w:tcPr>
          <w:p w:rsidR="00AE296A" w:rsidRDefault="00AE296A">
            <w:pPr>
              <w:pStyle w:val="ConsPlusNormal"/>
              <w:jc w:val="center"/>
            </w:pPr>
            <w:r>
              <w:t>1422468,8</w:t>
            </w:r>
          </w:p>
        </w:tc>
        <w:tc>
          <w:tcPr>
            <w:tcW w:w="1276" w:type="dxa"/>
          </w:tcPr>
          <w:p w:rsidR="00AE296A" w:rsidRDefault="00AE296A">
            <w:pPr>
              <w:pStyle w:val="ConsPlusNormal"/>
              <w:jc w:val="center"/>
            </w:pPr>
            <w:r>
              <w:t>1369236,2</w:t>
            </w:r>
          </w:p>
        </w:tc>
        <w:tc>
          <w:tcPr>
            <w:tcW w:w="1276" w:type="dxa"/>
          </w:tcPr>
          <w:p w:rsidR="00AE296A" w:rsidRDefault="00AE296A">
            <w:pPr>
              <w:pStyle w:val="ConsPlusNormal"/>
              <w:jc w:val="center"/>
            </w:pPr>
            <w:r>
              <w:t>1365271,2</w:t>
            </w:r>
          </w:p>
        </w:tc>
        <w:tc>
          <w:tcPr>
            <w:tcW w:w="1276" w:type="dxa"/>
          </w:tcPr>
          <w:p w:rsidR="00AE296A" w:rsidRDefault="00AE296A">
            <w:pPr>
              <w:pStyle w:val="ConsPlusNormal"/>
              <w:jc w:val="center"/>
            </w:pPr>
            <w:r>
              <w:t>1365271,2</w:t>
            </w:r>
          </w:p>
        </w:tc>
      </w:tr>
      <w:tr w:rsidR="00AE296A">
        <w:tc>
          <w:tcPr>
            <w:tcW w:w="2978" w:type="dxa"/>
            <w:vMerge/>
          </w:tcPr>
          <w:p w:rsidR="00AE296A" w:rsidRDefault="00AE296A"/>
        </w:tc>
        <w:tc>
          <w:tcPr>
            <w:tcW w:w="1899"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94"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417" w:type="dxa"/>
          </w:tcPr>
          <w:p w:rsidR="00AE296A" w:rsidRDefault="00AE296A">
            <w:pPr>
              <w:pStyle w:val="ConsPlusNormal"/>
              <w:jc w:val="center"/>
            </w:pPr>
            <w:r>
              <w:t>1551832,7</w:t>
            </w:r>
          </w:p>
        </w:tc>
        <w:tc>
          <w:tcPr>
            <w:tcW w:w="1304" w:type="dxa"/>
          </w:tcPr>
          <w:p w:rsidR="00AE296A" w:rsidRDefault="00AE296A">
            <w:pPr>
              <w:pStyle w:val="ConsPlusNormal"/>
              <w:jc w:val="center"/>
            </w:pPr>
            <w:r>
              <w:t>1420668,8</w:t>
            </w:r>
          </w:p>
        </w:tc>
        <w:tc>
          <w:tcPr>
            <w:tcW w:w="1276" w:type="dxa"/>
          </w:tcPr>
          <w:p w:rsidR="00AE296A" w:rsidRDefault="00AE296A">
            <w:pPr>
              <w:pStyle w:val="ConsPlusNormal"/>
              <w:jc w:val="center"/>
            </w:pPr>
            <w:r>
              <w:t>1367436,2</w:t>
            </w:r>
          </w:p>
        </w:tc>
        <w:tc>
          <w:tcPr>
            <w:tcW w:w="1276" w:type="dxa"/>
          </w:tcPr>
          <w:p w:rsidR="00AE296A" w:rsidRDefault="00AE296A">
            <w:pPr>
              <w:pStyle w:val="ConsPlusNormal"/>
              <w:jc w:val="center"/>
            </w:pPr>
            <w:r>
              <w:t>1363471,2</w:t>
            </w:r>
          </w:p>
        </w:tc>
        <w:tc>
          <w:tcPr>
            <w:tcW w:w="1276" w:type="dxa"/>
          </w:tcPr>
          <w:p w:rsidR="00AE296A" w:rsidRDefault="00AE296A">
            <w:pPr>
              <w:pStyle w:val="ConsPlusNormal"/>
              <w:jc w:val="center"/>
            </w:pPr>
            <w:r>
              <w:t>1363471,2</w:t>
            </w:r>
          </w:p>
        </w:tc>
      </w:tr>
      <w:tr w:rsidR="00AE296A">
        <w:tc>
          <w:tcPr>
            <w:tcW w:w="2978" w:type="dxa"/>
            <w:vMerge/>
          </w:tcPr>
          <w:p w:rsidR="00AE296A" w:rsidRDefault="00AE296A"/>
        </w:tc>
        <w:tc>
          <w:tcPr>
            <w:tcW w:w="1899" w:type="dxa"/>
          </w:tcPr>
          <w:p w:rsidR="00AE296A" w:rsidRDefault="00AE296A">
            <w:pPr>
              <w:pStyle w:val="ConsPlusNormal"/>
              <w:jc w:val="center"/>
            </w:pPr>
            <w:r>
              <w:t>МППиТ ПК</w:t>
            </w:r>
          </w:p>
        </w:tc>
        <w:tc>
          <w:tcPr>
            <w:tcW w:w="794" w:type="dxa"/>
          </w:tcPr>
          <w:p w:rsidR="00AE296A" w:rsidRDefault="00AE296A">
            <w:pPr>
              <w:pStyle w:val="ConsPlusNormal"/>
              <w:jc w:val="center"/>
            </w:pPr>
            <w:r>
              <w:t>832</w:t>
            </w:r>
          </w:p>
        </w:tc>
        <w:tc>
          <w:tcPr>
            <w:tcW w:w="794"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417" w:type="dxa"/>
          </w:tcPr>
          <w:p w:rsidR="00AE296A" w:rsidRDefault="00AE296A">
            <w:pPr>
              <w:pStyle w:val="ConsPlusNormal"/>
              <w:jc w:val="center"/>
            </w:pPr>
            <w:r>
              <w:t>1387,5</w:t>
            </w:r>
          </w:p>
        </w:tc>
        <w:tc>
          <w:tcPr>
            <w:tcW w:w="1304"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r>
      <w:tr w:rsidR="00AE296A">
        <w:tc>
          <w:tcPr>
            <w:tcW w:w="2978" w:type="dxa"/>
            <w:vMerge/>
          </w:tcPr>
          <w:p w:rsidR="00AE296A" w:rsidRDefault="00AE296A"/>
        </w:tc>
        <w:tc>
          <w:tcPr>
            <w:tcW w:w="1899" w:type="dxa"/>
          </w:tcPr>
          <w:p w:rsidR="00AE296A" w:rsidRDefault="00AE296A">
            <w:pPr>
              <w:pStyle w:val="ConsPlusNormal"/>
              <w:jc w:val="center"/>
            </w:pPr>
            <w:r>
              <w:t>МЗ ПК</w:t>
            </w:r>
          </w:p>
        </w:tc>
        <w:tc>
          <w:tcPr>
            <w:tcW w:w="794" w:type="dxa"/>
          </w:tcPr>
          <w:p w:rsidR="00AE296A" w:rsidRDefault="00AE296A">
            <w:pPr>
              <w:pStyle w:val="ConsPlusNormal"/>
              <w:jc w:val="center"/>
            </w:pPr>
            <w:r>
              <w:t>820</w:t>
            </w:r>
          </w:p>
        </w:tc>
        <w:tc>
          <w:tcPr>
            <w:tcW w:w="794"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417" w:type="dxa"/>
          </w:tcPr>
          <w:p w:rsidR="00AE296A" w:rsidRDefault="00AE296A">
            <w:pPr>
              <w:pStyle w:val="ConsPlusNormal"/>
              <w:jc w:val="center"/>
            </w:pPr>
            <w:r>
              <w:t>137,7</w:t>
            </w:r>
          </w:p>
        </w:tc>
        <w:tc>
          <w:tcPr>
            <w:tcW w:w="1304"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r>
      <w:tr w:rsidR="00AE296A">
        <w:tc>
          <w:tcPr>
            <w:tcW w:w="2978" w:type="dxa"/>
            <w:vMerge/>
          </w:tcPr>
          <w:p w:rsidR="00AE296A" w:rsidRDefault="00AE296A"/>
        </w:tc>
        <w:tc>
          <w:tcPr>
            <w:tcW w:w="1899" w:type="dxa"/>
          </w:tcPr>
          <w:p w:rsidR="00AE296A" w:rsidRDefault="00AE296A">
            <w:pPr>
              <w:pStyle w:val="ConsPlusNormal"/>
              <w:jc w:val="center"/>
            </w:pPr>
            <w:r>
              <w:t>МСР ПК</w:t>
            </w:r>
          </w:p>
        </w:tc>
        <w:tc>
          <w:tcPr>
            <w:tcW w:w="794" w:type="dxa"/>
          </w:tcPr>
          <w:p w:rsidR="00AE296A" w:rsidRDefault="00AE296A">
            <w:pPr>
              <w:pStyle w:val="ConsPlusNormal"/>
              <w:jc w:val="center"/>
            </w:pPr>
            <w:r>
              <w:t>855</w:t>
            </w:r>
          </w:p>
        </w:tc>
        <w:tc>
          <w:tcPr>
            <w:tcW w:w="794" w:type="dxa"/>
          </w:tcPr>
          <w:p w:rsidR="00AE296A" w:rsidRDefault="00AE296A">
            <w:pPr>
              <w:pStyle w:val="ConsPlusNormal"/>
            </w:pPr>
          </w:p>
        </w:tc>
        <w:tc>
          <w:tcPr>
            <w:tcW w:w="1717" w:type="dxa"/>
          </w:tcPr>
          <w:p w:rsidR="00AE296A" w:rsidRDefault="00AE296A">
            <w:pPr>
              <w:pStyle w:val="ConsPlusNormal"/>
              <w:jc w:val="center"/>
            </w:pPr>
            <w:r>
              <w:t>11 0 00 00000</w:t>
            </w:r>
          </w:p>
        </w:tc>
        <w:tc>
          <w:tcPr>
            <w:tcW w:w="709" w:type="dxa"/>
          </w:tcPr>
          <w:p w:rsidR="00AE296A" w:rsidRDefault="00AE296A">
            <w:pPr>
              <w:pStyle w:val="ConsPlusNormal"/>
            </w:pPr>
          </w:p>
        </w:tc>
        <w:tc>
          <w:tcPr>
            <w:tcW w:w="1417" w:type="dxa"/>
          </w:tcPr>
          <w:p w:rsidR="00AE296A" w:rsidRDefault="00AE296A">
            <w:pPr>
              <w:pStyle w:val="ConsPlusNormal"/>
              <w:jc w:val="center"/>
            </w:pPr>
            <w:r>
              <w:t>140,0</w:t>
            </w:r>
          </w:p>
        </w:tc>
        <w:tc>
          <w:tcPr>
            <w:tcW w:w="1304"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r>
      <w:tr w:rsidR="00AE296A">
        <w:tc>
          <w:tcPr>
            <w:tcW w:w="2978" w:type="dxa"/>
            <w:vMerge w:val="restart"/>
          </w:tcPr>
          <w:p w:rsidR="00AE296A" w:rsidRDefault="00AE296A">
            <w:pPr>
              <w:pStyle w:val="ConsPlusNormal"/>
            </w:pPr>
            <w:r>
              <w:t>Подпрограмма 1 "Активная политика занятости населения и социальная поддержка безработных граждан"</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94" w:type="dxa"/>
          </w:tcPr>
          <w:p w:rsidR="00AE296A" w:rsidRDefault="00AE296A">
            <w:pPr>
              <w:pStyle w:val="ConsPlusNormal"/>
            </w:pPr>
          </w:p>
        </w:tc>
        <w:tc>
          <w:tcPr>
            <w:tcW w:w="1717" w:type="dxa"/>
          </w:tcPr>
          <w:p w:rsidR="00AE296A" w:rsidRDefault="00AE296A">
            <w:pPr>
              <w:pStyle w:val="ConsPlusNormal"/>
              <w:jc w:val="center"/>
            </w:pPr>
            <w:r>
              <w:t>11 1 00 00000</w:t>
            </w:r>
          </w:p>
        </w:tc>
        <w:tc>
          <w:tcPr>
            <w:tcW w:w="709" w:type="dxa"/>
          </w:tcPr>
          <w:p w:rsidR="00AE296A" w:rsidRDefault="00AE296A">
            <w:pPr>
              <w:pStyle w:val="ConsPlusNormal"/>
            </w:pPr>
          </w:p>
        </w:tc>
        <w:tc>
          <w:tcPr>
            <w:tcW w:w="1417" w:type="dxa"/>
          </w:tcPr>
          <w:p w:rsidR="00AE296A" w:rsidRDefault="00AE296A">
            <w:pPr>
              <w:pStyle w:val="ConsPlusNormal"/>
              <w:jc w:val="center"/>
            </w:pPr>
            <w:r>
              <w:t>1112344,0</w:t>
            </w:r>
          </w:p>
        </w:tc>
        <w:tc>
          <w:tcPr>
            <w:tcW w:w="1304" w:type="dxa"/>
          </w:tcPr>
          <w:p w:rsidR="00AE296A" w:rsidRDefault="00AE296A">
            <w:pPr>
              <w:pStyle w:val="ConsPlusNormal"/>
              <w:jc w:val="center"/>
            </w:pPr>
            <w:r>
              <w:t>939933,2</w:t>
            </w:r>
          </w:p>
        </w:tc>
        <w:tc>
          <w:tcPr>
            <w:tcW w:w="1276" w:type="dxa"/>
          </w:tcPr>
          <w:p w:rsidR="00AE296A" w:rsidRDefault="00AE296A">
            <w:pPr>
              <w:pStyle w:val="ConsPlusNormal"/>
              <w:jc w:val="center"/>
            </w:pPr>
            <w:r>
              <w:t>955390,7</w:t>
            </w:r>
          </w:p>
        </w:tc>
        <w:tc>
          <w:tcPr>
            <w:tcW w:w="1276" w:type="dxa"/>
          </w:tcPr>
          <w:p w:rsidR="00AE296A" w:rsidRDefault="00AE296A">
            <w:pPr>
              <w:pStyle w:val="ConsPlusNormal"/>
              <w:jc w:val="center"/>
            </w:pPr>
            <w:r>
              <w:t>957343,6</w:t>
            </w:r>
          </w:p>
        </w:tc>
        <w:tc>
          <w:tcPr>
            <w:tcW w:w="1276" w:type="dxa"/>
          </w:tcPr>
          <w:p w:rsidR="00AE296A" w:rsidRDefault="00AE296A">
            <w:pPr>
              <w:pStyle w:val="ConsPlusNormal"/>
              <w:jc w:val="center"/>
            </w:pPr>
            <w:r>
              <w:t>957343,6</w:t>
            </w:r>
          </w:p>
        </w:tc>
      </w:tr>
      <w:tr w:rsidR="00AE296A">
        <w:tc>
          <w:tcPr>
            <w:tcW w:w="2978" w:type="dxa"/>
            <w:vMerge/>
          </w:tcPr>
          <w:p w:rsidR="00AE296A" w:rsidRDefault="00AE296A"/>
        </w:tc>
        <w:tc>
          <w:tcPr>
            <w:tcW w:w="1899"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94" w:type="dxa"/>
          </w:tcPr>
          <w:p w:rsidR="00AE296A" w:rsidRDefault="00AE296A">
            <w:pPr>
              <w:pStyle w:val="ConsPlusNormal"/>
            </w:pPr>
          </w:p>
        </w:tc>
        <w:tc>
          <w:tcPr>
            <w:tcW w:w="1717" w:type="dxa"/>
          </w:tcPr>
          <w:p w:rsidR="00AE296A" w:rsidRDefault="00AE296A">
            <w:pPr>
              <w:pStyle w:val="ConsPlusNormal"/>
              <w:jc w:val="center"/>
            </w:pPr>
            <w:r>
              <w:t>11 1 00 00000</w:t>
            </w:r>
          </w:p>
        </w:tc>
        <w:tc>
          <w:tcPr>
            <w:tcW w:w="709" w:type="dxa"/>
          </w:tcPr>
          <w:p w:rsidR="00AE296A" w:rsidRDefault="00AE296A">
            <w:pPr>
              <w:pStyle w:val="ConsPlusNormal"/>
            </w:pPr>
          </w:p>
        </w:tc>
        <w:tc>
          <w:tcPr>
            <w:tcW w:w="1417" w:type="dxa"/>
          </w:tcPr>
          <w:p w:rsidR="00AE296A" w:rsidRDefault="00AE296A">
            <w:pPr>
              <w:pStyle w:val="ConsPlusNormal"/>
              <w:jc w:val="center"/>
            </w:pPr>
            <w:r>
              <w:t>1112344,0</w:t>
            </w:r>
          </w:p>
        </w:tc>
        <w:tc>
          <w:tcPr>
            <w:tcW w:w="1304" w:type="dxa"/>
          </w:tcPr>
          <w:p w:rsidR="00AE296A" w:rsidRDefault="00AE296A">
            <w:pPr>
              <w:pStyle w:val="ConsPlusNormal"/>
              <w:jc w:val="center"/>
            </w:pPr>
            <w:r>
              <w:t>939933,2</w:t>
            </w:r>
          </w:p>
        </w:tc>
        <w:tc>
          <w:tcPr>
            <w:tcW w:w="1276" w:type="dxa"/>
          </w:tcPr>
          <w:p w:rsidR="00AE296A" w:rsidRDefault="00AE296A">
            <w:pPr>
              <w:pStyle w:val="ConsPlusNormal"/>
              <w:jc w:val="center"/>
            </w:pPr>
            <w:r>
              <w:t>955390,7</w:t>
            </w:r>
          </w:p>
        </w:tc>
        <w:tc>
          <w:tcPr>
            <w:tcW w:w="1276" w:type="dxa"/>
          </w:tcPr>
          <w:p w:rsidR="00AE296A" w:rsidRDefault="00AE296A">
            <w:pPr>
              <w:pStyle w:val="ConsPlusNormal"/>
              <w:jc w:val="center"/>
            </w:pPr>
            <w:r>
              <w:t>957343,6</w:t>
            </w:r>
          </w:p>
        </w:tc>
        <w:tc>
          <w:tcPr>
            <w:tcW w:w="1276" w:type="dxa"/>
          </w:tcPr>
          <w:p w:rsidR="00AE296A" w:rsidRDefault="00AE296A">
            <w:pPr>
              <w:pStyle w:val="ConsPlusNormal"/>
              <w:jc w:val="center"/>
            </w:pPr>
            <w:r>
              <w:t>957343,6</w:t>
            </w:r>
          </w:p>
        </w:tc>
      </w:tr>
      <w:tr w:rsidR="00AE296A">
        <w:tc>
          <w:tcPr>
            <w:tcW w:w="2978" w:type="dxa"/>
            <w:vMerge w:val="restart"/>
          </w:tcPr>
          <w:p w:rsidR="00AE296A" w:rsidRDefault="00AE296A">
            <w:pPr>
              <w:pStyle w:val="ConsPlusNormal"/>
            </w:pPr>
            <w:r>
              <w:t>Подпрограмма 2 "Дополнительные мероприятия в сфере занятости населения"</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11 2 00 00000</w:t>
            </w:r>
          </w:p>
        </w:tc>
        <w:tc>
          <w:tcPr>
            <w:tcW w:w="709" w:type="dxa"/>
          </w:tcPr>
          <w:p w:rsidR="00AE296A" w:rsidRDefault="00AE296A">
            <w:pPr>
              <w:pStyle w:val="ConsPlusNormal"/>
            </w:pPr>
          </w:p>
        </w:tc>
        <w:tc>
          <w:tcPr>
            <w:tcW w:w="1417" w:type="dxa"/>
          </w:tcPr>
          <w:p w:rsidR="00AE296A" w:rsidRDefault="00AE296A">
            <w:pPr>
              <w:pStyle w:val="ConsPlusNormal"/>
              <w:jc w:val="center"/>
            </w:pPr>
            <w:r>
              <w:t>3172,0</w:t>
            </w:r>
          </w:p>
        </w:tc>
        <w:tc>
          <w:tcPr>
            <w:tcW w:w="1304"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r>
      <w:tr w:rsidR="00AE296A">
        <w:tc>
          <w:tcPr>
            <w:tcW w:w="2978" w:type="dxa"/>
            <w:vMerge/>
          </w:tcPr>
          <w:p w:rsidR="00AE296A" w:rsidRDefault="00AE296A"/>
        </w:tc>
        <w:tc>
          <w:tcPr>
            <w:tcW w:w="1899"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11 2 00 00000</w:t>
            </w:r>
          </w:p>
        </w:tc>
        <w:tc>
          <w:tcPr>
            <w:tcW w:w="709" w:type="dxa"/>
          </w:tcPr>
          <w:p w:rsidR="00AE296A" w:rsidRDefault="00AE296A">
            <w:pPr>
              <w:pStyle w:val="ConsPlusNormal"/>
            </w:pPr>
          </w:p>
        </w:tc>
        <w:tc>
          <w:tcPr>
            <w:tcW w:w="1417" w:type="dxa"/>
          </w:tcPr>
          <w:p w:rsidR="00AE296A" w:rsidRDefault="00AE296A">
            <w:pPr>
              <w:pStyle w:val="ConsPlusNormal"/>
              <w:jc w:val="center"/>
            </w:pPr>
            <w:r>
              <w:t>3172,0</w:t>
            </w:r>
          </w:p>
        </w:tc>
        <w:tc>
          <w:tcPr>
            <w:tcW w:w="1304"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c>
          <w:tcPr>
            <w:tcW w:w="1276" w:type="dxa"/>
          </w:tcPr>
          <w:p w:rsidR="00AE296A" w:rsidRDefault="00AE296A">
            <w:pPr>
              <w:pStyle w:val="ConsPlusNormal"/>
              <w:jc w:val="center"/>
            </w:pPr>
            <w:r>
              <w:t>3442,0</w:t>
            </w:r>
          </w:p>
        </w:tc>
      </w:tr>
      <w:tr w:rsidR="00AE296A">
        <w:tc>
          <w:tcPr>
            <w:tcW w:w="2978" w:type="dxa"/>
            <w:vMerge w:val="restart"/>
          </w:tcPr>
          <w:p w:rsidR="00AE296A" w:rsidRDefault="00AE296A">
            <w:pPr>
              <w:pStyle w:val="ConsPlusNormal"/>
            </w:pPr>
            <w:r>
              <w:t>Подпрограмма 3 "Подготовка руководителей для кадрового управленческого резерва Пермского края"</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0113</w:t>
            </w:r>
          </w:p>
        </w:tc>
        <w:tc>
          <w:tcPr>
            <w:tcW w:w="1717" w:type="dxa"/>
          </w:tcPr>
          <w:p w:rsidR="00AE296A" w:rsidRDefault="00AE296A">
            <w:pPr>
              <w:pStyle w:val="ConsPlusNormal"/>
              <w:jc w:val="center"/>
            </w:pPr>
            <w:r>
              <w:t>11 3 00 00000</w:t>
            </w:r>
          </w:p>
        </w:tc>
        <w:tc>
          <w:tcPr>
            <w:tcW w:w="709" w:type="dxa"/>
          </w:tcPr>
          <w:p w:rsidR="00AE296A" w:rsidRDefault="00AE296A">
            <w:pPr>
              <w:pStyle w:val="ConsPlusNormal"/>
            </w:pPr>
          </w:p>
        </w:tc>
        <w:tc>
          <w:tcPr>
            <w:tcW w:w="1417" w:type="dxa"/>
          </w:tcPr>
          <w:p w:rsidR="00AE296A" w:rsidRDefault="00AE296A">
            <w:pPr>
              <w:pStyle w:val="ConsPlusNormal"/>
              <w:jc w:val="center"/>
            </w:pPr>
            <w:r>
              <w:t>5563,9</w:t>
            </w:r>
          </w:p>
        </w:tc>
        <w:tc>
          <w:tcPr>
            <w:tcW w:w="1304" w:type="dxa"/>
          </w:tcPr>
          <w:p w:rsidR="00AE296A" w:rsidRDefault="00AE296A">
            <w:pPr>
              <w:pStyle w:val="ConsPlusNormal"/>
              <w:jc w:val="center"/>
            </w:pPr>
            <w:r>
              <w:t>5917,9</w:t>
            </w:r>
          </w:p>
        </w:tc>
        <w:tc>
          <w:tcPr>
            <w:tcW w:w="1276" w:type="dxa"/>
          </w:tcPr>
          <w:p w:rsidR="00AE296A" w:rsidRDefault="00AE296A">
            <w:pPr>
              <w:pStyle w:val="ConsPlusNormal"/>
              <w:jc w:val="center"/>
            </w:pPr>
            <w:r>
              <w:t>5917,9</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r w:rsidR="00AE296A">
        <w:tc>
          <w:tcPr>
            <w:tcW w:w="2978" w:type="dxa"/>
            <w:vMerge/>
          </w:tcPr>
          <w:p w:rsidR="00AE296A" w:rsidRDefault="00AE296A"/>
        </w:tc>
        <w:tc>
          <w:tcPr>
            <w:tcW w:w="1899" w:type="dxa"/>
          </w:tcPr>
          <w:p w:rsidR="00AE296A" w:rsidRDefault="00AE296A">
            <w:pPr>
              <w:pStyle w:val="ConsPlusNormal"/>
              <w:jc w:val="center"/>
            </w:pPr>
            <w:r>
              <w:t>АЗН</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0113</w:t>
            </w:r>
          </w:p>
        </w:tc>
        <w:tc>
          <w:tcPr>
            <w:tcW w:w="1717" w:type="dxa"/>
          </w:tcPr>
          <w:p w:rsidR="00AE296A" w:rsidRDefault="00AE296A">
            <w:pPr>
              <w:pStyle w:val="ConsPlusNormal"/>
              <w:jc w:val="center"/>
            </w:pPr>
            <w:r>
              <w:t>11 3 00 00000</w:t>
            </w:r>
          </w:p>
        </w:tc>
        <w:tc>
          <w:tcPr>
            <w:tcW w:w="709" w:type="dxa"/>
          </w:tcPr>
          <w:p w:rsidR="00AE296A" w:rsidRDefault="00AE296A">
            <w:pPr>
              <w:pStyle w:val="ConsPlusNormal"/>
            </w:pPr>
          </w:p>
        </w:tc>
        <w:tc>
          <w:tcPr>
            <w:tcW w:w="1417" w:type="dxa"/>
          </w:tcPr>
          <w:p w:rsidR="00AE296A" w:rsidRDefault="00AE296A">
            <w:pPr>
              <w:pStyle w:val="ConsPlusNormal"/>
              <w:jc w:val="center"/>
            </w:pPr>
            <w:r>
              <w:t>5563,9</w:t>
            </w:r>
          </w:p>
        </w:tc>
        <w:tc>
          <w:tcPr>
            <w:tcW w:w="1304" w:type="dxa"/>
          </w:tcPr>
          <w:p w:rsidR="00AE296A" w:rsidRDefault="00AE296A">
            <w:pPr>
              <w:pStyle w:val="ConsPlusNormal"/>
              <w:jc w:val="center"/>
            </w:pPr>
            <w:r>
              <w:t>5917,9</w:t>
            </w:r>
          </w:p>
        </w:tc>
        <w:tc>
          <w:tcPr>
            <w:tcW w:w="1276" w:type="dxa"/>
          </w:tcPr>
          <w:p w:rsidR="00AE296A" w:rsidRDefault="00AE296A">
            <w:pPr>
              <w:pStyle w:val="ConsPlusNormal"/>
              <w:jc w:val="center"/>
            </w:pPr>
            <w:r>
              <w:t>5917,9</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r w:rsidR="00AE296A">
        <w:tc>
          <w:tcPr>
            <w:tcW w:w="2978" w:type="dxa"/>
            <w:vMerge w:val="restart"/>
          </w:tcPr>
          <w:p w:rsidR="00AE296A" w:rsidRDefault="00AE296A">
            <w:pPr>
              <w:pStyle w:val="ConsPlusNormal"/>
            </w:pPr>
            <w:r>
              <w:t>Подпрограмма 4 "Улучшение условий и охраны труда, социальное партнерство в сфере занятости населения"</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832</w:t>
            </w:r>
          </w:p>
        </w:tc>
        <w:tc>
          <w:tcPr>
            <w:tcW w:w="794" w:type="dxa"/>
          </w:tcPr>
          <w:p w:rsidR="00AE296A" w:rsidRDefault="00AE296A">
            <w:pPr>
              <w:pStyle w:val="ConsPlusNormal"/>
              <w:jc w:val="center"/>
            </w:pPr>
            <w:r>
              <w:t>0113</w:t>
            </w:r>
          </w:p>
        </w:tc>
        <w:tc>
          <w:tcPr>
            <w:tcW w:w="1717" w:type="dxa"/>
          </w:tcPr>
          <w:p w:rsidR="00AE296A" w:rsidRDefault="00AE296A">
            <w:pPr>
              <w:pStyle w:val="ConsPlusNormal"/>
              <w:jc w:val="center"/>
            </w:pPr>
            <w:r>
              <w:t>11 4 00 00000</w:t>
            </w:r>
          </w:p>
        </w:tc>
        <w:tc>
          <w:tcPr>
            <w:tcW w:w="709" w:type="dxa"/>
          </w:tcPr>
          <w:p w:rsidR="00AE296A" w:rsidRDefault="00AE296A">
            <w:pPr>
              <w:pStyle w:val="ConsPlusNormal"/>
            </w:pPr>
          </w:p>
        </w:tc>
        <w:tc>
          <w:tcPr>
            <w:tcW w:w="1417" w:type="dxa"/>
          </w:tcPr>
          <w:p w:rsidR="00AE296A" w:rsidRDefault="00AE296A">
            <w:pPr>
              <w:pStyle w:val="ConsPlusNormal"/>
              <w:jc w:val="center"/>
            </w:pPr>
            <w:r>
              <w:t>1387,5</w:t>
            </w:r>
          </w:p>
        </w:tc>
        <w:tc>
          <w:tcPr>
            <w:tcW w:w="1304"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r>
      <w:tr w:rsidR="00AE296A">
        <w:tc>
          <w:tcPr>
            <w:tcW w:w="2978" w:type="dxa"/>
            <w:vMerge/>
          </w:tcPr>
          <w:p w:rsidR="00AE296A" w:rsidRDefault="00AE296A"/>
        </w:tc>
        <w:tc>
          <w:tcPr>
            <w:tcW w:w="1899" w:type="dxa"/>
          </w:tcPr>
          <w:p w:rsidR="00AE296A" w:rsidRDefault="00AE296A">
            <w:pPr>
              <w:pStyle w:val="ConsPlusNormal"/>
              <w:jc w:val="center"/>
            </w:pPr>
            <w:r>
              <w:t>МППиТ ПК</w:t>
            </w:r>
          </w:p>
        </w:tc>
        <w:tc>
          <w:tcPr>
            <w:tcW w:w="794" w:type="dxa"/>
          </w:tcPr>
          <w:p w:rsidR="00AE296A" w:rsidRDefault="00AE296A">
            <w:pPr>
              <w:pStyle w:val="ConsPlusNormal"/>
              <w:jc w:val="center"/>
            </w:pPr>
            <w:r>
              <w:t>832</w:t>
            </w:r>
          </w:p>
        </w:tc>
        <w:tc>
          <w:tcPr>
            <w:tcW w:w="794" w:type="dxa"/>
          </w:tcPr>
          <w:p w:rsidR="00AE296A" w:rsidRDefault="00AE296A">
            <w:pPr>
              <w:pStyle w:val="ConsPlusNormal"/>
              <w:jc w:val="center"/>
            </w:pPr>
            <w:r>
              <w:t>0113</w:t>
            </w:r>
          </w:p>
        </w:tc>
        <w:tc>
          <w:tcPr>
            <w:tcW w:w="1717" w:type="dxa"/>
          </w:tcPr>
          <w:p w:rsidR="00AE296A" w:rsidRDefault="00AE296A">
            <w:pPr>
              <w:pStyle w:val="ConsPlusNormal"/>
              <w:jc w:val="center"/>
            </w:pPr>
            <w:r>
              <w:t>11 4 00 00000</w:t>
            </w:r>
          </w:p>
        </w:tc>
        <w:tc>
          <w:tcPr>
            <w:tcW w:w="709" w:type="dxa"/>
          </w:tcPr>
          <w:p w:rsidR="00AE296A" w:rsidRDefault="00AE296A">
            <w:pPr>
              <w:pStyle w:val="ConsPlusNormal"/>
            </w:pPr>
          </w:p>
        </w:tc>
        <w:tc>
          <w:tcPr>
            <w:tcW w:w="1417" w:type="dxa"/>
          </w:tcPr>
          <w:p w:rsidR="00AE296A" w:rsidRDefault="00AE296A">
            <w:pPr>
              <w:pStyle w:val="ConsPlusNormal"/>
              <w:jc w:val="center"/>
            </w:pPr>
            <w:r>
              <w:t>1387,5</w:t>
            </w:r>
          </w:p>
        </w:tc>
        <w:tc>
          <w:tcPr>
            <w:tcW w:w="1304"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c>
          <w:tcPr>
            <w:tcW w:w="1276" w:type="dxa"/>
          </w:tcPr>
          <w:p w:rsidR="00AE296A" w:rsidRDefault="00AE296A">
            <w:pPr>
              <w:pStyle w:val="ConsPlusNormal"/>
              <w:jc w:val="center"/>
            </w:pPr>
            <w:r>
              <w:t>1500,0</w:t>
            </w:r>
          </w:p>
        </w:tc>
      </w:tr>
      <w:tr w:rsidR="00AE296A">
        <w:tc>
          <w:tcPr>
            <w:tcW w:w="2978" w:type="dxa"/>
            <w:vMerge w:val="restart"/>
          </w:tcPr>
          <w:p w:rsidR="00AE296A" w:rsidRDefault="00AE296A">
            <w:pPr>
              <w:pStyle w:val="ConsPlusNormal"/>
            </w:pPr>
            <w:r>
              <w:t xml:space="preserve">Подпрограмма 5 "Оказание содействия добровольному переселению в Пермский край соотечественников, </w:t>
            </w:r>
            <w:r>
              <w:lastRenderedPageBreak/>
              <w:t>проживающих за рубежом"</w:t>
            </w:r>
          </w:p>
        </w:tc>
        <w:tc>
          <w:tcPr>
            <w:tcW w:w="1899" w:type="dxa"/>
          </w:tcPr>
          <w:p w:rsidR="00AE296A" w:rsidRDefault="00AE296A">
            <w:pPr>
              <w:pStyle w:val="ConsPlusNormal"/>
              <w:jc w:val="center"/>
            </w:pPr>
            <w:r>
              <w:lastRenderedPageBreak/>
              <w:t>Всего</w:t>
            </w:r>
          </w:p>
        </w:tc>
        <w:tc>
          <w:tcPr>
            <w:tcW w:w="794" w:type="dxa"/>
          </w:tcPr>
          <w:p w:rsidR="00AE296A" w:rsidRDefault="00AE296A">
            <w:pPr>
              <w:pStyle w:val="ConsPlusNormal"/>
            </w:pPr>
          </w:p>
        </w:tc>
        <w:tc>
          <w:tcPr>
            <w:tcW w:w="794" w:type="dxa"/>
          </w:tcPr>
          <w:p w:rsidR="00AE296A" w:rsidRDefault="00AE296A">
            <w:pPr>
              <w:pStyle w:val="ConsPlusNormal"/>
            </w:pPr>
          </w:p>
        </w:tc>
        <w:tc>
          <w:tcPr>
            <w:tcW w:w="1717" w:type="dxa"/>
          </w:tcPr>
          <w:p w:rsidR="00AE296A" w:rsidRDefault="00AE296A">
            <w:pPr>
              <w:pStyle w:val="ConsPlusNormal"/>
              <w:jc w:val="center"/>
            </w:pPr>
            <w:r>
              <w:t>11 5 00 00000</w:t>
            </w:r>
          </w:p>
        </w:tc>
        <w:tc>
          <w:tcPr>
            <w:tcW w:w="709" w:type="dxa"/>
          </w:tcPr>
          <w:p w:rsidR="00AE296A" w:rsidRDefault="00AE296A">
            <w:pPr>
              <w:pStyle w:val="ConsPlusNormal"/>
            </w:pPr>
          </w:p>
        </w:tc>
        <w:tc>
          <w:tcPr>
            <w:tcW w:w="1417" w:type="dxa"/>
          </w:tcPr>
          <w:p w:rsidR="00AE296A" w:rsidRDefault="00AE296A">
            <w:pPr>
              <w:pStyle w:val="ConsPlusNormal"/>
              <w:jc w:val="center"/>
            </w:pPr>
            <w:r>
              <w:t>277,7</w:t>
            </w:r>
          </w:p>
        </w:tc>
        <w:tc>
          <w:tcPr>
            <w:tcW w:w="1304" w:type="dxa"/>
          </w:tcPr>
          <w:p w:rsidR="00AE296A" w:rsidRDefault="00AE296A">
            <w:pPr>
              <w:pStyle w:val="ConsPlusNormal"/>
              <w:jc w:val="center"/>
            </w:pPr>
            <w:r>
              <w:t>300,0</w:t>
            </w:r>
          </w:p>
        </w:tc>
        <w:tc>
          <w:tcPr>
            <w:tcW w:w="1276" w:type="dxa"/>
          </w:tcPr>
          <w:p w:rsidR="00AE296A" w:rsidRDefault="00AE296A">
            <w:pPr>
              <w:pStyle w:val="ConsPlusNormal"/>
              <w:jc w:val="center"/>
            </w:pPr>
            <w:r>
              <w:t>300,0</w:t>
            </w:r>
          </w:p>
        </w:tc>
        <w:tc>
          <w:tcPr>
            <w:tcW w:w="1276" w:type="dxa"/>
          </w:tcPr>
          <w:p w:rsidR="00AE296A" w:rsidRDefault="00AE296A">
            <w:pPr>
              <w:pStyle w:val="ConsPlusNormal"/>
              <w:jc w:val="center"/>
            </w:pPr>
            <w:r>
              <w:t>300,0</w:t>
            </w:r>
          </w:p>
        </w:tc>
        <w:tc>
          <w:tcPr>
            <w:tcW w:w="1276" w:type="dxa"/>
          </w:tcPr>
          <w:p w:rsidR="00AE296A" w:rsidRDefault="00AE296A">
            <w:pPr>
              <w:pStyle w:val="ConsPlusNormal"/>
              <w:jc w:val="center"/>
            </w:pPr>
            <w:r>
              <w:t>300,0</w:t>
            </w:r>
          </w:p>
        </w:tc>
      </w:tr>
      <w:tr w:rsidR="00AE296A">
        <w:tc>
          <w:tcPr>
            <w:tcW w:w="2978" w:type="dxa"/>
            <w:vMerge/>
          </w:tcPr>
          <w:p w:rsidR="00AE296A" w:rsidRDefault="00AE296A"/>
        </w:tc>
        <w:tc>
          <w:tcPr>
            <w:tcW w:w="1899" w:type="dxa"/>
          </w:tcPr>
          <w:p w:rsidR="00AE296A" w:rsidRDefault="00AE296A">
            <w:pPr>
              <w:pStyle w:val="ConsPlusNormal"/>
              <w:jc w:val="center"/>
            </w:pPr>
            <w:r>
              <w:t>МЗ ПК</w:t>
            </w:r>
          </w:p>
        </w:tc>
        <w:tc>
          <w:tcPr>
            <w:tcW w:w="794" w:type="dxa"/>
          </w:tcPr>
          <w:p w:rsidR="00AE296A" w:rsidRDefault="00AE296A">
            <w:pPr>
              <w:pStyle w:val="ConsPlusNormal"/>
              <w:jc w:val="center"/>
            </w:pPr>
            <w:r>
              <w:t>820</w:t>
            </w:r>
          </w:p>
        </w:tc>
        <w:tc>
          <w:tcPr>
            <w:tcW w:w="794" w:type="dxa"/>
          </w:tcPr>
          <w:p w:rsidR="00AE296A" w:rsidRDefault="00AE296A">
            <w:pPr>
              <w:pStyle w:val="ConsPlusNormal"/>
              <w:jc w:val="center"/>
            </w:pPr>
            <w:r>
              <w:t>0901</w:t>
            </w:r>
          </w:p>
        </w:tc>
        <w:tc>
          <w:tcPr>
            <w:tcW w:w="1717" w:type="dxa"/>
          </w:tcPr>
          <w:p w:rsidR="00AE296A" w:rsidRDefault="00AE296A">
            <w:pPr>
              <w:pStyle w:val="ConsPlusNormal"/>
              <w:jc w:val="center"/>
            </w:pPr>
            <w:r>
              <w:t>11 5 00 00000</w:t>
            </w:r>
          </w:p>
        </w:tc>
        <w:tc>
          <w:tcPr>
            <w:tcW w:w="709" w:type="dxa"/>
          </w:tcPr>
          <w:p w:rsidR="00AE296A" w:rsidRDefault="00AE296A">
            <w:pPr>
              <w:pStyle w:val="ConsPlusNormal"/>
            </w:pPr>
          </w:p>
        </w:tc>
        <w:tc>
          <w:tcPr>
            <w:tcW w:w="1417" w:type="dxa"/>
          </w:tcPr>
          <w:p w:rsidR="00AE296A" w:rsidRDefault="00AE296A">
            <w:pPr>
              <w:pStyle w:val="ConsPlusNormal"/>
              <w:jc w:val="center"/>
            </w:pPr>
            <w:r>
              <w:t>137,7</w:t>
            </w:r>
          </w:p>
        </w:tc>
        <w:tc>
          <w:tcPr>
            <w:tcW w:w="1304"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c>
          <w:tcPr>
            <w:tcW w:w="1276" w:type="dxa"/>
          </w:tcPr>
          <w:p w:rsidR="00AE296A" w:rsidRDefault="00AE296A">
            <w:pPr>
              <w:pStyle w:val="ConsPlusNormal"/>
              <w:jc w:val="center"/>
            </w:pPr>
            <w:r>
              <w:t>81,0</w:t>
            </w:r>
          </w:p>
        </w:tc>
      </w:tr>
      <w:tr w:rsidR="00AE296A">
        <w:tc>
          <w:tcPr>
            <w:tcW w:w="2978" w:type="dxa"/>
            <w:vMerge/>
          </w:tcPr>
          <w:p w:rsidR="00AE296A" w:rsidRDefault="00AE296A"/>
        </w:tc>
        <w:tc>
          <w:tcPr>
            <w:tcW w:w="1899" w:type="dxa"/>
          </w:tcPr>
          <w:p w:rsidR="00AE296A" w:rsidRDefault="00AE296A">
            <w:pPr>
              <w:pStyle w:val="ConsPlusNormal"/>
              <w:jc w:val="center"/>
            </w:pPr>
            <w:r>
              <w:t>МСР ПК</w:t>
            </w:r>
          </w:p>
        </w:tc>
        <w:tc>
          <w:tcPr>
            <w:tcW w:w="794" w:type="dxa"/>
          </w:tcPr>
          <w:p w:rsidR="00AE296A" w:rsidRDefault="00AE296A">
            <w:pPr>
              <w:pStyle w:val="ConsPlusNormal"/>
              <w:jc w:val="center"/>
            </w:pPr>
            <w:r>
              <w:t>855</w:t>
            </w:r>
          </w:p>
        </w:tc>
        <w:tc>
          <w:tcPr>
            <w:tcW w:w="794" w:type="dxa"/>
          </w:tcPr>
          <w:p w:rsidR="00AE296A" w:rsidRDefault="00AE296A">
            <w:pPr>
              <w:pStyle w:val="ConsPlusNormal"/>
              <w:jc w:val="center"/>
            </w:pPr>
            <w:r>
              <w:t>1003</w:t>
            </w:r>
          </w:p>
        </w:tc>
        <w:tc>
          <w:tcPr>
            <w:tcW w:w="1717" w:type="dxa"/>
          </w:tcPr>
          <w:p w:rsidR="00AE296A" w:rsidRDefault="00AE296A">
            <w:pPr>
              <w:pStyle w:val="ConsPlusNormal"/>
              <w:jc w:val="center"/>
            </w:pPr>
            <w:r>
              <w:t>11 5 00 00000</w:t>
            </w:r>
          </w:p>
        </w:tc>
        <w:tc>
          <w:tcPr>
            <w:tcW w:w="709" w:type="dxa"/>
          </w:tcPr>
          <w:p w:rsidR="00AE296A" w:rsidRDefault="00AE296A">
            <w:pPr>
              <w:pStyle w:val="ConsPlusNormal"/>
            </w:pPr>
          </w:p>
        </w:tc>
        <w:tc>
          <w:tcPr>
            <w:tcW w:w="1417" w:type="dxa"/>
          </w:tcPr>
          <w:p w:rsidR="00AE296A" w:rsidRDefault="00AE296A">
            <w:pPr>
              <w:pStyle w:val="ConsPlusNormal"/>
              <w:jc w:val="center"/>
            </w:pPr>
            <w:r>
              <w:t>140,0</w:t>
            </w:r>
          </w:p>
        </w:tc>
        <w:tc>
          <w:tcPr>
            <w:tcW w:w="1304"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c>
          <w:tcPr>
            <w:tcW w:w="1276" w:type="dxa"/>
          </w:tcPr>
          <w:p w:rsidR="00AE296A" w:rsidRDefault="00AE296A">
            <w:pPr>
              <w:pStyle w:val="ConsPlusNormal"/>
              <w:jc w:val="center"/>
            </w:pPr>
            <w:r>
              <w:t>219,0</w:t>
            </w:r>
          </w:p>
        </w:tc>
      </w:tr>
      <w:tr w:rsidR="00AE296A">
        <w:tc>
          <w:tcPr>
            <w:tcW w:w="2978" w:type="dxa"/>
            <w:vMerge w:val="restart"/>
          </w:tcPr>
          <w:p w:rsidR="00AE296A" w:rsidRDefault="00AE296A">
            <w:pPr>
              <w:pStyle w:val="ConsPlusNormal"/>
            </w:pPr>
            <w:r>
              <w:lastRenderedPageBreak/>
              <w:t>Подпрограмма 6 "Обеспечение реализации Государственной программы"</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11 6 00 00000</w:t>
            </w:r>
          </w:p>
        </w:tc>
        <w:tc>
          <w:tcPr>
            <w:tcW w:w="709" w:type="dxa"/>
          </w:tcPr>
          <w:p w:rsidR="00AE296A" w:rsidRDefault="00AE296A">
            <w:pPr>
              <w:pStyle w:val="ConsPlusNormal"/>
            </w:pPr>
          </w:p>
        </w:tc>
        <w:tc>
          <w:tcPr>
            <w:tcW w:w="1417" w:type="dxa"/>
          </w:tcPr>
          <w:p w:rsidR="00AE296A" w:rsidRDefault="00AE296A">
            <w:pPr>
              <w:pStyle w:val="ConsPlusNormal"/>
              <w:jc w:val="center"/>
            </w:pPr>
            <w:r>
              <w:t>400752,8</w:t>
            </w:r>
          </w:p>
        </w:tc>
        <w:tc>
          <w:tcPr>
            <w:tcW w:w="1304" w:type="dxa"/>
          </w:tcPr>
          <w:p w:rsidR="00AE296A" w:rsidRDefault="00AE296A">
            <w:pPr>
              <w:pStyle w:val="ConsPlusNormal"/>
              <w:jc w:val="center"/>
            </w:pPr>
            <w:r>
              <w:t>402675,7</w:t>
            </w:r>
          </w:p>
        </w:tc>
        <w:tc>
          <w:tcPr>
            <w:tcW w:w="1276" w:type="dxa"/>
          </w:tcPr>
          <w:p w:rsidR="00AE296A" w:rsidRDefault="00AE296A">
            <w:pPr>
              <w:pStyle w:val="ConsPlusNormal"/>
              <w:jc w:val="center"/>
            </w:pPr>
            <w:r>
              <w:t>402685,6</w:t>
            </w:r>
          </w:p>
        </w:tc>
        <w:tc>
          <w:tcPr>
            <w:tcW w:w="1276" w:type="dxa"/>
          </w:tcPr>
          <w:p w:rsidR="00AE296A" w:rsidRDefault="00AE296A">
            <w:pPr>
              <w:pStyle w:val="ConsPlusNormal"/>
              <w:jc w:val="center"/>
            </w:pPr>
            <w:r>
              <w:t>402685,6</w:t>
            </w:r>
          </w:p>
        </w:tc>
        <w:tc>
          <w:tcPr>
            <w:tcW w:w="1276" w:type="dxa"/>
          </w:tcPr>
          <w:p w:rsidR="00AE296A" w:rsidRDefault="00AE296A">
            <w:pPr>
              <w:pStyle w:val="ConsPlusNormal"/>
              <w:jc w:val="center"/>
            </w:pPr>
            <w:r>
              <w:t>402685,6</w:t>
            </w:r>
          </w:p>
        </w:tc>
      </w:tr>
      <w:tr w:rsidR="00AE296A">
        <w:tc>
          <w:tcPr>
            <w:tcW w:w="2978" w:type="dxa"/>
            <w:vMerge/>
          </w:tcPr>
          <w:p w:rsidR="00AE296A" w:rsidRDefault="00AE296A"/>
        </w:tc>
        <w:tc>
          <w:tcPr>
            <w:tcW w:w="1899"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11 6 00 00000</w:t>
            </w:r>
          </w:p>
        </w:tc>
        <w:tc>
          <w:tcPr>
            <w:tcW w:w="709" w:type="dxa"/>
          </w:tcPr>
          <w:p w:rsidR="00AE296A" w:rsidRDefault="00AE296A">
            <w:pPr>
              <w:pStyle w:val="ConsPlusNormal"/>
            </w:pPr>
          </w:p>
        </w:tc>
        <w:tc>
          <w:tcPr>
            <w:tcW w:w="1417" w:type="dxa"/>
          </w:tcPr>
          <w:p w:rsidR="00AE296A" w:rsidRDefault="00AE296A">
            <w:pPr>
              <w:pStyle w:val="ConsPlusNormal"/>
              <w:jc w:val="center"/>
            </w:pPr>
            <w:r>
              <w:t>400752,8</w:t>
            </w:r>
          </w:p>
        </w:tc>
        <w:tc>
          <w:tcPr>
            <w:tcW w:w="1304" w:type="dxa"/>
          </w:tcPr>
          <w:p w:rsidR="00AE296A" w:rsidRDefault="00AE296A">
            <w:pPr>
              <w:pStyle w:val="ConsPlusNormal"/>
              <w:jc w:val="center"/>
            </w:pPr>
            <w:r>
              <w:t>402675,7</w:t>
            </w:r>
          </w:p>
        </w:tc>
        <w:tc>
          <w:tcPr>
            <w:tcW w:w="1276" w:type="dxa"/>
          </w:tcPr>
          <w:p w:rsidR="00AE296A" w:rsidRDefault="00AE296A">
            <w:pPr>
              <w:pStyle w:val="ConsPlusNormal"/>
              <w:jc w:val="center"/>
            </w:pPr>
            <w:r>
              <w:t>402685,6</w:t>
            </w:r>
          </w:p>
        </w:tc>
        <w:tc>
          <w:tcPr>
            <w:tcW w:w="1276" w:type="dxa"/>
          </w:tcPr>
          <w:p w:rsidR="00AE296A" w:rsidRDefault="00AE296A">
            <w:pPr>
              <w:pStyle w:val="ConsPlusNormal"/>
              <w:jc w:val="center"/>
            </w:pPr>
            <w:r>
              <w:t>402685,6</w:t>
            </w:r>
          </w:p>
        </w:tc>
        <w:tc>
          <w:tcPr>
            <w:tcW w:w="1276" w:type="dxa"/>
          </w:tcPr>
          <w:p w:rsidR="00AE296A" w:rsidRDefault="00AE296A">
            <w:pPr>
              <w:pStyle w:val="ConsPlusNormal"/>
              <w:jc w:val="center"/>
            </w:pPr>
            <w:r>
              <w:t>402685,6</w:t>
            </w:r>
          </w:p>
        </w:tc>
      </w:tr>
      <w:tr w:rsidR="00AE296A">
        <w:tc>
          <w:tcPr>
            <w:tcW w:w="2978" w:type="dxa"/>
            <w:vMerge w:val="restart"/>
          </w:tcPr>
          <w:p w:rsidR="00AE296A" w:rsidRDefault="00AE296A">
            <w:pPr>
              <w:pStyle w:val="ConsPlusNormal"/>
            </w:pPr>
            <w:r>
              <w:t>Подпрограмма 8 "Программа повышения мобильности трудовых ресурсов в Пермском крае на 2015-2017 годы"</w:t>
            </w:r>
          </w:p>
        </w:tc>
        <w:tc>
          <w:tcPr>
            <w:tcW w:w="1899" w:type="dxa"/>
          </w:tcPr>
          <w:p w:rsidR="00AE296A" w:rsidRDefault="00AE296A">
            <w:pPr>
              <w:pStyle w:val="ConsPlusNormal"/>
              <w:jc w:val="center"/>
            </w:pPr>
            <w:r>
              <w:t>Всего</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11 8 00 00000</w:t>
            </w:r>
          </w:p>
        </w:tc>
        <w:tc>
          <w:tcPr>
            <w:tcW w:w="709" w:type="dxa"/>
          </w:tcPr>
          <w:p w:rsidR="00AE296A" w:rsidRDefault="00AE296A">
            <w:pPr>
              <w:pStyle w:val="ConsPlusNormal"/>
            </w:pPr>
          </w:p>
        </w:tc>
        <w:tc>
          <w:tcPr>
            <w:tcW w:w="1417" w:type="dxa"/>
          </w:tcPr>
          <w:p w:rsidR="00AE296A" w:rsidRDefault="00AE296A">
            <w:pPr>
              <w:pStyle w:val="ConsPlusNormal"/>
              <w:jc w:val="center"/>
            </w:pPr>
            <w:r>
              <w:t>30000,0</w:t>
            </w:r>
          </w:p>
        </w:tc>
        <w:tc>
          <w:tcPr>
            <w:tcW w:w="1304" w:type="dxa"/>
          </w:tcPr>
          <w:p w:rsidR="00AE296A" w:rsidRDefault="00AE296A">
            <w:pPr>
              <w:pStyle w:val="ConsPlusNormal"/>
              <w:jc w:val="center"/>
            </w:pPr>
            <w:r>
              <w:t>68700,0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r w:rsidR="00AE296A">
        <w:tc>
          <w:tcPr>
            <w:tcW w:w="2978" w:type="dxa"/>
            <w:vMerge/>
          </w:tcPr>
          <w:p w:rsidR="00AE296A" w:rsidRDefault="00AE296A"/>
        </w:tc>
        <w:tc>
          <w:tcPr>
            <w:tcW w:w="1899" w:type="dxa"/>
          </w:tcPr>
          <w:p w:rsidR="00AE296A" w:rsidRDefault="00AE296A">
            <w:pPr>
              <w:pStyle w:val="ConsPlusNormal"/>
              <w:jc w:val="center"/>
            </w:pPr>
            <w:r>
              <w:t>АЗН ПК</w:t>
            </w:r>
          </w:p>
        </w:tc>
        <w:tc>
          <w:tcPr>
            <w:tcW w:w="794" w:type="dxa"/>
          </w:tcPr>
          <w:p w:rsidR="00AE296A" w:rsidRDefault="00AE296A">
            <w:pPr>
              <w:pStyle w:val="ConsPlusNormal"/>
              <w:jc w:val="center"/>
            </w:pPr>
            <w:r>
              <w:t>805</w:t>
            </w:r>
          </w:p>
        </w:tc>
        <w:tc>
          <w:tcPr>
            <w:tcW w:w="794" w:type="dxa"/>
          </w:tcPr>
          <w:p w:rsidR="00AE296A" w:rsidRDefault="00AE296A">
            <w:pPr>
              <w:pStyle w:val="ConsPlusNormal"/>
              <w:jc w:val="center"/>
            </w:pPr>
            <w:r>
              <w:t>0401</w:t>
            </w:r>
          </w:p>
        </w:tc>
        <w:tc>
          <w:tcPr>
            <w:tcW w:w="1717" w:type="dxa"/>
          </w:tcPr>
          <w:p w:rsidR="00AE296A" w:rsidRDefault="00AE296A">
            <w:pPr>
              <w:pStyle w:val="ConsPlusNormal"/>
              <w:jc w:val="center"/>
            </w:pPr>
            <w:r>
              <w:t>11 8 00 00000</w:t>
            </w:r>
          </w:p>
        </w:tc>
        <w:tc>
          <w:tcPr>
            <w:tcW w:w="709" w:type="dxa"/>
          </w:tcPr>
          <w:p w:rsidR="00AE296A" w:rsidRDefault="00AE296A">
            <w:pPr>
              <w:pStyle w:val="ConsPlusNormal"/>
            </w:pPr>
          </w:p>
        </w:tc>
        <w:tc>
          <w:tcPr>
            <w:tcW w:w="1417" w:type="dxa"/>
          </w:tcPr>
          <w:p w:rsidR="00AE296A" w:rsidRDefault="00AE296A">
            <w:pPr>
              <w:pStyle w:val="ConsPlusNormal"/>
              <w:jc w:val="center"/>
            </w:pPr>
            <w:r>
              <w:t>30000,0</w:t>
            </w:r>
          </w:p>
        </w:tc>
        <w:tc>
          <w:tcPr>
            <w:tcW w:w="1304" w:type="dxa"/>
          </w:tcPr>
          <w:p w:rsidR="00AE296A" w:rsidRDefault="00AE296A">
            <w:pPr>
              <w:pStyle w:val="ConsPlusNormal"/>
              <w:jc w:val="center"/>
            </w:pPr>
            <w:r>
              <w:t>68700,0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c>
          <w:tcPr>
            <w:tcW w:w="1276" w:type="dxa"/>
          </w:tcPr>
          <w:p w:rsidR="00AE296A" w:rsidRDefault="00AE296A">
            <w:pPr>
              <w:pStyle w:val="ConsPlusNormal"/>
              <w:jc w:val="center"/>
            </w:pPr>
            <w:r>
              <w:t>0,0</w:t>
            </w:r>
          </w:p>
        </w:tc>
      </w:tr>
    </w:tbl>
    <w:p w:rsidR="00AE296A" w:rsidRDefault="00AE296A">
      <w:pPr>
        <w:sectPr w:rsidR="00AE296A">
          <w:pgSz w:w="16838" w:h="11905" w:orient="landscape"/>
          <w:pgMar w:top="1701" w:right="1134" w:bottom="850" w:left="1134" w:header="0" w:footer="0" w:gutter="0"/>
          <w:cols w:space="720"/>
        </w:sectPr>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both"/>
      </w:pPr>
    </w:p>
    <w:p w:rsidR="00AE296A" w:rsidRDefault="00AE296A">
      <w:pPr>
        <w:pStyle w:val="ConsPlusNormal"/>
        <w:jc w:val="right"/>
        <w:outlineLvl w:val="1"/>
      </w:pPr>
      <w:r>
        <w:t>Приложение 17</w:t>
      </w:r>
    </w:p>
    <w:p w:rsidR="00AE296A" w:rsidRDefault="00AE296A">
      <w:pPr>
        <w:pStyle w:val="ConsPlusNormal"/>
        <w:jc w:val="right"/>
      </w:pPr>
      <w:r>
        <w:t>к государственной программе</w:t>
      </w:r>
    </w:p>
    <w:p w:rsidR="00AE296A" w:rsidRDefault="00AE296A">
      <w:pPr>
        <w:pStyle w:val="ConsPlusNormal"/>
        <w:jc w:val="right"/>
      </w:pPr>
      <w:r>
        <w:t>Пермского края "Содействие</w:t>
      </w:r>
    </w:p>
    <w:p w:rsidR="00AE296A" w:rsidRDefault="00AE296A">
      <w:pPr>
        <w:pStyle w:val="ConsPlusNormal"/>
        <w:jc w:val="right"/>
      </w:pPr>
      <w:r>
        <w:t>занятости населения"</w:t>
      </w:r>
    </w:p>
    <w:p w:rsidR="00AE296A" w:rsidRDefault="00AE296A">
      <w:pPr>
        <w:pStyle w:val="ConsPlusNormal"/>
        <w:jc w:val="both"/>
      </w:pPr>
    </w:p>
    <w:p w:rsidR="00AE296A" w:rsidRDefault="00AE296A">
      <w:pPr>
        <w:pStyle w:val="ConsPlusNormal"/>
        <w:jc w:val="center"/>
      </w:pPr>
      <w:bookmarkStart w:id="22" w:name="P6811"/>
      <w:bookmarkEnd w:id="22"/>
      <w:r>
        <w:t>СВОДНЫЕ ПОКАЗАТЕЛИ</w:t>
      </w:r>
    </w:p>
    <w:p w:rsidR="00AE296A" w:rsidRDefault="00AE296A">
      <w:pPr>
        <w:pStyle w:val="ConsPlusNormal"/>
        <w:jc w:val="center"/>
      </w:pPr>
      <w:r>
        <w:t>государственного задания ГКУ ЦЗН Пермского края на оказание</w:t>
      </w:r>
    </w:p>
    <w:p w:rsidR="00AE296A" w:rsidRDefault="00AE296A">
      <w:pPr>
        <w:pStyle w:val="ConsPlusNormal"/>
        <w:jc w:val="center"/>
      </w:pPr>
      <w:r>
        <w:t>государственных услуг</w:t>
      </w:r>
    </w:p>
    <w:p w:rsidR="00AE296A" w:rsidRDefault="00AE29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69"/>
        <w:gridCol w:w="1276"/>
        <w:gridCol w:w="1276"/>
        <w:gridCol w:w="1134"/>
        <w:gridCol w:w="1134"/>
        <w:gridCol w:w="1134"/>
        <w:gridCol w:w="1275"/>
      </w:tblGrid>
      <w:tr w:rsidR="00AE296A">
        <w:tc>
          <w:tcPr>
            <w:tcW w:w="794" w:type="dxa"/>
            <w:vMerge w:val="restart"/>
            <w:vAlign w:val="center"/>
          </w:tcPr>
          <w:p w:rsidR="00AE296A" w:rsidRDefault="00AE296A">
            <w:pPr>
              <w:pStyle w:val="ConsPlusNormal"/>
              <w:jc w:val="center"/>
            </w:pPr>
            <w:r>
              <w:t>N п/п</w:t>
            </w:r>
          </w:p>
        </w:tc>
        <w:tc>
          <w:tcPr>
            <w:tcW w:w="3969" w:type="dxa"/>
            <w:vMerge w:val="restart"/>
            <w:vAlign w:val="center"/>
          </w:tcPr>
          <w:p w:rsidR="00AE296A" w:rsidRDefault="00AE296A">
            <w:pPr>
              <w:pStyle w:val="ConsPlusNormal"/>
              <w:jc w:val="center"/>
            </w:pPr>
            <w:r>
              <w:t>Наименование подпрограммы, государственной услуги</w:t>
            </w:r>
          </w:p>
        </w:tc>
        <w:tc>
          <w:tcPr>
            <w:tcW w:w="1276" w:type="dxa"/>
            <w:vMerge w:val="restart"/>
            <w:vAlign w:val="center"/>
          </w:tcPr>
          <w:p w:rsidR="00AE296A" w:rsidRDefault="00AE296A">
            <w:pPr>
              <w:pStyle w:val="ConsPlusNormal"/>
              <w:jc w:val="center"/>
            </w:pPr>
            <w:r>
              <w:t>Единицы измерения</w:t>
            </w:r>
          </w:p>
        </w:tc>
        <w:tc>
          <w:tcPr>
            <w:tcW w:w="5953" w:type="dxa"/>
            <w:gridSpan w:val="5"/>
          </w:tcPr>
          <w:p w:rsidR="00AE296A" w:rsidRDefault="00AE296A">
            <w:pPr>
              <w:pStyle w:val="ConsPlusNormal"/>
              <w:jc w:val="center"/>
            </w:pPr>
            <w:r>
              <w:t>Значения показателя по годам реализации подпрограммы</w:t>
            </w:r>
          </w:p>
        </w:tc>
      </w:tr>
      <w:tr w:rsidR="00AE296A">
        <w:tc>
          <w:tcPr>
            <w:tcW w:w="794" w:type="dxa"/>
            <w:vMerge/>
          </w:tcPr>
          <w:p w:rsidR="00AE296A" w:rsidRDefault="00AE296A"/>
        </w:tc>
        <w:tc>
          <w:tcPr>
            <w:tcW w:w="3969" w:type="dxa"/>
            <w:vMerge/>
          </w:tcPr>
          <w:p w:rsidR="00AE296A" w:rsidRDefault="00AE296A"/>
        </w:tc>
        <w:tc>
          <w:tcPr>
            <w:tcW w:w="1276" w:type="dxa"/>
            <w:vMerge/>
          </w:tcPr>
          <w:p w:rsidR="00AE296A" w:rsidRDefault="00AE296A"/>
        </w:tc>
        <w:tc>
          <w:tcPr>
            <w:tcW w:w="1276" w:type="dxa"/>
          </w:tcPr>
          <w:p w:rsidR="00AE296A" w:rsidRDefault="00AE296A">
            <w:pPr>
              <w:pStyle w:val="ConsPlusNormal"/>
              <w:jc w:val="center"/>
            </w:pPr>
            <w:r>
              <w:t>2014 год</w:t>
            </w:r>
          </w:p>
        </w:tc>
        <w:tc>
          <w:tcPr>
            <w:tcW w:w="1134" w:type="dxa"/>
          </w:tcPr>
          <w:p w:rsidR="00AE296A" w:rsidRDefault="00AE296A">
            <w:pPr>
              <w:pStyle w:val="ConsPlusNormal"/>
              <w:jc w:val="center"/>
            </w:pPr>
            <w:r>
              <w:t>2015 год</w:t>
            </w:r>
          </w:p>
        </w:tc>
        <w:tc>
          <w:tcPr>
            <w:tcW w:w="1134" w:type="dxa"/>
          </w:tcPr>
          <w:p w:rsidR="00AE296A" w:rsidRDefault="00AE296A">
            <w:pPr>
              <w:pStyle w:val="ConsPlusNormal"/>
              <w:jc w:val="center"/>
            </w:pPr>
            <w:r>
              <w:t>2016 год</w:t>
            </w:r>
          </w:p>
        </w:tc>
        <w:tc>
          <w:tcPr>
            <w:tcW w:w="1134" w:type="dxa"/>
          </w:tcPr>
          <w:p w:rsidR="00AE296A" w:rsidRDefault="00AE296A">
            <w:pPr>
              <w:pStyle w:val="ConsPlusNormal"/>
              <w:jc w:val="center"/>
            </w:pPr>
            <w:r>
              <w:t>2017 год</w:t>
            </w:r>
          </w:p>
        </w:tc>
        <w:tc>
          <w:tcPr>
            <w:tcW w:w="1275" w:type="dxa"/>
          </w:tcPr>
          <w:p w:rsidR="00AE296A" w:rsidRDefault="00AE296A">
            <w:pPr>
              <w:pStyle w:val="ConsPlusNormal"/>
              <w:jc w:val="center"/>
            </w:pPr>
            <w:r>
              <w:t>2018 год</w:t>
            </w:r>
          </w:p>
        </w:tc>
      </w:tr>
      <w:tr w:rsidR="00AE296A">
        <w:tc>
          <w:tcPr>
            <w:tcW w:w="794" w:type="dxa"/>
            <w:vAlign w:val="center"/>
          </w:tcPr>
          <w:p w:rsidR="00AE296A" w:rsidRDefault="00AE296A">
            <w:pPr>
              <w:pStyle w:val="ConsPlusNormal"/>
              <w:jc w:val="center"/>
            </w:pPr>
            <w:r>
              <w:t>1</w:t>
            </w:r>
          </w:p>
        </w:tc>
        <w:tc>
          <w:tcPr>
            <w:tcW w:w="3969" w:type="dxa"/>
            <w:vAlign w:val="center"/>
          </w:tcPr>
          <w:p w:rsidR="00AE296A" w:rsidRDefault="00AE296A">
            <w:pPr>
              <w:pStyle w:val="ConsPlusNormal"/>
              <w:jc w:val="center"/>
            </w:pPr>
            <w:r>
              <w:t>2</w:t>
            </w:r>
          </w:p>
        </w:tc>
        <w:tc>
          <w:tcPr>
            <w:tcW w:w="1276" w:type="dxa"/>
            <w:vAlign w:val="center"/>
          </w:tcPr>
          <w:p w:rsidR="00AE296A" w:rsidRDefault="00AE296A">
            <w:pPr>
              <w:pStyle w:val="ConsPlusNormal"/>
              <w:jc w:val="center"/>
            </w:pPr>
            <w:r>
              <w:t>3</w:t>
            </w:r>
          </w:p>
        </w:tc>
        <w:tc>
          <w:tcPr>
            <w:tcW w:w="1276" w:type="dxa"/>
          </w:tcPr>
          <w:p w:rsidR="00AE296A" w:rsidRDefault="00AE296A">
            <w:pPr>
              <w:pStyle w:val="ConsPlusNormal"/>
              <w:jc w:val="center"/>
            </w:pPr>
            <w:r>
              <w:t>4</w:t>
            </w:r>
          </w:p>
        </w:tc>
        <w:tc>
          <w:tcPr>
            <w:tcW w:w="1134" w:type="dxa"/>
          </w:tcPr>
          <w:p w:rsidR="00AE296A" w:rsidRDefault="00AE296A">
            <w:pPr>
              <w:pStyle w:val="ConsPlusNormal"/>
              <w:jc w:val="center"/>
            </w:pPr>
            <w:r>
              <w:t>5</w:t>
            </w:r>
          </w:p>
        </w:tc>
        <w:tc>
          <w:tcPr>
            <w:tcW w:w="1134" w:type="dxa"/>
          </w:tcPr>
          <w:p w:rsidR="00AE296A" w:rsidRDefault="00AE296A">
            <w:pPr>
              <w:pStyle w:val="ConsPlusNormal"/>
              <w:jc w:val="center"/>
            </w:pPr>
            <w:r>
              <w:t>6</w:t>
            </w:r>
          </w:p>
        </w:tc>
        <w:tc>
          <w:tcPr>
            <w:tcW w:w="1134" w:type="dxa"/>
          </w:tcPr>
          <w:p w:rsidR="00AE296A" w:rsidRDefault="00AE296A">
            <w:pPr>
              <w:pStyle w:val="ConsPlusNormal"/>
              <w:jc w:val="center"/>
            </w:pPr>
            <w:r>
              <w:t>7</w:t>
            </w:r>
          </w:p>
        </w:tc>
        <w:tc>
          <w:tcPr>
            <w:tcW w:w="1275" w:type="dxa"/>
          </w:tcPr>
          <w:p w:rsidR="00AE296A" w:rsidRDefault="00AE296A">
            <w:pPr>
              <w:pStyle w:val="ConsPlusNormal"/>
              <w:jc w:val="center"/>
            </w:pPr>
            <w:r>
              <w:t>8</w:t>
            </w:r>
          </w:p>
        </w:tc>
      </w:tr>
      <w:tr w:rsidR="00AE296A">
        <w:tc>
          <w:tcPr>
            <w:tcW w:w="794" w:type="dxa"/>
          </w:tcPr>
          <w:p w:rsidR="00AE296A" w:rsidRDefault="00AE296A">
            <w:pPr>
              <w:pStyle w:val="ConsPlusNormal"/>
              <w:jc w:val="center"/>
            </w:pPr>
            <w:r>
              <w:t>1</w:t>
            </w:r>
          </w:p>
        </w:tc>
        <w:tc>
          <w:tcPr>
            <w:tcW w:w="3969" w:type="dxa"/>
          </w:tcPr>
          <w:p w:rsidR="00AE296A" w:rsidRDefault="00AE296A">
            <w:pPr>
              <w:pStyle w:val="ConsPlusNormal"/>
            </w:pPr>
            <w:r>
              <w:t>Мероприятие "Информирование о положении на рынке труда в Пермском крае"</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1234305</w:t>
            </w:r>
          </w:p>
        </w:tc>
        <w:tc>
          <w:tcPr>
            <w:tcW w:w="1134" w:type="dxa"/>
            <w:vAlign w:val="center"/>
          </w:tcPr>
          <w:p w:rsidR="00AE296A" w:rsidRDefault="00AE296A">
            <w:pPr>
              <w:pStyle w:val="ConsPlusNormal"/>
              <w:jc w:val="center"/>
            </w:pPr>
            <w:r>
              <w:t>1152000</w:t>
            </w:r>
          </w:p>
        </w:tc>
        <w:tc>
          <w:tcPr>
            <w:tcW w:w="1134" w:type="dxa"/>
            <w:vAlign w:val="center"/>
          </w:tcPr>
          <w:p w:rsidR="00AE296A" w:rsidRDefault="00AE296A">
            <w:pPr>
              <w:pStyle w:val="ConsPlusNormal"/>
              <w:jc w:val="center"/>
            </w:pPr>
            <w:r>
              <w:t>1155409</w:t>
            </w:r>
          </w:p>
        </w:tc>
        <w:tc>
          <w:tcPr>
            <w:tcW w:w="1134" w:type="dxa"/>
            <w:vAlign w:val="center"/>
          </w:tcPr>
          <w:p w:rsidR="00AE296A" w:rsidRDefault="00AE296A">
            <w:pPr>
              <w:pStyle w:val="ConsPlusNormal"/>
              <w:jc w:val="center"/>
            </w:pPr>
            <w:r>
              <w:t>1155409</w:t>
            </w:r>
          </w:p>
        </w:tc>
        <w:tc>
          <w:tcPr>
            <w:tcW w:w="1275" w:type="dxa"/>
            <w:vAlign w:val="center"/>
          </w:tcPr>
          <w:p w:rsidR="00AE296A" w:rsidRDefault="00AE296A">
            <w:pPr>
              <w:pStyle w:val="ConsPlusNormal"/>
              <w:jc w:val="center"/>
            </w:pPr>
            <w:r>
              <w:t>1155409</w:t>
            </w:r>
          </w:p>
        </w:tc>
      </w:tr>
      <w:tr w:rsidR="00AE296A">
        <w:tc>
          <w:tcPr>
            <w:tcW w:w="794" w:type="dxa"/>
          </w:tcPr>
          <w:p w:rsidR="00AE296A" w:rsidRDefault="00AE296A">
            <w:pPr>
              <w:pStyle w:val="ConsPlusNormal"/>
              <w:jc w:val="center"/>
            </w:pPr>
            <w:r>
              <w:t>1.1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51231</w:t>
            </w:r>
          </w:p>
        </w:tc>
        <w:tc>
          <w:tcPr>
            <w:tcW w:w="1134" w:type="dxa"/>
            <w:vAlign w:val="center"/>
          </w:tcPr>
          <w:p w:rsidR="00AE296A" w:rsidRDefault="00AE296A">
            <w:pPr>
              <w:pStyle w:val="ConsPlusNormal"/>
              <w:jc w:val="center"/>
            </w:pPr>
            <w:r>
              <w:t>48470</w:t>
            </w:r>
          </w:p>
        </w:tc>
        <w:tc>
          <w:tcPr>
            <w:tcW w:w="1134" w:type="dxa"/>
            <w:vAlign w:val="center"/>
          </w:tcPr>
          <w:p w:rsidR="00AE296A" w:rsidRDefault="00AE296A">
            <w:pPr>
              <w:pStyle w:val="ConsPlusNormal"/>
              <w:jc w:val="center"/>
            </w:pPr>
            <w:r>
              <w:t>45914</w:t>
            </w:r>
          </w:p>
        </w:tc>
        <w:tc>
          <w:tcPr>
            <w:tcW w:w="1134" w:type="dxa"/>
            <w:vAlign w:val="center"/>
          </w:tcPr>
          <w:p w:rsidR="00AE296A" w:rsidRDefault="00AE296A">
            <w:pPr>
              <w:pStyle w:val="ConsPlusNormal"/>
              <w:jc w:val="center"/>
            </w:pPr>
            <w:r>
              <w:t>45914</w:t>
            </w:r>
          </w:p>
        </w:tc>
        <w:tc>
          <w:tcPr>
            <w:tcW w:w="1275" w:type="dxa"/>
            <w:vAlign w:val="center"/>
          </w:tcPr>
          <w:p w:rsidR="00AE296A" w:rsidRDefault="00AE296A">
            <w:pPr>
              <w:pStyle w:val="ConsPlusNormal"/>
              <w:jc w:val="center"/>
            </w:pPr>
            <w:r>
              <w:t>45914</w:t>
            </w:r>
          </w:p>
        </w:tc>
      </w:tr>
      <w:tr w:rsidR="00AE296A">
        <w:tc>
          <w:tcPr>
            <w:tcW w:w="794" w:type="dxa"/>
          </w:tcPr>
          <w:p w:rsidR="00AE296A" w:rsidRDefault="00AE296A">
            <w:pPr>
              <w:pStyle w:val="ConsPlusNormal"/>
              <w:jc w:val="center"/>
            </w:pPr>
            <w:r>
              <w:t>1.2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26997</w:t>
            </w:r>
          </w:p>
        </w:tc>
        <w:tc>
          <w:tcPr>
            <w:tcW w:w="1134" w:type="dxa"/>
            <w:vAlign w:val="center"/>
          </w:tcPr>
          <w:p w:rsidR="00AE296A" w:rsidRDefault="00AE296A">
            <w:pPr>
              <w:pStyle w:val="ConsPlusNormal"/>
              <w:jc w:val="center"/>
            </w:pPr>
            <w:r>
              <w:t>30410</w:t>
            </w:r>
          </w:p>
        </w:tc>
        <w:tc>
          <w:tcPr>
            <w:tcW w:w="1134" w:type="dxa"/>
            <w:vAlign w:val="center"/>
          </w:tcPr>
          <w:p w:rsidR="00AE296A" w:rsidRDefault="00AE296A">
            <w:pPr>
              <w:pStyle w:val="ConsPlusNormal"/>
              <w:jc w:val="center"/>
            </w:pPr>
            <w:r>
              <w:t>29255</w:t>
            </w:r>
          </w:p>
        </w:tc>
        <w:tc>
          <w:tcPr>
            <w:tcW w:w="1134" w:type="dxa"/>
            <w:vAlign w:val="center"/>
          </w:tcPr>
          <w:p w:rsidR="00AE296A" w:rsidRDefault="00AE296A">
            <w:pPr>
              <w:pStyle w:val="ConsPlusNormal"/>
              <w:jc w:val="center"/>
            </w:pPr>
            <w:r>
              <w:t>29255</w:t>
            </w:r>
          </w:p>
        </w:tc>
        <w:tc>
          <w:tcPr>
            <w:tcW w:w="1275" w:type="dxa"/>
            <w:vAlign w:val="center"/>
          </w:tcPr>
          <w:p w:rsidR="00AE296A" w:rsidRDefault="00AE296A">
            <w:pPr>
              <w:pStyle w:val="ConsPlusNormal"/>
              <w:jc w:val="center"/>
            </w:pPr>
            <w:r>
              <w:t>29255</w:t>
            </w:r>
          </w:p>
        </w:tc>
      </w:tr>
      <w:tr w:rsidR="00AE296A">
        <w:tc>
          <w:tcPr>
            <w:tcW w:w="794" w:type="dxa"/>
          </w:tcPr>
          <w:p w:rsidR="00AE296A" w:rsidRDefault="00AE296A">
            <w:pPr>
              <w:pStyle w:val="ConsPlusNormal"/>
              <w:jc w:val="center"/>
            </w:pPr>
            <w:r>
              <w:t>2</w:t>
            </w:r>
          </w:p>
        </w:tc>
        <w:tc>
          <w:tcPr>
            <w:tcW w:w="3969" w:type="dxa"/>
          </w:tcPr>
          <w:p w:rsidR="00AE296A" w:rsidRDefault="00AE296A">
            <w:pPr>
              <w:pStyle w:val="ConsPlusNormal"/>
            </w:pPr>
            <w:r>
              <w:t>Мероприятие "Организация ярмарок вакансий и учебных рабочих мест"</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55000</w:t>
            </w:r>
          </w:p>
        </w:tc>
        <w:tc>
          <w:tcPr>
            <w:tcW w:w="1134" w:type="dxa"/>
            <w:vAlign w:val="center"/>
          </w:tcPr>
          <w:p w:rsidR="00AE296A" w:rsidRDefault="00AE296A">
            <w:pPr>
              <w:pStyle w:val="ConsPlusNormal"/>
              <w:jc w:val="center"/>
            </w:pPr>
            <w:r>
              <w:t>55000</w:t>
            </w:r>
          </w:p>
        </w:tc>
        <w:tc>
          <w:tcPr>
            <w:tcW w:w="1134" w:type="dxa"/>
            <w:vAlign w:val="center"/>
          </w:tcPr>
          <w:p w:rsidR="00AE296A" w:rsidRDefault="00AE296A">
            <w:pPr>
              <w:pStyle w:val="ConsPlusNormal"/>
              <w:jc w:val="center"/>
            </w:pPr>
            <w:r>
              <w:t>55000</w:t>
            </w:r>
          </w:p>
        </w:tc>
        <w:tc>
          <w:tcPr>
            <w:tcW w:w="1134" w:type="dxa"/>
            <w:vAlign w:val="center"/>
          </w:tcPr>
          <w:p w:rsidR="00AE296A" w:rsidRDefault="00AE296A">
            <w:pPr>
              <w:pStyle w:val="ConsPlusNormal"/>
              <w:jc w:val="center"/>
            </w:pPr>
            <w:r>
              <w:t>55000</w:t>
            </w:r>
          </w:p>
        </w:tc>
        <w:tc>
          <w:tcPr>
            <w:tcW w:w="1275" w:type="dxa"/>
            <w:vAlign w:val="center"/>
          </w:tcPr>
          <w:p w:rsidR="00AE296A" w:rsidRDefault="00AE296A">
            <w:pPr>
              <w:pStyle w:val="ConsPlusNormal"/>
              <w:jc w:val="center"/>
            </w:pPr>
            <w:r>
              <w:t>55000</w:t>
            </w:r>
          </w:p>
        </w:tc>
      </w:tr>
      <w:tr w:rsidR="00AE296A">
        <w:tc>
          <w:tcPr>
            <w:tcW w:w="794" w:type="dxa"/>
          </w:tcPr>
          <w:p w:rsidR="00AE296A" w:rsidRDefault="00AE296A">
            <w:pPr>
              <w:pStyle w:val="ConsPlusNormal"/>
              <w:jc w:val="center"/>
            </w:pPr>
            <w:r>
              <w:t>2.1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2360</w:t>
            </w:r>
          </w:p>
        </w:tc>
        <w:tc>
          <w:tcPr>
            <w:tcW w:w="1134" w:type="dxa"/>
            <w:vAlign w:val="center"/>
          </w:tcPr>
          <w:p w:rsidR="00AE296A" w:rsidRDefault="00AE296A">
            <w:pPr>
              <w:pStyle w:val="ConsPlusNormal"/>
              <w:jc w:val="center"/>
            </w:pPr>
            <w:r>
              <w:t>2360</w:t>
            </w:r>
          </w:p>
        </w:tc>
        <w:tc>
          <w:tcPr>
            <w:tcW w:w="1134" w:type="dxa"/>
            <w:vAlign w:val="center"/>
          </w:tcPr>
          <w:p w:rsidR="00AE296A" w:rsidRDefault="00AE296A">
            <w:pPr>
              <w:pStyle w:val="ConsPlusNormal"/>
              <w:jc w:val="center"/>
            </w:pPr>
            <w:r>
              <w:t>3056</w:t>
            </w:r>
          </w:p>
        </w:tc>
        <w:tc>
          <w:tcPr>
            <w:tcW w:w="1134" w:type="dxa"/>
            <w:vAlign w:val="center"/>
          </w:tcPr>
          <w:p w:rsidR="00AE296A" w:rsidRDefault="00AE296A">
            <w:pPr>
              <w:pStyle w:val="ConsPlusNormal"/>
              <w:jc w:val="center"/>
            </w:pPr>
            <w:r>
              <w:t>3056</w:t>
            </w:r>
          </w:p>
        </w:tc>
        <w:tc>
          <w:tcPr>
            <w:tcW w:w="1275" w:type="dxa"/>
            <w:vAlign w:val="center"/>
          </w:tcPr>
          <w:p w:rsidR="00AE296A" w:rsidRDefault="00AE296A">
            <w:pPr>
              <w:pStyle w:val="ConsPlusNormal"/>
              <w:jc w:val="center"/>
            </w:pPr>
            <w:r>
              <w:t>3056</w:t>
            </w:r>
          </w:p>
        </w:tc>
      </w:tr>
      <w:tr w:rsidR="00AE296A">
        <w:tc>
          <w:tcPr>
            <w:tcW w:w="794" w:type="dxa"/>
          </w:tcPr>
          <w:p w:rsidR="00AE296A" w:rsidRDefault="00AE296A">
            <w:pPr>
              <w:pStyle w:val="ConsPlusNormal"/>
              <w:jc w:val="center"/>
            </w:pPr>
            <w:r>
              <w:lastRenderedPageBreak/>
              <w:t>2.2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1185</w:t>
            </w:r>
          </w:p>
        </w:tc>
        <w:tc>
          <w:tcPr>
            <w:tcW w:w="1134" w:type="dxa"/>
            <w:vAlign w:val="center"/>
          </w:tcPr>
          <w:p w:rsidR="00AE296A" w:rsidRDefault="00AE296A">
            <w:pPr>
              <w:pStyle w:val="ConsPlusNormal"/>
              <w:jc w:val="center"/>
            </w:pPr>
            <w:r>
              <w:t>1185</w:t>
            </w:r>
          </w:p>
        </w:tc>
        <w:tc>
          <w:tcPr>
            <w:tcW w:w="1134" w:type="dxa"/>
            <w:vAlign w:val="center"/>
          </w:tcPr>
          <w:p w:rsidR="00AE296A" w:rsidRDefault="00AE296A">
            <w:pPr>
              <w:pStyle w:val="ConsPlusNormal"/>
              <w:jc w:val="center"/>
            </w:pPr>
            <w:r>
              <w:t>1355</w:t>
            </w:r>
          </w:p>
        </w:tc>
        <w:tc>
          <w:tcPr>
            <w:tcW w:w="1134" w:type="dxa"/>
            <w:vAlign w:val="center"/>
          </w:tcPr>
          <w:p w:rsidR="00AE296A" w:rsidRDefault="00AE296A">
            <w:pPr>
              <w:pStyle w:val="ConsPlusNormal"/>
              <w:jc w:val="center"/>
            </w:pPr>
            <w:r>
              <w:t>1355</w:t>
            </w:r>
          </w:p>
        </w:tc>
        <w:tc>
          <w:tcPr>
            <w:tcW w:w="1275" w:type="dxa"/>
            <w:vAlign w:val="center"/>
          </w:tcPr>
          <w:p w:rsidR="00AE296A" w:rsidRDefault="00AE296A">
            <w:pPr>
              <w:pStyle w:val="ConsPlusNormal"/>
              <w:jc w:val="center"/>
            </w:pPr>
            <w:r>
              <w:t>1355</w:t>
            </w:r>
          </w:p>
        </w:tc>
      </w:tr>
      <w:tr w:rsidR="00AE296A">
        <w:tc>
          <w:tcPr>
            <w:tcW w:w="794" w:type="dxa"/>
          </w:tcPr>
          <w:p w:rsidR="00AE296A" w:rsidRDefault="00AE296A">
            <w:pPr>
              <w:pStyle w:val="ConsPlusNormal"/>
              <w:jc w:val="center"/>
            </w:pPr>
            <w:r>
              <w:t>3</w:t>
            </w:r>
          </w:p>
        </w:tc>
        <w:tc>
          <w:tcPr>
            <w:tcW w:w="3969" w:type="dxa"/>
          </w:tcPr>
          <w:p w:rsidR="00AE296A" w:rsidRDefault="00AE296A">
            <w:pPr>
              <w:pStyle w:val="ConsPlusNormal"/>
            </w:pPr>
            <w:r>
              <w:t>Мероприятие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51250</w:t>
            </w:r>
          </w:p>
        </w:tc>
        <w:tc>
          <w:tcPr>
            <w:tcW w:w="1134" w:type="dxa"/>
            <w:vAlign w:val="center"/>
          </w:tcPr>
          <w:p w:rsidR="00AE296A" w:rsidRDefault="00AE296A">
            <w:pPr>
              <w:pStyle w:val="ConsPlusNormal"/>
              <w:jc w:val="center"/>
            </w:pPr>
            <w:r>
              <w:t>51250</w:t>
            </w:r>
          </w:p>
        </w:tc>
        <w:tc>
          <w:tcPr>
            <w:tcW w:w="1134" w:type="dxa"/>
            <w:vAlign w:val="center"/>
          </w:tcPr>
          <w:p w:rsidR="00AE296A" w:rsidRDefault="00AE296A">
            <w:pPr>
              <w:pStyle w:val="ConsPlusNormal"/>
              <w:jc w:val="center"/>
            </w:pPr>
            <w:r>
              <w:t>52000</w:t>
            </w:r>
          </w:p>
        </w:tc>
        <w:tc>
          <w:tcPr>
            <w:tcW w:w="1134" w:type="dxa"/>
            <w:vAlign w:val="center"/>
          </w:tcPr>
          <w:p w:rsidR="00AE296A" w:rsidRDefault="00AE296A">
            <w:pPr>
              <w:pStyle w:val="ConsPlusNormal"/>
              <w:jc w:val="center"/>
            </w:pPr>
            <w:r>
              <w:t>52000</w:t>
            </w:r>
          </w:p>
        </w:tc>
        <w:tc>
          <w:tcPr>
            <w:tcW w:w="1275" w:type="dxa"/>
            <w:vAlign w:val="center"/>
          </w:tcPr>
          <w:p w:rsidR="00AE296A" w:rsidRDefault="00AE296A">
            <w:pPr>
              <w:pStyle w:val="ConsPlusNormal"/>
              <w:jc w:val="center"/>
            </w:pPr>
            <w:r>
              <w:t>52000</w:t>
            </w:r>
          </w:p>
        </w:tc>
      </w:tr>
      <w:tr w:rsidR="00AE296A">
        <w:tc>
          <w:tcPr>
            <w:tcW w:w="794" w:type="dxa"/>
          </w:tcPr>
          <w:p w:rsidR="00AE296A" w:rsidRDefault="00AE296A">
            <w:pPr>
              <w:pStyle w:val="ConsPlusNormal"/>
              <w:jc w:val="center"/>
            </w:pPr>
            <w:r>
              <w:t>3.1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3420</w:t>
            </w:r>
          </w:p>
        </w:tc>
        <w:tc>
          <w:tcPr>
            <w:tcW w:w="1134" w:type="dxa"/>
            <w:vAlign w:val="center"/>
          </w:tcPr>
          <w:p w:rsidR="00AE296A" w:rsidRDefault="00AE296A">
            <w:pPr>
              <w:pStyle w:val="ConsPlusNormal"/>
              <w:jc w:val="center"/>
            </w:pPr>
            <w:r>
              <w:t>3420</w:t>
            </w:r>
          </w:p>
        </w:tc>
        <w:tc>
          <w:tcPr>
            <w:tcW w:w="1134" w:type="dxa"/>
            <w:vAlign w:val="center"/>
          </w:tcPr>
          <w:p w:rsidR="00AE296A" w:rsidRDefault="00AE296A">
            <w:pPr>
              <w:pStyle w:val="ConsPlusNormal"/>
              <w:jc w:val="center"/>
            </w:pPr>
            <w:r>
              <w:t>4320</w:t>
            </w:r>
          </w:p>
        </w:tc>
        <w:tc>
          <w:tcPr>
            <w:tcW w:w="1134" w:type="dxa"/>
            <w:vAlign w:val="center"/>
          </w:tcPr>
          <w:p w:rsidR="00AE296A" w:rsidRDefault="00AE296A">
            <w:pPr>
              <w:pStyle w:val="ConsPlusNormal"/>
              <w:jc w:val="center"/>
            </w:pPr>
            <w:r>
              <w:t>4320</w:t>
            </w:r>
          </w:p>
        </w:tc>
        <w:tc>
          <w:tcPr>
            <w:tcW w:w="1275" w:type="dxa"/>
            <w:vAlign w:val="center"/>
          </w:tcPr>
          <w:p w:rsidR="00AE296A" w:rsidRDefault="00AE296A">
            <w:pPr>
              <w:pStyle w:val="ConsPlusNormal"/>
              <w:jc w:val="center"/>
            </w:pPr>
            <w:r>
              <w:t>4320</w:t>
            </w:r>
          </w:p>
        </w:tc>
      </w:tr>
      <w:tr w:rsidR="00AE296A">
        <w:tc>
          <w:tcPr>
            <w:tcW w:w="794" w:type="dxa"/>
          </w:tcPr>
          <w:p w:rsidR="00AE296A" w:rsidRDefault="00AE296A">
            <w:pPr>
              <w:pStyle w:val="ConsPlusNormal"/>
              <w:jc w:val="center"/>
            </w:pPr>
            <w:r>
              <w:t>3.2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1675</w:t>
            </w:r>
          </w:p>
        </w:tc>
        <w:tc>
          <w:tcPr>
            <w:tcW w:w="1134" w:type="dxa"/>
            <w:vAlign w:val="center"/>
          </w:tcPr>
          <w:p w:rsidR="00AE296A" w:rsidRDefault="00AE296A">
            <w:pPr>
              <w:pStyle w:val="ConsPlusNormal"/>
              <w:jc w:val="center"/>
            </w:pPr>
            <w:r>
              <w:t>1675</w:t>
            </w:r>
          </w:p>
        </w:tc>
        <w:tc>
          <w:tcPr>
            <w:tcW w:w="1134" w:type="dxa"/>
            <w:vAlign w:val="center"/>
          </w:tcPr>
          <w:p w:rsidR="00AE296A" w:rsidRDefault="00AE296A">
            <w:pPr>
              <w:pStyle w:val="ConsPlusNormal"/>
              <w:jc w:val="center"/>
            </w:pPr>
            <w:r>
              <w:t>2000</w:t>
            </w:r>
          </w:p>
        </w:tc>
        <w:tc>
          <w:tcPr>
            <w:tcW w:w="1134" w:type="dxa"/>
            <w:vAlign w:val="center"/>
          </w:tcPr>
          <w:p w:rsidR="00AE296A" w:rsidRDefault="00AE296A">
            <w:pPr>
              <w:pStyle w:val="ConsPlusNormal"/>
              <w:jc w:val="center"/>
            </w:pPr>
            <w:r>
              <w:t>2000</w:t>
            </w:r>
          </w:p>
        </w:tc>
        <w:tc>
          <w:tcPr>
            <w:tcW w:w="1275" w:type="dxa"/>
            <w:vAlign w:val="center"/>
          </w:tcPr>
          <w:p w:rsidR="00AE296A" w:rsidRDefault="00AE296A">
            <w:pPr>
              <w:pStyle w:val="ConsPlusNormal"/>
              <w:jc w:val="center"/>
            </w:pPr>
            <w:r>
              <w:t>2000</w:t>
            </w:r>
          </w:p>
        </w:tc>
      </w:tr>
      <w:tr w:rsidR="00AE296A">
        <w:tc>
          <w:tcPr>
            <w:tcW w:w="794" w:type="dxa"/>
          </w:tcPr>
          <w:p w:rsidR="00AE296A" w:rsidRDefault="00AE296A">
            <w:pPr>
              <w:pStyle w:val="ConsPlusNormal"/>
              <w:jc w:val="center"/>
            </w:pPr>
            <w:r>
              <w:t>4</w:t>
            </w:r>
          </w:p>
        </w:tc>
        <w:tc>
          <w:tcPr>
            <w:tcW w:w="3969" w:type="dxa"/>
          </w:tcPr>
          <w:p w:rsidR="00AE296A" w:rsidRDefault="00AE296A">
            <w:pPr>
              <w:pStyle w:val="ConsPlusNormal"/>
            </w:pPr>
            <w:r>
              <w:t>Мероприятие "Психологическая поддержка безработных граждан"</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5000</w:t>
            </w:r>
          </w:p>
        </w:tc>
        <w:tc>
          <w:tcPr>
            <w:tcW w:w="1134" w:type="dxa"/>
            <w:vAlign w:val="center"/>
          </w:tcPr>
          <w:p w:rsidR="00AE296A" w:rsidRDefault="00AE296A">
            <w:pPr>
              <w:pStyle w:val="ConsPlusNormal"/>
              <w:jc w:val="center"/>
            </w:pPr>
            <w:r>
              <w:t>5000</w:t>
            </w:r>
          </w:p>
        </w:tc>
        <w:tc>
          <w:tcPr>
            <w:tcW w:w="1134" w:type="dxa"/>
            <w:vAlign w:val="center"/>
          </w:tcPr>
          <w:p w:rsidR="00AE296A" w:rsidRDefault="00AE296A">
            <w:pPr>
              <w:pStyle w:val="ConsPlusNormal"/>
              <w:jc w:val="center"/>
            </w:pPr>
            <w:r>
              <w:t>5000</w:t>
            </w:r>
          </w:p>
        </w:tc>
        <w:tc>
          <w:tcPr>
            <w:tcW w:w="1134" w:type="dxa"/>
            <w:vAlign w:val="center"/>
          </w:tcPr>
          <w:p w:rsidR="00AE296A" w:rsidRDefault="00AE296A">
            <w:pPr>
              <w:pStyle w:val="ConsPlusNormal"/>
              <w:jc w:val="center"/>
            </w:pPr>
            <w:r>
              <w:t>5000</w:t>
            </w:r>
          </w:p>
        </w:tc>
        <w:tc>
          <w:tcPr>
            <w:tcW w:w="1275" w:type="dxa"/>
            <w:vAlign w:val="center"/>
          </w:tcPr>
          <w:p w:rsidR="00AE296A" w:rsidRDefault="00AE296A">
            <w:pPr>
              <w:pStyle w:val="ConsPlusNormal"/>
              <w:jc w:val="center"/>
            </w:pPr>
            <w:r>
              <w:t>5000</w:t>
            </w:r>
          </w:p>
        </w:tc>
      </w:tr>
      <w:tr w:rsidR="00AE296A">
        <w:tc>
          <w:tcPr>
            <w:tcW w:w="794" w:type="dxa"/>
          </w:tcPr>
          <w:p w:rsidR="00AE296A" w:rsidRDefault="00AE296A">
            <w:pPr>
              <w:pStyle w:val="ConsPlusNormal"/>
              <w:jc w:val="center"/>
            </w:pPr>
            <w:r>
              <w:t>4.1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500</w:t>
            </w:r>
          </w:p>
        </w:tc>
        <w:tc>
          <w:tcPr>
            <w:tcW w:w="1134" w:type="dxa"/>
            <w:vAlign w:val="center"/>
          </w:tcPr>
          <w:p w:rsidR="00AE296A" w:rsidRDefault="00AE296A">
            <w:pPr>
              <w:pStyle w:val="ConsPlusNormal"/>
              <w:jc w:val="center"/>
            </w:pPr>
            <w:r>
              <w:t>500</w:t>
            </w:r>
          </w:p>
        </w:tc>
        <w:tc>
          <w:tcPr>
            <w:tcW w:w="1134" w:type="dxa"/>
            <w:vAlign w:val="center"/>
          </w:tcPr>
          <w:p w:rsidR="00AE296A" w:rsidRDefault="00AE296A">
            <w:pPr>
              <w:pStyle w:val="ConsPlusNormal"/>
              <w:jc w:val="center"/>
            </w:pPr>
            <w:r>
              <w:t>535</w:t>
            </w:r>
          </w:p>
        </w:tc>
        <w:tc>
          <w:tcPr>
            <w:tcW w:w="1134" w:type="dxa"/>
            <w:vAlign w:val="center"/>
          </w:tcPr>
          <w:p w:rsidR="00AE296A" w:rsidRDefault="00AE296A">
            <w:pPr>
              <w:pStyle w:val="ConsPlusNormal"/>
              <w:jc w:val="center"/>
            </w:pPr>
            <w:r>
              <w:t>535</w:t>
            </w:r>
          </w:p>
        </w:tc>
        <w:tc>
          <w:tcPr>
            <w:tcW w:w="1275" w:type="dxa"/>
            <w:vAlign w:val="center"/>
          </w:tcPr>
          <w:p w:rsidR="00AE296A" w:rsidRDefault="00AE296A">
            <w:pPr>
              <w:pStyle w:val="ConsPlusNormal"/>
              <w:jc w:val="center"/>
            </w:pPr>
            <w:r>
              <w:t>535</w:t>
            </w:r>
          </w:p>
        </w:tc>
      </w:tr>
      <w:tr w:rsidR="00AE296A">
        <w:tc>
          <w:tcPr>
            <w:tcW w:w="794" w:type="dxa"/>
          </w:tcPr>
          <w:p w:rsidR="00AE296A" w:rsidRDefault="00AE296A">
            <w:pPr>
              <w:pStyle w:val="ConsPlusNormal"/>
              <w:jc w:val="center"/>
            </w:pPr>
            <w:r>
              <w:t>4.2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205</w:t>
            </w:r>
          </w:p>
        </w:tc>
        <w:tc>
          <w:tcPr>
            <w:tcW w:w="1134" w:type="dxa"/>
            <w:vAlign w:val="center"/>
          </w:tcPr>
          <w:p w:rsidR="00AE296A" w:rsidRDefault="00AE296A">
            <w:pPr>
              <w:pStyle w:val="ConsPlusNormal"/>
              <w:jc w:val="center"/>
            </w:pPr>
            <w:r>
              <w:t>205</w:t>
            </w:r>
          </w:p>
        </w:tc>
        <w:tc>
          <w:tcPr>
            <w:tcW w:w="1134" w:type="dxa"/>
            <w:vAlign w:val="center"/>
          </w:tcPr>
          <w:p w:rsidR="00AE296A" w:rsidRDefault="00AE296A">
            <w:pPr>
              <w:pStyle w:val="ConsPlusNormal"/>
              <w:jc w:val="center"/>
            </w:pPr>
            <w:r>
              <w:t>195</w:t>
            </w:r>
          </w:p>
        </w:tc>
        <w:tc>
          <w:tcPr>
            <w:tcW w:w="1134" w:type="dxa"/>
            <w:vAlign w:val="center"/>
          </w:tcPr>
          <w:p w:rsidR="00AE296A" w:rsidRDefault="00AE296A">
            <w:pPr>
              <w:pStyle w:val="ConsPlusNormal"/>
              <w:jc w:val="center"/>
            </w:pPr>
            <w:r>
              <w:t>195</w:t>
            </w:r>
          </w:p>
        </w:tc>
        <w:tc>
          <w:tcPr>
            <w:tcW w:w="1275" w:type="dxa"/>
            <w:vAlign w:val="center"/>
          </w:tcPr>
          <w:p w:rsidR="00AE296A" w:rsidRDefault="00AE296A">
            <w:pPr>
              <w:pStyle w:val="ConsPlusNormal"/>
              <w:jc w:val="center"/>
            </w:pPr>
            <w:r>
              <w:t>195</w:t>
            </w:r>
          </w:p>
        </w:tc>
      </w:tr>
      <w:tr w:rsidR="00AE296A">
        <w:tc>
          <w:tcPr>
            <w:tcW w:w="794" w:type="dxa"/>
          </w:tcPr>
          <w:p w:rsidR="00AE296A" w:rsidRDefault="00AE296A">
            <w:pPr>
              <w:pStyle w:val="ConsPlusNormal"/>
              <w:jc w:val="center"/>
            </w:pPr>
            <w:r>
              <w:t>5</w:t>
            </w:r>
          </w:p>
        </w:tc>
        <w:tc>
          <w:tcPr>
            <w:tcW w:w="3969" w:type="dxa"/>
          </w:tcPr>
          <w:p w:rsidR="00AE296A" w:rsidRDefault="00AE296A">
            <w:pPr>
              <w:pStyle w:val="ConsPlusNormal"/>
            </w:pPr>
            <w:r>
              <w:t>Мероприятие "Профессиональное обучение и дополнительное профессиональное образование безработных граждан, включая обучение в другой местности"</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5881</w:t>
            </w:r>
          </w:p>
        </w:tc>
        <w:tc>
          <w:tcPr>
            <w:tcW w:w="1134" w:type="dxa"/>
            <w:vAlign w:val="center"/>
          </w:tcPr>
          <w:p w:rsidR="00AE296A" w:rsidRDefault="00AE296A">
            <w:pPr>
              <w:pStyle w:val="ConsPlusNormal"/>
              <w:jc w:val="center"/>
            </w:pPr>
            <w:r>
              <w:t>5320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5.1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525</w:t>
            </w:r>
          </w:p>
        </w:tc>
        <w:tc>
          <w:tcPr>
            <w:tcW w:w="1134" w:type="dxa"/>
            <w:vAlign w:val="center"/>
          </w:tcPr>
          <w:p w:rsidR="00AE296A" w:rsidRDefault="00AE296A">
            <w:pPr>
              <w:pStyle w:val="ConsPlusNormal"/>
              <w:jc w:val="center"/>
            </w:pPr>
            <w:r>
              <w:t>415</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5.2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140</w:t>
            </w:r>
          </w:p>
        </w:tc>
        <w:tc>
          <w:tcPr>
            <w:tcW w:w="1134" w:type="dxa"/>
            <w:vAlign w:val="center"/>
          </w:tcPr>
          <w:p w:rsidR="00AE296A" w:rsidRDefault="00AE296A">
            <w:pPr>
              <w:pStyle w:val="ConsPlusNormal"/>
              <w:jc w:val="center"/>
            </w:pPr>
            <w:r>
              <w:t>110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6</w:t>
            </w:r>
          </w:p>
        </w:tc>
        <w:tc>
          <w:tcPr>
            <w:tcW w:w="3969" w:type="dxa"/>
          </w:tcPr>
          <w:p w:rsidR="00AE296A" w:rsidRDefault="00AE296A">
            <w:pPr>
              <w:pStyle w:val="ConsPlusNormal"/>
            </w:pPr>
            <w:r>
              <w:t xml:space="preserve">Мероприятие "Профессиональное обучение и дополнительное </w:t>
            </w:r>
            <w:r>
              <w:lastRenderedPageBreak/>
              <w:t>профессиональное образование граждан"</w:t>
            </w:r>
          </w:p>
        </w:tc>
        <w:tc>
          <w:tcPr>
            <w:tcW w:w="1276" w:type="dxa"/>
            <w:vAlign w:val="center"/>
          </w:tcPr>
          <w:p w:rsidR="00AE296A" w:rsidRDefault="00AE296A">
            <w:pPr>
              <w:pStyle w:val="ConsPlusNormal"/>
              <w:jc w:val="center"/>
            </w:pPr>
            <w:r>
              <w:lastRenderedPageBreak/>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5970</w:t>
            </w:r>
          </w:p>
        </w:tc>
        <w:tc>
          <w:tcPr>
            <w:tcW w:w="1134" w:type="dxa"/>
            <w:vAlign w:val="center"/>
          </w:tcPr>
          <w:p w:rsidR="00AE296A" w:rsidRDefault="00AE296A">
            <w:pPr>
              <w:pStyle w:val="ConsPlusNormal"/>
              <w:jc w:val="center"/>
            </w:pPr>
            <w:r>
              <w:t>5970</w:t>
            </w:r>
          </w:p>
        </w:tc>
        <w:tc>
          <w:tcPr>
            <w:tcW w:w="1275" w:type="dxa"/>
            <w:vAlign w:val="center"/>
          </w:tcPr>
          <w:p w:rsidR="00AE296A" w:rsidRDefault="00AE296A">
            <w:pPr>
              <w:pStyle w:val="ConsPlusNormal"/>
              <w:jc w:val="center"/>
            </w:pPr>
            <w:r>
              <w:t>5970</w:t>
            </w:r>
          </w:p>
        </w:tc>
      </w:tr>
      <w:tr w:rsidR="00AE296A">
        <w:tc>
          <w:tcPr>
            <w:tcW w:w="794" w:type="dxa"/>
          </w:tcPr>
          <w:p w:rsidR="00AE296A" w:rsidRDefault="00AE296A">
            <w:pPr>
              <w:pStyle w:val="ConsPlusNormal"/>
              <w:jc w:val="center"/>
            </w:pPr>
            <w:r>
              <w:lastRenderedPageBreak/>
              <w:t>6.1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498</w:t>
            </w:r>
          </w:p>
        </w:tc>
        <w:tc>
          <w:tcPr>
            <w:tcW w:w="1134" w:type="dxa"/>
            <w:vAlign w:val="center"/>
          </w:tcPr>
          <w:p w:rsidR="00AE296A" w:rsidRDefault="00AE296A">
            <w:pPr>
              <w:pStyle w:val="ConsPlusNormal"/>
              <w:jc w:val="center"/>
            </w:pPr>
            <w:r>
              <w:t>498</w:t>
            </w:r>
          </w:p>
        </w:tc>
        <w:tc>
          <w:tcPr>
            <w:tcW w:w="1275" w:type="dxa"/>
            <w:vAlign w:val="center"/>
          </w:tcPr>
          <w:p w:rsidR="00AE296A" w:rsidRDefault="00AE296A">
            <w:pPr>
              <w:pStyle w:val="ConsPlusNormal"/>
              <w:jc w:val="center"/>
            </w:pPr>
            <w:r>
              <w:t>498</w:t>
            </w:r>
          </w:p>
        </w:tc>
      </w:tr>
      <w:tr w:rsidR="00AE296A">
        <w:tc>
          <w:tcPr>
            <w:tcW w:w="794" w:type="dxa"/>
          </w:tcPr>
          <w:p w:rsidR="00AE296A" w:rsidRDefault="00AE296A">
            <w:pPr>
              <w:pStyle w:val="ConsPlusNormal"/>
              <w:jc w:val="center"/>
            </w:pPr>
            <w:r>
              <w:t>6.2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197</w:t>
            </w:r>
          </w:p>
        </w:tc>
        <w:tc>
          <w:tcPr>
            <w:tcW w:w="1134" w:type="dxa"/>
            <w:vAlign w:val="center"/>
          </w:tcPr>
          <w:p w:rsidR="00AE296A" w:rsidRDefault="00AE296A">
            <w:pPr>
              <w:pStyle w:val="ConsPlusNormal"/>
              <w:jc w:val="center"/>
            </w:pPr>
            <w:r>
              <w:t>197</w:t>
            </w:r>
          </w:p>
        </w:tc>
        <w:tc>
          <w:tcPr>
            <w:tcW w:w="1275" w:type="dxa"/>
            <w:vAlign w:val="center"/>
          </w:tcPr>
          <w:p w:rsidR="00AE296A" w:rsidRDefault="00AE296A">
            <w:pPr>
              <w:pStyle w:val="ConsPlusNormal"/>
              <w:jc w:val="center"/>
            </w:pPr>
            <w:r>
              <w:t>197</w:t>
            </w:r>
          </w:p>
        </w:tc>
      </w:tr>
      <w:tr w:rsidR="00AE296A">
        <w:tc>
          <w:tcPr>
            <w:tcW w:w="794" w:type="dxa"/>
          </w:tcPr>
          <w:p w:rsidR="00AE296A" w:rsidRDefault="00AE296A">
            <w:pPr>
              <w:pStyle w:val="ConsPlusNormal"/>
              <w:jc w:val="center"/>
            </w:pPr>
            <w:r>
              <w:t>7</w:t>
            </w:r>
          </w:p>
        </w:tc>
        <w:tc>
          <w:tcPr>
            <w:tcW w:w="3969" w:type="dxa"/>
          </w:tcPr>
          <w:p w:rsidR="00AE296A" w:rsidRDefault="00AE296A">
            <w:pPr>
              <w:pStyle w:val="ConsPlusNormal"/>
            </w:pPr>
            <w:r>
              <w:t>Мероприятие "Организация проведения оплачиваемых общественных работ"</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4446</w:t>
            </w:r>
          </w:p>
        </w:tc>
        <w:tc>
          <w:tcPr>
            <w:tcW w:w="1134" w:type="dxa"/>
            <w:vAlign w:val="center"/>
          </w:tcPr>
          <w:p w:rsidR="00AE296A" w:rsidRDefault="00AE296A">
            <w:pPr>
              <w:pStyle w:val="ConsPlusNormal"/>
              <w:jc w:val="center"/>
            </w:pPr>
            <w:r>
              <w:t>3578</w:t>
            </w:r>
          </w:p>
        </w:tc>
        <w:tc>
          <w:tcPr>
            <w:tcW w:w="1134" w:type="dxa"/>
            <w:vAlign w:val="center"/>
          </w:tcPr>
          <w:p w:rsidR="00AE296A" w:rsidRDefault="00AE296A">
            <w:pPr>
              <w:pStyle w:val="ConsPlusNormal"/>
              <w:jc w:val="center"/>
            </w:pPr>
            <w:r>
              <w:t>3300</w:t>
            </w:r>
          </w:p>
        </w:tc>
        <w:tc>
          <w:tcPr>
            <w:tcW w:w="1134" w:type="dxa"/>
            <w:vAlign w:val="center"/>
          </w:tcPr>
          <w:p w:rsidR="00AE296A" w:rsidRDefault="00AE296A">
            <w:pPr>
              <w:pStyle w:val="ConsPlusNormal"/>
              <w:jc w:val="center"/>
            </w:pPr>
            <w:r>
              <w:t>3300</w:t>
            </w:r>
          </w:p>
        </w:tc>
        <w:tc>
          <w:tcPr>
            <w:tcW w:w="1275" w:type="dxa"/>
            <w:vAlign w:val="center"/>
          </w:tcPr>
          <w:p w:rsidR="00AE296A" w:rsidRDefault="00AE296A">
            <w:pPr>
              <w:pStyle w:val="ConsPlusNormal"/>
              <w:jc w:val="center"/>
            </w:pPr>
            <w:r>
              <w:t>3300</w:t>
            </w:r>
          </w:p>
        </w:tc>
      </w:tr>
      <w:tr w:rsidR="00AE296A">
        <w:tc>
          <w:tcPr>
            <w:tcW w:w="794" w:type="dxa"/>
          </w:tcPr>
          <w:p w:rsidR="00AE296A" w:rsidRDefault="00AE296A">
            <w:pPr>
              <w:pStyle w:val="ConsPlusNormal"/>
              <w:jc w:val="center"/>
            </w:pPr>
            <w:r>
              <w:t>7.1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670</w:t>
            </w:r>
          </w:p>
        </w:tc>
        <w:tc>
          <w:tcPr>
            <w:tcW w:w="1134" w:type="dxa"/>
            <w:vAlign w:val="center"/>
          </w:tcPr>
          <w:p w:rsidR="00AE296A" w:rsidRDefault="00AE296A">
            <w:pPr>
              <w:pStyle w:val="ConsPlusNormal"/>
              <w:jc w:val="center"/>
            </w:pPr>
            <w:r>
              <w:t>550</w:t>
            </w:r>
          </w:p>
        </w:tc>
        <w:tc>
          <w:tcPr>
            <w:tcW w:w="1134" w:type="dxa"/>
            <w:vAlign w:val="center"/>
          </w:tcPr>
          <w:p w:rsidR="00AE296A" w:rsidRDefault="00AE296A">
            <w:pPr>
              <w:pStyle w:val="ConsPlusNormal"/>
              <w:jc w:val="center"/>
            </w:pPr>
            <w:r>
              <w:t>500</w:t>
            </w:r>
          </w:p>
        </w:tc>
        <w:tc>
          <w:tcPr>
            <w:tcW w:w="1134" w:type="dxa"/>
            <w:vAlign w:val="center"/>
          </w:tcPr>
          <w:p w:rsidR="00AE296A" w:rsidRDefault="00AE296A">
            <w:pPr>
              <w:pStyle w:val="ConsPlusNormal"/>
              <w:jc w:val="center"/>
            </w:pPr>
            <w:r>
              <w:t>500</w:t>
            </w:r>
          </w:p>
        </w:tc>
        <w:tc>
          <w:tcPr>
            <w:tcW w:w="1275" w:type="dxa"/>
            <w:vAlign w:val="center"/>
          </w:tcPr>
          <w:p w:rsidR="00AE296A" w:rsidRDefault="00AE296A">
            <w:pPr>
              <w:pStyle w:val="ConsPlusNormal"/>
              <w:jc w:val="center"/>
            </w:pPr>
            <w:r>
              <w:t>500</w:t>
            </w:r>
          </w:p>
        </w:tc>
      </w:tr>
      <w:tr w:rsidR="00AE296A">
        <w:tc>
          <w:tcPr>
            <w:tcW w:w="794" w:type="dxa"/>
          </w:tcPr>
          <w:p w:rsidR="00AE296A" w:rsidRDefault="00AE296A">
            <w:pPr>
              <w:pStyle w:val="ConsPlusNormal"/>
              <w:jc w:val="center"/>
            </w:pPr>
            <w:r>
              <w:t>7.2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tcPr>
          <w:p w:rsidR="00AE296A" w:rsidRDefault="00AE296A">
            <w:pPr>
              <w:pStyle w:val="ConsPlusNormal"/>
              <w:jc w:val="center"/>
            </w:pPr>
            <w:r>
              <w:t>180</w:t>
            </w:r>
          </w:p>
        </w:tc>
        <w:tc>
          <w:tcPr>
            <w:tcW w:w="1134" w:type="dxa"/>
            <w:vAlign w:val="center"/>
          </w:tcPr>
          <w:p w:rsidR="00AE296A" w:rsidRDefault="00AE296A">
            <w:pPr>
              <w:pStyle w:val="ConsPlusNormal"/>
              <w:jc w:val="center"/>
            </w:pPr>
            <w:r>
              <w:t>150</w:t>
            </w:r>
          </w:p>
        </w:tc>
        <w:tc>
          <w:tcPr>
            <w:tcW w:w="1134" w:type="dxa"/>
            <w:vAlign w:val="center"/>
          </w:tcPr>
          <w:p w:rsidR="00AE296A" w:rsidRDefault="00AE296A">
            <w:pPr>
              <w:pStyle w:val="ConsPlusNormal"/>
              <w:jc w:val="center"/>
            </w:pPr>
            <w:r>
              <w:t>150</w:t>
            </w:r>
          </w:p>
        </w:tc>
        <w:tc>
          <w:tcPr>
            <w:tcW w:w="1134" w:type="dxa"/>
            <w:vAlign w:val="center"/>
          </w:tcPr>
          <w:p w:rsidR="00AE296A" w:rsidRDefault="00AE296A">
            <w:pPr>
              <w:pStyle w:val="ConsPlusNormal"/>
              <w:jc w:val="center"/>
            </w:pPr>
            <w:r>
              <w:t>150</w:t>
            </w:r>
          </w:p>
        </w:tc>
        <w:tc>
          <w:tcPr>
            <w:tcW w:w="1275" w:type="dxa"/>
            <w:vAlign w:val="center"/>
          </w:tcPr>
          <w:p w:rsidR="00AE296A" w:rsidRDefault="00AE296A">
            <w:pPr>
              <w:pStyle w:val="ConsPlusNormal"/>
              <w:jc w:val="center"/>
            </w:pPr>
            <w:r>
              <w:t>150</w:t>
            </w:r>
          </w:p>
        </w:tc>
      </w:tr>
      <w:tr w:rsidR="00AE296A">
        <w:tc>
          <w:tcPr>
            <w:tcW w:w="794" w:type="dxa"/>
          </w:tcPr>
          <w:p w:rsidR="00AE296A" w:rsidRDefault="00AE296A">
            <w:pPr>
              <w:pStyle w:val="ConsPlusNormal"/>
              <w:jc w:val="center"/>
            </w:pPr>
            <w:r>
              <w:t>8</w:t>
            </w:r>
          </w:p>
        </w:tc>
        <w:tc>
          <w:tcPr>
            <w:tcW w:w="3969" w:type="dxa"/>
          </w:tcPr>
          <w:p w:rsidR="00AE296A" w:rsidRDefault="00AE296A">
            <w:pPr>
              <w:pStyle w:val="ConsPlusNormal"/>
            </w:pPr>
            <w:r>
              <w:t>Мероприятие "Организация временного трудоустройства несовершеннолетних граждан в возрасте от 14 до 18 лет в свободное от учебы время"</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14400</w:t>
            </w:r>
          </w:p>
        </w:tc>
        <w:tc>
          <w:tcPr>
            <w:tcW w:w="1134" w:type="dxa"/>
            <w:vAlign w:val="center"/>
          </w:tcPr>
          <w:p w:rsidR="00AE296A" w:rsidRDefault="00AE296A">
            <w:pPr>
              <w:pStyle w:val="ConsPlusNormal"/>
              <w:jc w:val="center"/>
            </w:pPr>
            <w:r>
              <w:t>7245</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8.1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629</w:t>
            </w:r>
          </w:p>
        </w:tc>
        <w:tc>
          <w:tcPr>
            <w:tcW w:w="1134" w:type="dxa"/>
            <w:vAlign w:val="center"/>
          </w:tcPr>
          <w:p w:rsidR="00AE296A" w:rsidRDefault="00AE296A">
            <w:pPr>
              <w:pStyle w:val="ConsPlusNormal"/>
              <w:jc w:val="center"/>
            </w:pPr>
            <w:r>
              <w:t>428</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8.2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312</w:t>
            </w:r>
          </w:p>
        </w:tc>
        <w:tc>
          <w:tcPr>
            <w:tcW w:w="1134" w:type="dxa"/>
            <w:vAlign w:val="center"/>
          </w:tcPr>
          <w:p w:rsidR="00AE296A" w:rsidRDefault="00AE296A">
            <w:pPr>
              <w:pStyle w:val="ConsPlusNormal"/>
              <w:jc w:val="center"/>
            </w:pPr>
            <w:r>
              <w:t>174</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9</w:t>
            </w:r>
          </w:p>
        </w:tc>
        <w:tc>
          <w:tcPr>
            <w:tcW w:w="3969" w:type="dxa"/>
          </w:tcPr>
          <w:p w:rsidR="00AE296A" w:rsidRDefault="00AE296A">
            <w:pPr>
              <w:pStyle w:val="ConsPlusNormal"/>
            </w:pPr>
            <w:r>
              <w:t>Мероприятие "Организация временного трудоустройства безработных граждан, испытывающих трудности в поиске работы"</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1408</w:t>
            </w:r>
          </w:p>
        </w:tc>
        <w:tc>
          <w:tcPr>
            <w:tcW w:w="1134" w:type="dxa"/>
            <w:vAlign w:val="center"/>
          </w:tcPr>
          <w:p w:rsidR="00AE296A" w:rsidRDefault="00AE296A">
            <w:pPr>
              <w:pStyle w:val="ConsPlusNormal"/>
              <w:jc w:val="center"/>
            </w:pPr>
            <w:r>
              <w:t>1209</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9.1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234</w:t>
            </w:r>
          </w:p>
        </w:tc>
        <w:tc>
          <w:tcPr>
            <w:tcW w:w="1134" w:type="dxa"/>
            <w:vAlign w:val="center"/>
          </w:tcPr>
          <w:p w:rsidR="00AE296A" w:rsidRDefault="00AE296A">
            <w:pPr>
              <w:pStyle w:val="ConsPlusNormal"/>
              <w:jc w:val="center"/>
            </w:pPr>
            <w:r>
              <w:t>150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9.2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52</w:t>
            </w:r>
          </w:p>
        </w:tc>
        <w:tc>
          <w:tcPr>
            <w:tcW w:w="1134" w:type="dxa"/>
            <w:vAlign w:val="center"/>
          </w:tcPr>
          <w:p w:rsidR="00AE296A" w:rsidRDefault="00AE296A">
            <w:pPr>
              <w:pStyle w:val="ConsPlusNormal"/>
              <w:jc w:val="center"/>
            </w:pPr>
            <w:r>
              <w:t>52</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lastRenderedPageBreak/>
              <w:t>10</w:t>
            </w:r>
          </w:p>
        </w:tc>
        <w:tc>
          <w:tcPr>
            <w:tcW w:w="3969" w:type="dxa"/>
          </w:tcPr>
          <w:p w:rsidR="00AE296A" w:rsidRDefault="00AE296A">
            <w:pPr>
              <w:pStyle w:val="ConsPlusNormal"/>
            </w:pPr>
            <w:r>
              <w:t>Мероприятие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100</w:t>
            </w:r>
          </w:p>
        </w:tc>
        <w:tc>
          <w:tcPr>
            <w:tcW w:w="1134" w:type="dxa"/>
            <w:vAlign w:val="center"/>
          </w:tcPr>
          <w:p w:rsidR="00AE296A" w:rsidRDefault="00AE296A">
            <w:pPr>
              <w:pStyle w:val="ConsPlusNormal"/>
              <w:jc w:val="center"/>
            </w:pPr>
            <w:r>
              <w:t>101</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10.1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13</w:t>
            </w:r>
          </w:p>
        </w:tc>
        <w:tc>
          <w:tcPr>
            <w:tcW w:w="1134" w:type="dxa"/>
            <w:vAlign w:val="center"/>
          </w:tcPr>
          <w:p w:rsidR="00AE296A" w:rsidRDefault="00AE296A">
            <w:pPr>
              <w:pStyle w:val="ConsPlusNormal"/>
              <w:jc w:val="center"/>
            </w:pPr>
            <w:r>
              <w:t>12</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10.2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4</w:t>
            </w:r>
          </w:p>
        </w:tc>
        <w:tc>
          <w:tcPr>
            <w:tcW w:w="1134" w:type="dxa"/>
            <w:vAlign w:val="center"/>
          </w:tcPr>
          <w:p w:rsidR="00AE296A" w:rsidRDefault="00AE296A">
            <w:pPr>
              <w:pStyle w:val="ConsPlusNormal"/>
              <w:jc w:val="center"/>
            </w:pPr>
            <w:r>
              <w:t>4</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11</w:t>
            </w:r>
          </w:p>
        </w:tc>
        <w:tc>
          <w:tcPr>
            <w:tcW w:w="3969" w:type="dxa"/>
          </w:tcPr>
          <w:p w:rsidR="00AE296A" w:rsidRDefault="00AE296A">
            <w:pPr>
              <w:pStyle w:val="ConsPlusNormal"/>
            </w:pPr>
            <w:r>
              <w:t>Мероприятие "Организация временного трудоустройства граждан"</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7440</w:t>
            </w:r>
          </w:p>
        </w:tc>
        <w:tc>
          <w:tcPr>
            <w:tcW w:w="1134" w:type="dxa"/>
            <w:vAlign w:val="center"/>
          </w:tcPr>
          <w:p w:rsidR="00AE296A" w:rsidRDefault="00AE296A">
            <w:pPr>
              <w:pStyle w:val="ConsPlusNormal"/>
              <w:jc w:val="center"/>
            </w:pPr>
            <w:r>
              <w:t>7440</w:t>
            </w:r>
          </w:p>
        </w:tc>
        <w:tc>
          <w:tcPr>
            <w:tcW w:w="1275" w:type="dxa"/>
            <w:vAlign w:val="center"/>
          </w:tcPr>
          <w:p w:rsidR="00AE296A" w:rsidRDefault="00AE296A">
            <w:pPr>
              <w:pStyle w:val="ConsPlusNormal"/>
              <w:jc w:val="center"/>
            </w:pPr>
            <w:r>
              <w:t>7440</w:t>
            </w:r>
          </w:p>
        </w:tc>
      </w:tr>
      <w:tr w:rsidR="00AE296A">
        <w:tc>
          <w:tcPr>
            <w:tcW w:w="794" w:type="dxa"/>
          </w:tcPr>
          <w:p w:rsidR="00AE296A" w:rsidRDefault="00AE296A">
            <w:pPr>
              <w:pStyle w:val="ConsPlusNormal"/>
              <w:jc w:val="center"/>
            </w:pPr>
            <w:r>
              <w:t>11.1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tcPr>
          <w:p w:rsidR="00AE296A" w:rsidRDefault="00AE296A">
            <w:pPr>
              <w:pStyle w:val="ConsPlusNormal"/>
              <w:jc w:val="center"/>
            </w:pPr>
            <w:r>
              <w:t>человек</w:t>
            </w:r>
          </w:p>
        </w:tc>
        <w:tc>
          <w:tcPr>
            <w:tcW w:w="1276" w:type="dxa"/>
          </w:tcPr>
          <w:p w:rsidR="00AE296A" w:rsidRDefault="00AE296A">
            <w:pPr>
              <w:pStyle w:val="ConsPlusNormal"/>
              <w:jc w:val="center"/>
            </w:pPr>
            <w:r>
              <w:t>-</w:t>
            </w:r>
          </w:p>
        </w:tc>
        <w:tc>
          <w:tcPr>
            <w:tcW w:w="1134" w:type="dxa"/>
          </w:tcPr>
          <w:p w:rsidR="00AE296A" w:rsidRDefault="00AE296A">
            <w:pPr>
              <w:pStyle w:val="ConsPlusNormal"/>
              <w:jc w:val="center"/>
            </w:pPr>
            <w:r>
              <w:t>-</w:t>
            </w:r>
          </w:p>
        </w:tc>
        <w:tc>
          <w:tcPr>
            <w:tcW w:w="1134" w:type="dxa"/>
          </w:tcPr>
          <w:p w:rsidR="00AE296A" w:rsidRDefault="00AE296A">
            <w:pPr>
              <w:pStyle w:val="ConsPlusNormal"/>
              <w:jc w:val="center"/>
            </w:pPr>
            <w:r>
              <w:t>602</w:t>
            </w:r>
          </w:p>
        </w:tc>
        <w:tc>
          <w:tcPr>
            <w:tcW w:w="1134" w:type="dxa"/>
          </w:tcPr>
          <w:p w:rsidR="00AE296A" w:rsidRDefault="00AE296A">
            <w:pPr>
              <w:pStyle w:val="ConsPlusNormal"/>
              <w:jc w:val="center"/>
            </w:pPr>
            <w:r>
              <w:t>602</w:t>
            </w:r>
          </w:p>
        </w:tc>
        <w:tc>
          <w:tcPr>
            <w:tcW w:w="1275" w:type="dxa"/>
          </w:tcPr>
          <w:p w:rsidR="00AE296A" w:rsidRDefault="00AE296A">
            <w:pPr>
              <w:pStyle w:val="ConsPlusNormal"/>
              <w:jc w:val="center"/>
            </w:pPr>
            <w:r>
              <w:t>602</w:t>
            </w:r>
          </w:p>
        </w:tc>
      </w:tr>
      <w:tr w:rsidR="00AE296A">
        <w:tc>
          <w:tcPr>
            <w:tcW w:w="794" w:type="dxa"/>
          </w:tcPr>
          <w:p w:rsidR="00AE296A" w:rsidRDefault="00AE296A">
            <w:pPr>
              <w:pStyle w:val="ConsPlusNormal"/>
              <w:jc w:val="center"/>
            </w:pPr>
            <w:r>
              <w:t>11.2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221</w:t>
            </w:r>
          </w:p>
        </w:tc>
        <w:tc>
          <w:tcPr>
            <w:tcW w:w="1134" w:type="dxa"/>
            <w:vAlign w:val="center"/>
          </w:tcPr>
          <w:p w:rsidR="00AE296A" w:rsidRDefault="00AE296A">
            <w:pPr>
              <w:pStyle w:val="ConsPlusNormal"/>
              <w:jc w:val="center"/>
            </w:pPr>
            <w:r>
              <w:t>221</w:t>
            </w:r>
          </w:p>
        </w:tc>
        <w:tc>
          <w:tcPr>
            <w:tcW w:w="1275" w:type="dxa"/>
            <w:vAlign w:val="center"/>
          </w:tcPr>
          <w:p w:rsidR="00AE296A" w:rsidRDefault="00AE296A">
            <w:pPr>
              <w:pStyle w:val="ConsPlusNormal"/>
              <w:jc w:val="center"/>
            </w:pPr>
            <w:r>
              <w:t>221</w:t>
            </w:r>
          </w:p>
        </w:tc>
      </w:tr>
      <w:tr w:rsidR="00AE296A">
        <w:tc>
          <w:tcPr>
            <w:tcW w:w="794" w:type="dxa"/>
          </w:tcPr>
          <w:p w:rsidR="00AE296A" w:rsidRDefault="00AE296A">
            <w:pPr>
              <w:pStyle w:val="ConsPlusNormal"/>
              <w:jc w:val="center"/>
            </w:pPr>
            <w:r>
              <w:t>12</w:t>
            </w:r>
          </w:p>
        </w:tc>
        <w:tc>
          <w:tcPr>
            <w:tcW w:w="3969" w:type="dxa"/>
          </w:tcPr>
          <w:p w:rsidR="00AE296A" w:rsidRDefault="00AE296A">
            <w:pPr>
              <w:pStyle w:val="ConsPlusNormal"/>
            </w:pPr>
            <w:r>
              <w:t>Мероприятие "Социальная адаптация безработных граждан на рынке труда"</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5000</w:t>
            </w:r>
          </w:p>
        </w:tc>
        <w:tc>
          <w:tcPr>
            <w:tcW w:w="1134" w:type="dxa"/>
            <w:vAlign w:val="center"/>
          </w:tcPr>
          <w:p w:rsidR="00AE296A" w:rsidRDefault="00AE296A">
            <w:pPr>
              <w:pStyle w:val="ConsPlusNormal"/>
              <w:jc w:val="center"/>
            </w:pPr>
            <w:r>
              <w:t>5000</w:t>
            </w:r>
          </w:p>
        </w:tc>
        <w:tc>
          <w:tcPr>
            <w:tcW w:w="1134" w:type="dxa"/>
            <w:vAlign w:val="center"/>
          </w:tcPr>
          <w:p w:rsidR="00AE296A" w:rsidRDefault="00AE296A">
            <w:pPr>
              <w:pStyle w:val="ConsPlusNormal"/>
              <w:jc w:val="center"/>
            </w:pPr>
            <w:r>
              <w:t>5500</w:t>
            </w:r>
          </w:p>
        </w:tc>
        <w:tc>
          <w:tcPr>
            <w:tcW w:w="1134" w:type="dxa"/>
            <w:vAlign w:val="center"/>
          </w:tcPr>
          <w:p w:rsidR="00AE296A" w:rsidRDefault="00AE296A">
            <w:pPr>
              <w:pStyle w:val="ConsPlusNormal"/>
              <w:jc w:val="center"/>
            </w:pPr>
            <w:r>
              <w:t>5500</w:t>
            </w:r>
          </w:p>
        </w:tc>
        <w:tc>
          <w:tcPr>
            <w:tcW w:w="1275" w:type="dxa"/>
            <w:vAlign w:val="center"/>
          </w:tcPr>
          <w:p w:rsidR="00AE296A" w:rsidRDefault="00AE296A">
            <w:pPr>
              <w:pStyle w:val="ConsPlusNormal"/>
              <w:jc w:val="center"/>
            </w:pPr>
            <w:r>
              <w:t>5500</w:t>
            </w:r>
          </w:p>
        </w:tc>
      </w:tr>
      <w:tr w:rsidR="00AE296A">
        <w:tc>
          <w:tcPr>
            <w:tcW w:w="794" w:type="dxa"/>
          </w:tcPr>
          <w:p w:rsidR="00AE296A" w:rsidRDefault="00AE296A">
            <w:pPr>
              <w:pStyle w:val="ConsPlusNormal"/>
              <w:jc w:val="center"/>
            </w:pPr>
            <w:r>
              <w:t>12.1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545</w:t>
            </w:r>
          </w:p>
        </w:tc>
        <w:tc>
          <w:tcPr>
            <w:tcW w:w="1134" w:type="dxa"/>
            <w:vAlign w:val="center"/>
          </w:tcPr>
          <w:p w:rsidR="00AE296A" w:rsidRDefault="00AE296A">
            <w:pPr>
              <w:pStyle w:val="ConsPlusNormal"/>
              <w:jc w:val="center"/>
            </w:pPr>
            <w:r>
              <w:t>540</w:t>
            </w:r>
          </w:p>
        </w:tc>
        <w:tc>
          <w:tcPr>
            <w:tcW w:w="1134" w:type="dxa"/>
            <w:vAlign w:val="center"/>
          </w:tcPr>
          <w:p w:rsidR="00AE296A" w:rsidRDefault="00AE296A">
            <w:pPr>
              <w:pStyle w:val="ConsPlusNormal"/>
              <w:jc w:val="center"/>
            </w:pPr>
            <w:r>
              <w:t>570</w:t>
            </w:r>
          </w:p>
        </w:tc>
        <w:tc>
          <w:tcPr>
            <w:tcW w:w="1134" w:type="dxa"/>
            <w:vAlign w:val="center"/>
          </w:tcPr>
          <w:p w:rsidR="00AE296A" w:rsidRDefault="00AE296A">
            <w:pPr>
              <w:pStyle w:val="ConsPlusNormal"/>
              <w:jc w:val="center"/>
            </w:pPr>
            <w:r>
              <w:t>570</w:t>
            </w:r>
          </w:p>
        </w:tc>
        <w:tc>
          <w:tcPr>
            <w:tcW w:w="1275" w:type="dxa"/>
            <w:vAlign w:val="center"/>
          </w:tcPr>
          <w:p w:rsidR="00AE296A" w:rsidRDefault="00AE296A">
            <w:pPr>
              <w:pStyle w:val="ConsPlusNormal"/>
              <w:jc w:val="center"/>
            </w:pPr>
            <w:r>
              <w:t>570</w:t>
            </w:r>
          </w:p>
        </w:tc>
      </w:tr>
      <w:tr w:rsidR="00AE296A">
        <w:tc>
          <w:tcPr>
            <w:tcW w:w="794" w:type="dxa"/>
          </w:tcPr>
          <w:p w:rsidR="00AE296A" w:rsidRDefault="00AE296A">
            <w:pPr>
              <w:pStyle w:val="ConsPlusNormal"/>
              <w:jc w:val="center"/>
            </w:pPr>
            <w:r>
              <w:t>12.2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205</w:t>
            </w:r>
          </w:p>
        </w:tc>
        <w:tc>
          <w:tcPr>
            <w:tcW w:w="1134" w:type="dxa"/>
            <w:vAlign w:val="center"/>
          </w:tcPr>
          <w:p w:rsidR="00AE296A" w:rsidRDefault="00AE296A">
            <w:pPr>
              <w:pStyle w:val="ConsPlusNormal"/>
              <w:jc w:val="center"/>
            </w:pPr>
            <w:r>
              <w:t>205</w:t>
            </w:r>
          </w:p>
        </w:tc>
        <w:tc>
          <w:tcPr>
            <w:tcW w:w="1134" w:type="dxa"/>
            <w:vAlign w:val="center"/>
          </w:tcPr>
          <w:p w:rsidR="00AE296A" w:rsidRDefault="00AE296A">
            <w:pPr>
              <w:pStyle w:val="ConsPlusNormal"/>
              <w:jc w:val="center"/>
            </w:pPr>
            <w:r>
              <w:t>215</w:t>
            </w:r>
          </w:p>
        </w:tc>
        <w:tc>
          <w:tcPr>
            <w:tcW w:w="1134" w:type="dxa"/>
            <w:vAlign w:val="center"/>
          </w:tcPr>
          <w:p w:rsidR="00AE296A" w:rsidRDefault="00AE296A">
            <w:pPr>
              <w:pStyle w:val="ConsPlusNormal"/>
              <w:jc w:val="center"/>
            </w:pPr>
            <w:r>
              <w:t>215</w:t>
            </w:r>
          </w:p>
        </w:tc>
        <w:tc>
          <w:tcPr>
            <w:tcW w:w="1275" w:type="dxa"/>
            <w:vAlign w:val="center"/>
          </w:tcPr>
          <w:p w:rsidR="00AE296A" w:rsidRDefault="00AE296A">
            <w:pPr>
              <w:pStyle w:val="ConsPlusNormal"/>
              <w:jc w:val="center"/>
            </w:pPr>
            <w:r>
              <w:t>215</w:t>
            </w:r>
          </w:p>
        </w:tc>
      </w:tr>
      <w:tr w:rsidR="00AE296A">
        <w:tc>
          <w:tcPr>
            <w:tcW w:w="794" w:type="dxa"/>
          </w:tcPr>
          <w:p w:rsidR="00AE296A" w:rsidRDefault="00AE296A">
            <w:pPr>
              <w:pStyle w:val="ConsPlusNormal"/>
              <w:jc w:val="center"/>
            </w:pPr>
            <w:r>
              <w:t>13</w:t>
            </w:r>
          </w:p>
        </w:tc>
        <w:tc>
          <w:tcPr>
            <w:tcW w:w="3969" w:type="dxa"/>
          </w:tcPr>
          <w:p w:rsidR="00AE296A" w:rsidRDefault="00AE296A">
            <w:pPr>
              <w:pStyle w:val="ConsPlusNormal"/>
            </w:pPr>
            <w:r>
              <w:t xml:space="preserve">Мероприятие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w:t>
            </w:r>
            <w:r>
              <w:lastRenderedPageBreak/>
              <w:t>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276" w:type="dxa"/>
            <w:vAlign w:val="center"/>
          </w:tcPr>
          <w:p w:rsidR="00AE296A" w:rsidRDefault="00AE296A">
            <w:pPr>
              <w:pStyle w:val="ConsPlusNormal"/>
              <w:jc w:val="center"/>
            </w:pPr>
            <w:r>
              <w:lastRenderedPageBreak/>
              <w:t>человек</w:t>
            </w:r>
          </w:p>
        </w:tc>
        <w:tc>
          <w:tcPr>
            <w:tcW w:w="1276" w:type="dxa"/>
            <w:vAlign w:val="center"/>
          </w:tcPr>
          <w:p w:rsidR="00AE296A" w:rsidRDefault="00AE296A">
            <w:pPr>
              <w:pStyle w:val="ConsPlusNormal"/>
              <w:jc w:val="center"/>
            </w:pPr>
            <w:r>
              <w:t>1237</w:t>
            </w:r>
          </w:p>
        </w:tc>
        <w:tc>
          <w:tcPr>
            <w:tcW w:w="1134" w:type="dxa"/>
            <w:vAlign w:val="center"/>
          </w:tcPr>
          <w:p w:rsidR="00AE296A" w:rsidRDefault="00AE296A">
            <w:pPr>
              <w:pStyle w:val="ConsPlusNormal"/>
              <w:jc w:val="center"/>
            </w:pPr>
            <w:r>
              <w:t>620</w:t>
            </w:r>
          </w:p>
        </w:tc>
        <w:tc>
          <w:tcPr>
            <w:tcW w:w="1134" w:type="dxa"/>
            <w:vAlign w:val="center"/>
          </w:tcPr>
          <w:p w:rsidR="00AE296A" w:rsidRDefault="00AE296A">
            <w:pPr>
              <w:pStyle w:val="ConsPlusNormal"/>
              <w:jc w:val="center"/>
            </w:pPr>
            <w:r>
              <w:t>725</w:t>
            </w:r>
          </w:p>
        </w:tc>
        <w:tc>
          <w:tcPr>
            <w:tcW w:w="1134" w:type="dxa"/>
            <w:vAlign w:val="center"/>
          </w:tcPr>
          <w:p w:rsidR="00AE296A" w:rsidRDefault="00AE296A">
            <w:pPr>
              <w:pStyle w:val="ConsPlusNormal"/>
              <w:jc w:val="center"/>
            </w:pPr>
            <w:r>
              <w:t>744</w:t>
            </w:r>
          </w:p>
        </w:tc>
        <w:tc>
          <w:tcPr>
            <w:tcW w:w="1275" w:type="dxa"/>
            <w:vAlign w:val="center"/>
          </w:tcPr>
          <w:p w:rsidR="00AE296A" w:rsidRDefault="00AE296A">
            <w:pPr>
              <w:pStyle w:val="ConsPlusNormal"/>
              <w:jc w:val="center"/>
            </w:pPr>
            <w:r>
              <w:t>755</w:t>
            </w:r>
          </w:p>
        </w:tc>
      </w:tr>
      <w:tr w:rsidR="00AE296A">
        <w:tc>
          <w:tcPr>
            <w:tcW w:w="794" w:type="dxa"/>
          </w:tcPr>
          <w:p w:rsidR="00AE296A" w:rsidRDefault="00AE296A">
            <w:pPr>
              <w:pStyle w:val="ConsPlusNormal"/>
              <w:jc w:val="center"/>
            </w:pPr>
            <w:r>
              <w:lastRenderedPageBreak/>
              <w:t>13.1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131</w:t>
            </w:r>
          </w:p>
        </w:tc>
        <w:tc>
          <w:tcPr>
            <w:tcW w:w="1134" w:type="dxa"/>
            <w:vAlign w:val="center"/>
          </w:tcPr>
          <w:p w:rsidR="00AE296A" w:rsidRDefault="00AE296A">
            <w:pPr>
              <w:pStyle w:val="ConsPlusNormal"/>
              <w:jc w:val="center"/>
            </w:pPr>
            <w:r>
              <w:t>72</w:t>
            </w:r>
          </w:p>
        </w:tc>
        <w:tc>
          <w:tcPr>
            <w:tcW w:w="1134" w:type="dxa"/>
            <w:vAlign w:val="center"/>
          </w:tcPr>
          <w:p w:rsidR="00AE296A" w:rsidRDefault="00AE296A">
            <w:pPr>
              <w:pStyle w:val="ConsPlusNormal"/>
              <w:jc w:val="center"/>
            </w:pPr>
            <w:r>
              <w:t>75</w:t>
            </w:r>
          </w:p>
        </w:tc>
        <w:tc>
          <w:tcPr>
            <w:tcW w:w="1134" w:type="dxa"/>
            <w:vAlign w:val="center"/>
          </w:tcPr>
          <w:p w:rsidR="00AE296A" w:rsidRDefault="00AE296A">
            <w:pPr>
              <w:pStyle w:val="ConsPlusNormal"/>
              <w:jc w:val="center"/>
            </w:pPr>
            <w:r>
              <w:t>75</w:t>
            </w:r>
          </w:p>
        </w:tc>
        <w:tc>
          <w:tcPr>
            <w:tcW w:w="1275" w:type="dxa"/>
            <w:vAlign w:val="center"/>
          </w:tcPr>
          <w:p w:rsidR="00AE296A" w:rsidRDefault="00AE296A">
            <w:pPr>
              <w:pStyle w:val="ConsPlusNormal"/>
              <w:jc w:val="center"/>
            </w:pPr>
            <w:r>
              <w:t>77</w:t>
            </w:r>
          </w:p>
        </w:tc>
      </w:tr>
      <w:tr w:rsidR="00AE296A">
        <w:tc>
          <w:tcPr>
            <w:tcW w:w="794" w:type="dxa"/>
          </w:tcPr>
          <w:p w:rsidR="00AE296A" w:rsidRDefault="00AE296A">
            <w:pPr>
              <w:pStyle w:val="ConsPlusNormal"/>
              <w:jc w:val="center"/>
            </w:pPr>
            <w:r>
              <w:t>13.2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45</w:t>
            </w:r>
          </w:p>
        </w:tc>
        <w:tc>
          <w:tcPr>
            <w:tcW w:w="1134" w:type="dxa"/>
            <w:vAlign w:val="center"/>
          </w:tcPr>
          <w:p w:rsidR="00AE296A" w:rsidRDefault="00AE296A">
            <w:pPr>
              <w:pStyle w:val="ConsPlusNormal"/>
              <w:jc w:val="center"/>
            </w:pPr>
            <w:r>
              <w:t>26</w:t>
            </w:r>
          </w:p>
        </w:tc>
        <w:tc>
          <w:tcPr>
            <w:tcW w:w="1134" w:type="dxa"/>
            <w:vAlign w:val="center"/>
          </w:tcPr>
          <w:p w:rsidR="00AE296A" w:rsidRDefault="00AE296A">
            <w:pPr>
              <w:pStyle w:val="ConsPlusNormal"/>
              <w:jc w:val="center"/>
            </w:pPr>
            <w:r>
              <w:t>29</w:t>
            </w:r>
          </w:p>
        </w:tc>
        <w:tc>
          <w:tcPr>
            <w:tcW w:w="1134" w:type="dxa"/>
            <w:vAlign w:val="center"/>
          </w:tcPr>
          <w:p w:rsidR="00AE296A" w:rsidRDefault="00AE296A">
            <w:pPr>
              <w:pStyle w:val="ConsPlusNormal"/>
              <w:jc w:val="center"/>
            </w:pPr>
            <w:r>
              <w:t>30</w:t>
            </w:r>
          </w:p>
        </w:tc>
        <w:tc>
          <w:tcPr>
            <w:tcW w:w="1275" w:type="dxa"/>
            <w:vAlign w:val="center"/>
          </w:tcPr>
          <w:p w:rsidR="00AE296A" w:rsidRDefault="00AE296A">
            <w:pPr>
              <w:pStyle w:val="ConsPlusNormal"/>
              <w:jc w:val="center"/>
            </w:pPr>
            <w:r>
              <w:t>28</w:t>
            </w:r>
          </w:p>
        </w:tc>
      </w:tr>
      <w:tr w:rsidR="00AE296A">
        <w:tc>
          <w:tcPr>
            <w:tcW w:w="794" w:type="dxa"/>
          </w:tcPr>
          <w:p w:rsidR="00AE296A" w:rsidRDefault="00AE296A">
            <w:pPr>
              <w:pStyle w:val="ConsPlusNormal"/>
              <w:jc w:val="center"/>
            </w:pPr>
            <w:r>
              <w:t>13(1)</w:t>
            </w:r>
          </w:p>
        </w:tc>
        <w:tc>
          <w:tcPr>
            <w:tcW w:w="3969" w:type="dxa"/>
          </w:tcPr>
          <w:p w:rsidR="00AE296A" w:rsidRDefault="00AE296A">
            <w:pPr>
              <w:pStyle w:val="ConsPlusNormal"/>
            </w:pPr>
            <w:r>
              <w:t>Из строки 11 количество получателей финансовой помощи на самозанятость</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671</w:t>
            </w:r>
          </w:p>
        </w:tc>
        <w:tc>
          <w:tcPr>
            <w:tcW w:w="1134" w:type="dxa"/>
            <w:vAlign w:val="center"/>
          </w:tcPr>
          <w:p w:rsidR="00AE296A" w:rsidRDefault="00AE296A">
            <w:pPr>
              <w:pStyle w:val="ConsPlusNormal"/>
              <w:jc w:val="center"/>
            </w:pPr>
            <w:r>
              <w:t>262</w:t>
            </w:r>
          </w:p>
        </w:tc>
        <w:tc>
          <w:tcPr>
            <w:tcW w:w="1134" w:type="dxa"/>
            <w:vAlign w:val="center"/>
          </w:tcPr>
          <w:p w:rsidR="00AE296A" w:rsidRDefault="00AE296A">
            <w:pPr>
              <w:pStyle w:val="ConsPlusNormal"/>
              <w:jc w:val="center"/>
            </w:pPr>
            <w:r>
              <w:t>162</w:t>
            </w:r>
          </w:p>
        </w:tc>
        <w:tc>
          <w:tcPr>
            <w:tcW w:w="1134" w:type="dxa"/>
            <w:vAlign w:val="center"/>
          </w:tcPr>
          <w:p w:rsidR="00AE296A" w:rsidRDefault="00AE296A">
            <w:pPr>
              <w:pStyle w:val="ConsPlusNormal"/>
              <w:jc w:val="center"/>
            </w:pPr>
            <w:r>
              <w:t>31</w:t>
            </w:r>
          </w:p>
        </w:tc>
        <w:tc>
          <w:tcPr>
            <w:tcW w:w="1275" w:type="dxa"/>
            <w:vAlign w:val="center"/>
          </w:tcPr>
          <w:p w:rsidR="00AE296A" w:rsidRDefault="00AE296A">
            <w:pPr>
              <w:pStyle w:val="ConsPlusNormal"/>
              <w:jc w:val="center"/>
            </w:pPr>
            <w:r>
              <w:t>344</w:t>
            </w:r>
          </w:p>
        </w:tc>
      </w:tr>
      <w:tr w:rsidR="00AE296A">
        <w:tc>
          <w:tcPr>
            <w:tcW w:w="794" w:type="dxa"/>
          </w:tcPr>
          <w:p w:rsidR="00AE296A" w:rsidRDefault="00AE296A">
            <w:pPr>
              <w:pStyle w:val="ConsPlusNormal"/>
              <w:jc w:val="center"/>
            </w:pPr>
            <w:r>
              <w:t>13(1)1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71</w:t>
            </w:r>
          </w:p>
        </w:tc>
        <w:tc>
          <w:tcPr>
            <w:tcW w:w="1134" w:type="dxa"/>
            <w:vAlign w:val="center"/>
          </w:tcPr>
          <w:p w:rsidR="00AE296A" w:rsidRDefault="00AE296A">
            <w:pPr>
              <w:pStyle w:val="ConsPlusNormal"/>
              <w:jc w:val="center"/>
            </w:pPr>
            <w:r>
              <w:t>32</w:t>
            </w:r>
          </w:p>
        </w:tc>
        <w:tc>
          <w:tcPr>
            <w:tcW w:w="1134" w:type="dxa"/>
            <w:vAlign w:val="center"/>
          </w:tcPr>
          <w:p w:rsidR="00AE296A" w:rsidRDefault="00AE296A">
            <w:pPr>
              <w:pStyle w:val="ConsPlusNormal"/>
              <w:jc w:val="center"/>
            </w:pPr>
            <w:r>
              <w:t>32</w:t>
            </w:r>
          </w:p>
        </w:tc>
        <w:tc>
          <w:tcPr>
            <w:tcW w:w="1134" w:type="dxa"/>
            <w:vAlign w:val="center"/>
          </w:tcPr>
          <w:p w:rsidR="00AE296A" w:rsidRDefault="00AE296A">
            <w:pPr>
              <w:pStyle w:val="ConsPlusNormal"/>
              <w:jc w:val="center"/>
            </w:pPr>
            <w:r>
              <w:t>11</w:t>
            </w:r>
          </w:p>
        </w:tc>
        <w:tc>
          <w:tcPr>
            <w:tcW w:w="1275" w:type="dxa"/>
            <w:vAlign w:val="center"/>
          </w:tcPr>
          <w:p w:rsidR="00AE296A" w:rsidRDefault="00AE296A">
            <w:pPr>
              <w:pStyle w:val="ConsPlusNormal"/>
              <w:jc w:val="center"/>
            </w:pPr>
            <w:r>
              <w:t>36</w:t>
            </w:r>
          </w:p>
        </w:tc>
      </w:tr>
      <w:tr w:rsidR="00AE296A">
        <w:tc>
          <w:tcPr>
            <w:tcW w:w="794" w:type="dxa"/>
          </w:tcPr>
          <w:p w:rsidR="00AE296A" w:rsidRDefault="00AE296A">
            <w:pPr>
              <w:pStyle w:val="ConsPlusNormal"/>
              <w:jc w:val="center"/>
            </w:pPr>
            <w:r>
              <w:t>13(1)2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24</w:t>
            </w:r>
          </w:p>
        </w:tc>
        <w:tc>
          <w:tcPr>
            <w:tcW w:w="1134" w:type="dxa"/>
            <w:vAlign w:val="center"/>
          </w:tcPr>
          <w:p w:rsidR="00AE296A" w:rsidRDefault="00AE296A">
            <w:pPr>
              <w:pStyle w:val="ConsPlusNormal"/>
              <w:jc w:val="center"/>
            </w:pPr>
            <w:r>
              <w:t>8</w:t>
            </w:r>
          </w:p>
        </w:tc>
        <w:tc>
          <w:tcPr>
            <w:tcW w:w="1134" w:type="dxa"/>
            <w:vAlign w:val="center"/>
          </w:tcPr>
          <w:p w:rsidR="00AE296A" w:rsidRDefault="00AE296A">
            <w:pPr>
              <w:pStyle w:val="ConsPlusNormal"/>
              <w:jc w:val="center"/>
            </w:pPr>
            <w:r>
              <w:t>9</w:t>
            </w:r>
          </w:p>
        </w:tc>
        <w:tc>
          <w:tcPr>
            <w:tcW w:w="1134" w:type="dxa"/>
            <w:vAlign w:val="center"/>
          </w:tcPr>
          <w:p w:rsidR="00AE296A" w:rsidRDefault="00AE296A">
            <w:pPr>
              <w:pStyle w:val="ConsPlusNormal"/>
              <w:jc w:val="center"/>
            </w:pPr>
            <w:r>
              <w:t>0</w:t>
            </w:r>
          </w:p>
        </w:tc>
        <w:tc>
          <w:tcPr>
            <w:tcW w:w="1275" w:type="dxa"/>
            <w:vAlign w:val="center"/>
          </w:tcPr>
          <w:p w:rsidR="00AE296A" w:rsidRDefault="00AE296A">
            <w:pPr>
              <w:pStyle w:val="ConsPlusNormal"/>
              <w:jc w:val="center"/>
            </w:pPr>
            <w:r>
              <w:t>13</w:t>
            </w:r>
          </w:p>
        </w:tc>
      </w:tr>
      <w:tr w:rsidR="00AE296A">
        <w:tc>
          <w:tcPr>
            <w:tcW w:w="794" w:type="dxa"/>
          </w:tcPr>
          <w:p w:rsidR="00AE296A" w:rsidRDefault="00AE296A">
            <w:pPr>
              <w:pStyle w:val="ConsPlusNormal"/>
              <w:jc w:val="center"/>
            </w:pPr>
            <w:r>
              <w:t>14</w:t>
            </w:r>
          </w:p>
        </w:tc>
        <w:tc>
          <w:tcPr>
            <w:tcW w:w="3969" w:type="dxa"/>
            <w:vAlign w:val="bottom"/>
          </w:tcPr>
          <w:p w:rsidR="00AE296A" w:rsidRDefault="00AE296A">
            <w:pPr>
              <w:pStyle w:val="ConsPlusNormal"/>
            </w:pPr>
            <w:r>
              <w:t>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40</w:t>
            </w:r>
          </w:p>
        </w:tc>
        <w:tc>
          <w:tcPr>
            <w:tcW w:w="1134" w:type="dxa"/>
            <w:vAlign w:val="center"/>
          </w:tcPr>
          <w:p w:rsidR="00AE296A" w:rsidRDefault="00AE296A">
            <w:pPr>
              <w:pStyle w:val="ConsPlusNormal"/>
              <w:jc w:val="center"/>
            </w:pPr>
            <w:r>
              <w:t>32</w:t>
            </w:r>
          </w:p>
        </w:tc>
        <w:tc>
          <w:tcPr>
            <w:tcW w:w="1134" w:type="dxa"/>
            <w:vAlign w:val="center"/>
          </w:tcPr>
          <w:p w:rsidR="00AE296A" w:rsidRDefault="00AE296A">
            <w:pPr>
              <w:pStyle w:val="ConsPlusNormal"/>
              <w:jc w:val="center"/>
            </w:pPr>
            <w:r>
              <w:t>78</w:t>
            </w:r>
          </w:p>
        </w:tc>
        <w:tc>
          <w:tcPr>
            <w:tcW w:w="1134" w:type="dxa"/>
            <w:vAlign w:val="center"/>
          </w:tcPr>
          <w:p w:rsidR="00AE296A" w:rsidRDefault="00AE296A">
            <w:pPr>
              <w:pStyle w:val="ConsPlusNormal"/>
              <w:jc w:val="center"/>
            </w:pPr>
            <w:r>
              <w:t>78</w:t>
            </w:r>
          </w:p>
        </w:tc>
        <w:tc>
          <w:tcPr>
            <w:tcW w:w="1275" w:type="dxa"/>
            <w:vAlign w:val="center"/>
          </w:tcPr>
          <w:p w:rsidR="00AE296A" w:rsidRDefault="00AE296A">
            <w:pPr>
              <w:pStyle w:val="ConsPlusNormal"/>
              <w:jc w:val="center"/>
            </w:pPr>
            <w:r>
              <w:t>78</w:t>
            </w:r>
          </w:p>
        </w:tc>
      </w:tr>
      <w:tr w:rsidR="00AE296A">
        <w:tc>
          <w:tcPr>
            <w:tcW w:w="794" w:type="dxa"/>
          </w:tcPr>
          <w:p w:rsidR="00AE296A" w:rsidRDefault="00AE296A">
            <w:pPr>
              <w:pStyle w:val="ConsPlusNormal"/>
              <w:jc w:val="center"/>
            </w:pPr>
            <w:r>
              <w:lastRenderedPageBreak/>
              <w:t>14.1</w:t>
            </w:r>
          </w:p>
        </w:tc>
        <w:tc>
          <w:tcPr>
            <w:tcW w:w="3969" w:type="dxa"/>
            <w:vAlign w:val="bottom"/>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0</w:t>
            </w:r>
          </w:p>
        </w:tc>
        <w:tc>
          <w:tcPr>
            <w:tcW w:w="1134" w:type="dxa"/>
            <w:vAlign w:val="center"/>
          </w:tcPr>
          <w:p w:rsidR="00AE296A" w:rsidRDefault="00AE296A">
            <w:pPr>
              <w:pStyle w:val="ConsPlusNormal"/>
              <w:jc w:val="center"/>
            </w:pPr>
            <w:r>
              <w:t>0</w:t>
            </w:r>
          </w:p>
        </w:tc>
        <w:tc>
          <w:tcPr>
            <w:tcW w:w="1134" w:type="dxa"/>
            <w:vAlign w:val="center"/>
          </w:tcPr>
          <w:p w:rsidR="00AE296A" w:rsidRDefault="00AE296A">
            <w:pPr>
              <w:pStyle w:val="ConsPlusNormal"/>
              <w:jc w:val="center"/>
            </w:pPr>
            <w:r>
              <w:t>3</w:t>
            </w:r>
          </w:p>
        </w:tc>
        <w:tc>
          <w:tcPr>
            <w:tcW w:w="1134" w:type="dxa"/>
            <w:vAlign w:val="center"/>
          </w:tcPr>
          <w:p w:rsidR="00AE296A" w:rsidRDefault="00AE296A">
            <w:pPr>
              <w:pStyle w:val="ConsPlusNormal"/>
              <w:jc w:val="center"/>
            </w:pPr>
            <w:r>
              <w:t>3</w:t>
            </w:r>
          </w:p>
        </w:tc>
        <w:tc>
          <w:tcPr>
            <w:tcW w:w="1275" w:type="dxa"/>
            <w:vAlign w:val="center"/>
          </w:tcPr>
          <w:p w:rsidR="00AE296A" w:rsidRDefault="00AE296A">
            <w:pPr>
              <w:pStyle w:val="ConsPlusNormal"/>
              <w:jc w:val="center"/>
            </w:pPr>
            <w:r>
              <w:t>3</w:t>
            </w:r>
          </w:p>
        </w:tc>
      </w:tr>
      <w:tr w:rsidR="00AE296A">
        <w:tc>
          <w:tcPr>
            <w:tcW w:w="794" w:type="dxa"/>
          </w:tcPr>
          <w:p w:rsidR="00AE296A" w:rsidRDefault="00AE296A">
            <w:pPr>
              <w:pStyle w:val="ConsPlusNormal"/>
              <w:jc w:val="center"/>
            </w:pPr>
            <w:r>
              <w:t>14.2</w:t>
            </w:r>
          </w:p>
        </w:tc>
        <w:tc>
          <w:tcPr>
            <w:tcW w:w="3969" w:type="dxa"/>
            <w:vAlign w:val="bottom"/>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11</w:t>
            </w:r>
          </w:p>
        </w:tc>
        <w:tc>
          <w:tcPr>
            <w:tcW w:w="1134" w:type="dxa"/>
            <w:vAlign w:val="center"/>
          </w:tcPr>
          <w:p w:rsidR="00AE296A" w:rsidRDefault="00AE296A">
            <w:pPr>
              <w:pStyle w:val="ConsPlusNormal"/>
              <w:jc w:val="center"/>
            </w:pPr>
            <w:r>
              <w:t>6</w:t>
            </w:r>
          </w:p>
        </w:tc>
        <w:tc>
          <w:tcPr>
            <w:tcW w:w="1134" w:type="dxa"/>
            <w:vAlign w:val="center"/>
          </w:tcPr>
          <w:p w:rsidR="00AE296A" w:rsidRDefault="00AE296A">
            <w:pPr>
              <w:pStyle w:val="ConsPlusNormal"/>
              <w:jc w:val="center"/>
            </w:pPr>
            <w:r>
              <w:t>16</w:t>
            </w:r>
          </w:p>
        </w:tc>
        <w:tc>
          <w:tcPr>
            <w:tcW w:w="1134" w:type="dxa"/>
            <w:vAlign w:val="center"/>
          </w:tcPr>
          <w:p w:rsidR="00AE296A" w:rsidRDefault="00AE296A">
            <w:pPr>
              <w:pStyle w:val="ConsPlusNormal"/>
              <w:jc w:val="center"/>
            </w:pPr>
            <w:r>
              <w:t>16</w:t>
            </w:r>
          </w:p>
        </w:tc>
        <w:tc>
          <w:tcPr>
            <w:tcW w:w="1275" w:type="dxa"/>
            <w:vAlign w:val="center"/>
          </w:tcPr>
          <w:p w:rsidR="00AE296A" w:rsidRDefault="00AE296A">
            <w:pPr>
              <w:pStyle w:val="ConsPlusNormal"/>
              <w:jc w:val="center"/>
            </w:pPr>
            <w:r>
              <w:t>16</w:t>
            </w:r>
          </w:p>
        </w:tc>
      </w:tr>
      <w:tr w:rsidR="00AE296A">
        <w:tc>
          <w:tcPr>
            <w:tcW w:w="794" w:type="dxa"/>
          </w:tcPr>
          <w:p w:rsidR="00AE296A" w:rsidRDefault="00AE296A">
            <w:pPr>
              <w:pStyle w:val="ConsPlusNormal"/>
              <w:jc w:val="center"/>
            </w:pPr>
            <w:r>
              <w:t>15</w:t>
            </w:r>
          </w:p>
        </w:tc>
        <w:tc>
          <w:tcPr>
            <w:tcW w:w="3969" w:type="dxa"/>
          </w:tcPr>
          <w:p w:rsidR="00AE296A" w:rsidRDefault="00AE296A">
            <w:pPr>
              <w:pStyle w:val="ConsPlusNormal"/>
            </w:pPr>
            <w:r>
              <w:t>Мероприятие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519</w:t>
            </w:r>
          </w:p>
        </w:tc>
        <w:tc>
          <w:tcPr>
            <w:tcW w:w="1134" w:type="dxa"/>
            <w:vAlign w:val="center"/>
          </w:tcPr>
          <w:p w:rsidR="00AE296A" w:rsidRDefault="00AE296A">
            <w:pPr>
              <w:pStyle w:val="ConsPlusNormal"/>
              <w:jc w:val="center"/>
            </w:pPr>
            <w:r>
              <w:t>500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15.1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29</w:t>
            </w:r>
          </w:p>
        </w:tc>
        <w:tc>
          <w:tcPr>
            <w:tcW w:w="1134" w:type="dxa"/>
            <w:vAlign w:val="center"/>
          </w:tcPr>
          <w:p w:rsidR="00AE296A" w:rsidRDefault="00AE296A">
            <w:pPr>
              <w:pStyle w:val="ConsPlusNormal"/>
              <w:jc w:val="center"/>
            </w:pPr>
            <w:r>
              <w:t>26</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15.2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14</w:t>
            </w:r>
          </w:p>
        </w:tc>
        <w:tc>
          <w:tcPr>
            <w:tcW w:w="1134" w:type="dxa"/>
            <w:vAlign w:val="center"/>
          </w:tcPr>
          <w:p w:rsidR="00AE296A" w:rsidRDefault="00AE296A">
            <w:pPr>
              <w:pStyle w:val="ConsPlusNormal"/>
              <w:jc w:val="center"/>
            </w:pPr>
            <w:r>
              <w:t>12</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16</w:t>
            </w:r>
          </w:p>
        </w:tc>
        <w:tc>
          <w:tcPr>
            <w:tcW w:w="3969" w:type="dxa"/>
          </w:tcPr>
          <w:p w:rsidR="00AE296A" w:rsidRDefault="00AE296A">
            <w:pPr>
              <w:pStyle w:val="ConsPlusNormal"/>
            </w:pPr>
            <w:r>
              <w:t>Мероприятие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70</w:t>
            </w:r>
          </w:p>
        </w:tc>
        <w:tc>
          <w:tcPr>
            <w:tcW w:w="1134" w:type="dxa"/>
            <w:vAlign w:val="center"/>
          </w:tcPr>
          <w:p w:rsidR="00AE296A" w:rsidRDefault="00AE296A">
            <w:pPr>
              <w:pStyle w:val="ConsPlusNormal"/>
              <w:jc w:val="center"/>
            </w:pPr>
            <w:r>
              <w:t>150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16.1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7</w:t>
            </w:r>
          </w:p>
        </w:tc>
        <w:tc>
          <w:tcPr>
            <w:tcW w:w="1134" w:type="dxa"/>
            <w:vAlign w:val="center"/>
          </w:tcPr>
          <w:p w:rsidR="00AE296A" w:rsidRDefault="00AE296A">
            <w:pPr>
              <w:pStyle w:val="ConsPlusNormal"/>
              <w:jc w:val="center"/>
            </w:pPr>
            <w:r>
              <w:t>7</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16.2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3</w:t>
            </w:r>
          </w:p>
        </w:tc>
        <w:tc>
          <w:tcPr>
            <w:tcW w:w="1134" w:type="dxa"/>
            <w:vAlign w:val="center"/>
          </w:tcPr>
          <w:p w:rsidR="00AE296A" w:rsidRDefault="00AE296A">
            <w:pPr>
              <w:pStyle w:val="ConsPlusNormal"/>
              <w:jc w:val="center"/>
            </w:pPr>
            <w:r>
              <w:t>5</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17</w:t>
            </w:r>
          </w:p>
        </w:tc>
        <w:tc>
          <w:tcPr>
            <w:tcW w:w="3969" w:type="dxa"/>
          </w:tcPr>
          <w:p w:rsidR="00AE296A" w:rsidRDefault="00AE296A">
            <w:pPr>
              <w:pStyle w:val="ConsPlusNormal"/>
            </w:pPr>
            <w:r>
              <w:t xml:space="preserve">Мероприятие "Содействие в трудоустройстве незанятых многодетных родителей, родителей, </w:t>
            </w:r>
            <w:r>
              <w:lastRenderedPageBreak/>
              <w:t>воспитывающих детей-инвалидов, на оборудованные (оснащенные) для них рабочие места (в том числе на дому)"</w:t>
            </w:r>
          </w:p>
        </w:tc>
        <w:tc>
          <w:tcPr>
            <w:tcW w:w="1276" w:type="dxa"/>
            <w:vAlign w:val="center"/>
          </w:tcPr>
          <w:p w:rsidR="00AE296A" w:rsidRDefault="00AE296A">
            <w:pPr>
              <w:pStyle w:val="ConsPlusNormal"/>
              <w:jc w:val="center"/>
            </w:pPr>
            <w:r>
              <w:lastRenderedPageBreak/>
              <w:t>человек</w:t>
            </w:r>
          </w:p>
        </w:tc>
        <w:tc>
          <w:tcPr>
            <w:tcW w:w="1276" w:type="dxa"/>
            <w:vAlign w:val="center"/>
          </w:tcPr>
          <w:p w:rsidR="00AE296A" w:rsidRDefault="00AE296A">
            <w:pPr>
              <w:pStyle w:val="ConsPlusNormal"/>
              <w:jc w:val="center"/>
            </w:pPr>
            <w:r>
              <w:t>66</w:t>
            </w:r>
          </w:p>
        </w:tc>
        <w:tc>
          <w:tcPr>
            <w:tcW w:w="1134" w:type="dxa"/>
            <w:vAlign w:val="center"/>
          </w:tcPr>
          <w:p w:rsidR="00AE296A" w:rsidRDefault="00AE296A">
            <w:pPr>
              <w:pStyle w:val="ConsPlusNormal"/>
              <w:jc w:val="center"/>
            </w:pPr>
            <w:r>
              <w:t>33</w:t>
            </w:r>
          </w:p>
        </w:tc>
        <w:tc>
          <w:tcPr>
            <w:tcW w:w="1134" w:type="dxa"/>
            <w:vAlign w:val="center"/>
          </w:tcPr>
          <w:p w:rsidR="00AE296A" w:rsidRDefault="00AE296A">
            <w:pPr>
              <w:pStyle w:val="ConsPlusNormal"/>
              <w:jc w:val="center"/>
            </w:pPr>
            <w:r>
              <w:t>23</w:t>
            </w:r>
          </w:p>
        </w:tc>
        <w:tc>
          <w:tcPr>
            <w:tcW w:w="1134" w:type="dxa"/>
            <w:vAlign w:val="center"/>
          </w:tcPr>
          <w:p w:rsidR="00AE296A" w:rsidRDefault="00AE296A">
            <w:pPr>
              <w:pStyle w:val="ConsPlusNormal"/>
              <w:jc w:val="center"/>
            </w:pPr>
            <w:r>
              <w:t>32</w:t>
            </w:r>
          </w:p>
        </w:tc>
        <w:tc>
          <w:tcPr>
            <w:tcW w:w="1275" w:type="dxa"/>
            <w:vAlign w:val="center"/>
          </w:tcPr>
          <w:p w:rsidR="00AE296A" w:rsidRDefault="00AE296A">
            <w:pPr>
              <w:pStyle w:val="ConsPlusNormal"/>
              <w:jc w:val="center"/>
            </w:pPr>
            <w:r>
              <w:t>32</w:t>
            </w:r>
          </w:p>
        </w:tc>
      </w:tr>
      <w:tr w:rsidR="00AE296A">
        <w:tc>
          <w:tcPr>
            <w:tcW w:w="794" w:type="dxa"/>
          </w:tcPr>
          <w:p w:rsidR="00AE296A" w:rsidRDefault="00AE296A">
            <w:pPr>
              <w:pStyle w:val="ConsPlusNormal"/>
              <w:jc w:val="center"/>
            </w:pPr>
            <w:r>
              <w:lastRenderedPageBreak/>
              <w:t>17.1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6</w:t>
            </w:r>
          </w:p>
        </w:tc>
        <w:tc>
          <w:tcPr>
            <w:tcW w:w="1134" w:type="dxa"/>
            <w:vAlign w:val="center"/>
          </w:tcPr>
          <w:p w:rsidR="00AE296A" w:rsidRDefault="00AE296A">
            <w:pPr>
              <w:pStyle w:val="ConsPlusNormal"/>
              <w:jc w:val="center"/>
            </w:pPr>
            <w:r>
              <w:t>1</w:t>
            </w:r>
          </w:p>
        </w:tc>
        <w:tc>
          <w:tcPr>
            <w:tcW w:w="1134" w:type="dxa"/>
            <w:vAlign w:val="center"/>
          </w:tcPr>
          <w:p w:rsidR="00AE296A" w:rsidRDefault="00AE296A">
            <w:pPr>
              <w:pStyle w:val="ConsPlusNormal"/>
              <w:jc w:val="center"/>
            </w:pPr>
            <w:r>
              <w:t>0</w:t>
            </w:r>
          </w:p>
        </w:tc>
        <w:tc>
          <w:tcPr>
            <w:tcW w:w="1134" w:type="dxa"/>
            <w:vAlign w:val="center"/>
          </w:tcPr>
          <w:p w:rsidR="00AE296A" w:rsidRDefault="00AE296A">
            <w:pPr>
              <w:pStyle w:val="ConsPlusNormal"/>
              <w:jc w:val="center"/>
            </w:pPr>
            <w:r>
              <w:t>2</w:t>
            </w:r>
          </w:p>
        </w:tc>
        <w:tc>
          <w:tcPr>
            <w:tcW w:w="1275" w:type="dxa"/>
            <w:vAlign w:val="center"/>
          </w:tcPr>
          <w:p w:rsidR="00AE296A" w:rsidRDefault="00AE296A">
            <w:pPr>
              <w:pStyle w:val="ConsPlusNormal"/>
              <w:jc w:val="center"/>
            </w:pPr>
            <w:r>
              <w:t>2</w:t>
            </w:r>
          </w:p>
        </w:tc>
      </w:tr>
      <w:tr w:rsidR="00AE296A">
        <w:tc>
          <w:tcPr>
            <w:tcW w:w="794" w:type="dxa"/>
          </w:tcPr>
          <w:p w:rsidR="00AE296A" w:rsidRDefault="00AE296A">
            <w:pPr>
              <w:pStyle w:val="ConsPlusNormal"/>
              <w:jc w:val="center"/>
            </w:pPr>
            <w:r>
              <w:t>17.2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4</w:t>
            </w:r>
          </w:p>
        </w:tc>
        <w:tc>
          <w:tcPr>
            <w:tcW w:w="1134" w:type="dxa"/>
            <w:vAlign w:val="center"/>
          </w:tcPr>
          <w:p w:rsidR="00AE296A" w:rsidRDefault="00AE296A">
            <w:pPr>
              <w:pStyle w:val="ConsPlusNormal"/>
              <w:jc w:val="center"/>
            </w:pPr>
            <w:r>
              <w:t>2</w:t>
            </w:r>
          </w:p>
        </w:tc>
        <w:tc>
          <w:tcPr>
            <w:tcW w:w="1134" w:type="dxa"/>
            <w:vAlign w:val="center"/>
          </w:tcPr>
          <w:p w:rsidR="00AE296A" w:rsidRDefault="00AE296A">
            <w:pPr>
              <w:pStyle w:val="ConsPlusNormal"/>
              <w:jc w:val="center"/>
            </w:pPr>
            <w:r>
              <w:t>1</w:t>
            </w:r>
          </w:p>
        </w:tc>
        <w:tc>
          <w:tcPr>
            <w:tcW w:w="1134" w:type="dxa"/>
            <w:vAlign w:val="center"/>
          </w:tcPr>
          <w:p w:rsidR="00AE296A" w:rsidRDefault="00AE296A">
            <w:pPr>
              <w:pStyle w:val="ConsPlusNormal"/>
              <w:jc w:val="center"/>
            </w:pPr>
            <w:r>
              <w:t>1</w:t>
            </w:r>
          </w:p>
        </w:tc>
        <w:tc>
          <w:tcPr>
            <w:tcW w:w="1275" w:type="dxa"/>
            <w:vAlign w:val="center"/>
          </w:tcPr>
          <w:p w:rsidR="00AE296A" w:rsidRDefault="00AE296A">
            <w:pPr>
              <w:pStyle w:val="ConsPlusNormal"/>
              <w:jc w:val="center"/>
            </w:pPr>
            <w:r>
              <w:t>1</w:t>
            </w:r>
          </w:p>
        </w:tc>
      </w:tr>
      <w:tr w:rsidR="00AE296A">
        <w:tc>
          <w:tcPr>
            <w:tcW w:w="794" w:type="dxa"/>
          </w:tcPr>
          <w:p w:rsidR="00AE296A" w:rsidRDefault="00AE296A">
            <w:pPr>
              <w:pStyle w:val="ConsPlusNormal"/>
              <w:jc w:val="center"/>
            </w:pPr>
            <w:r>
              <w:t>18</w:t>
            </w:r>
          </w:p>
        </w:tc>
        <w:tc>
          <w:tcPr>
            <w:tcW w:w="3969" w:type="dxa"/>
          </w:tcPr>
          <w:p w:rsidR="00AE296A" w:rsidRDefault="00AE296A">
            <w:pPr>
              <w:pStyle w:val="ConsPlusNormal"/>
            </w:pPr>
            <w:r>
              <w:t>Мероприятие "Стимулирование работодателей к оборудованию (оснащению) рабочих мест (в том числе специальных) для трудоустройства инвалидов"</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34</w:t>
            </w:r>
          </w:p>
        </w:tc>
        <w:tc>
          <w:tcPr>
            <w:tcW w:w="1134" w:type="dxa"/>
            <w:vAlign w:val="center"/>
          </w:tcPr>
          <w:p w:rsidR="00AE296A" w:rsidRDefault="00AE296A">
            <w:pPr>
              <w:pStyle w:val="ConsPlusNormal"/>
              <w:jc w:val="center"/>
            </w:pPr>
            <w:r>
              <w:t>34</w:t>
            </w:r>
          </w:p>
        </w:tc>
        <w:tc>
          <w:tcPr>
            <w:tcW w:w="1275" w:type="dxa"/>
            <w:vAlign w:val="center"/>
          </w:tcPr>
          <w:p w:rsidR="00AE296A" w:rsidRDefault="00AE296A">
            <w:pPr>
              <w:pStyle w:val="ConsPlusNormal"/>
              <w:jc w:val="center"/>
            </w:pPr>
            <w:r>
              <w:t>34</w:t>
            </w:r>
          </w:p>
        </w:tc>
      </w:tr>
      <w:tr w:rsidR="00AE296A">
        <w:tc>
          <w:tcPr>
            <w:tcW w:w="794" w:type="dxa"/>
          </w:tcPr>
          <w:p w:rsidR="00AE296A" w:rsidRDefault="00AE296A">
            <w:pPr>
              <w:pStyle w:val="ConsPlusNormal"/>
              <w:jc w:val="center"/>
            </w:pPr>
            <w:r>
              <w:t>18.1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2</w:t>
            </w:r>
          </w:p>
        </w:tc>
        <w:tc>
          <w:tcPr>
            <w:tcW w:w="1134" w:type="dxa"/>
            <w:vAlign w:val="center"/>
          </w:tcPr>
          <w:p w:rsidR="00AE296A" w:rsidRDefault="00AE296A">
            <w:pPr>
              <w:pStyle w:val="ConsPlusNormal"/>
              <w:jc w:val="center"/>
            </w:pPr>
            <w:r>
              <w:t>2</w:t>
            </w:r>
          </w:p>
        </w:tc>
        <w:tc>
          <w:tcPr>
            <w:tcW w:w="1275" w:type="dxa"/>
            <w:vAlign w:val="center"/>
          </w:tcPr>
          <w:p w:rsidR="00AE296A" w:rsidRDefault="00AE296A">
            <w:pPr>
              <w:pStyle w:val="ConsPlusNormal"/>
              <w:jc w:val="center"/>
            </w:pPr>
            <w:r>
              <w:t>2</w:t>
            </w:r>
          </w:p>
        </w:tc>
      </w:tr>
      <w:tr w:rsidR="00AE296A">
        <w:tc>
          <w:tcPr>
            <w:tcW w:w="794" w:type="dxa"/>
          </w:tcPr>
          <w:p w:rsidR="00AE296A" w:rsidRDefault="00AE296A">
            <w:pPr>
              <w:pStyle w:val="ConsPlusNormal"/>
              <w:jc w:val="center"/>
            </w:pPr>
            <w:r>
              <w:t>18.2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2</w:t>
            </w:r>
          </w:p>
        </w:tc>
        <w:tc>
          <w:tcPr>
            <w:tcW w:w="1134" w:type="dxa"/>
            <w:vAlign w:val="center"/>
          </w:tcPr>
          <w:p w:rsidR="00AE296A" w:rsidRDefault="00AE296A">
            <w:pPr>
              <w:pStyle w:val="ConsPlusNormal"/>
              <w:jc w:val="center"/>
            </w:pPr>
            <w:r>
              <w:t>2</w:t>
            </w:r>
          </w:p>
        </w:tc>
        <w:tc>
          <w:tcPr>
            <w:tcW w:w="1275" w:type="dxa"/>
            <w:vAlign w:val="center"/>
          </w:tcPr>
          <w:p w:rsidR="00AE296A" w:rsidRDefault="00AE296A">
            <w:pPr>
              <w:pStyle w:val="ConsPlusNormal"/>
              <w:jc w:val="center"/>
            </w:pPr>
            <w:r>
              <w:t>2</w:t>
            </w:r>
          </w:p>
        </w:tc>
      </w:tr>
      <w:tr w:rsidR="00AE296A">
        <w:tc>
          <w:tcPr>
            <w:tcW w:w="794" w:type="dxa"/>
          </w:tcPr>
          <w:p w:rsidR="00AE296A" w:rsidRDefault="00AE296A">
            <w:pPr>
              <w:pStyle w:val="ConsPlusNormal"/>
              <w:jc w:val="center"/>
            </w:pPr>
            <w:r>
              <w:t>19</w:t>
            </w:r>
          </w:p>
        </w:tc>
        <w:tc>
          <w:tcPr>
            <w:tcW w:w="3969" w:type="dxa"/>
          </w:tcPr>
          <w:p w:rsidR="00AE296A" w:rsidRDefault="00AE296A">
            <w:pPr>
              <w:pStyle w:val="ConsPlusNormal"/>
            </w:pPr>
            <w:r>
              <w:t>Мероприятие "Содействие в трудоустройстве незанятых инвалидов"</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259</w:t>
            </w:r>
          </w:p>
        </w:tc>
        <w:tc>
          <w:tcPr>
            <w:tcW w:w="1134" w:type="dxa"/>
            <w:vAlign w:val="center"/>
          </w:tcPr>
          <w:p w:rsidR="00AE296A" w:rsidRDefault="00AE296A">
            <w:pPr>
              <w:pStyle w:val="ConsPlusNormal"/>
              <w:jc w:val="center"/>
            </w:pPr>
            <w:r>
              <w:t>259</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19.1</w:t>
            </w:r>
          </w:p>
        </w:tc>
        <w:tc>
          <w:tcPr>
            <w:tcW w:w="3969" w:type="dxa"/>
          </w:tcPr>
          <w:p w:rsidR="00AE296A" w:rsidRDefault="00AE296A">
            <w:pPr>
              <w:pStyle w:val="ConsPlusNormal"/>
            </w:pPr>
            <w:r>
              <w:t>в том числе:</w:t>
            </w:r>
          </w:p>
          <w:p w:rsidR="00AE296A" w:rsidRDefault="00AE296A">
            <w:pPr>
              <w:pStyle w:val="ConsPlusNormal"/>
            </w:pPr>
            <w:r>
              <w:t>по КПО</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19</w:t>
            </w:r>
          </w:p>
        </w:tc>
        <w:tc>
          <w:tcPr>
            <w:tcW w:w="1134" w:type="dxa"/>
            <w:vAlign w:val="center"/>
          </w:tcPr>
          <w:p w:rsidR="00AE296A" w:rsidRDefault="00AE296A">
            <w:pPr>
              <w:pStyle w:val="ConsPlusNormal"/>
              <w:jc w:val="center"/>
            </w:pPr>
            <w:r>
              <w:t>19</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r w:rsidR="00AE296A">
        <w:tc>
          <w:tcPr>
            <w:tcW w:w="794" w:type="dxa"/>
          </w:tcPr>
          <w:p w:rsidR="00AE296A" w:rsidRDefault="00AE296A">
            <w:pPr>
              <w:pStyle w:val="ConsPlusNormal"/>
              <w:jc w:val="center"/>
            </w:pPr>
            <w:r>
              <w:t>19.2</w:t>
            </w:r>
          </w:p>
        </w:tc>
        <w:tc>
          <w:tcPr>
            <w:tcW w:w="3969" w:type="dxa"/>
          </w:tcPr>
          <w:p w:rsidR="00AE296A" w:rsidRDefault="00AE296A">
            <w:pPr>
              <w:pStyle w:val="ConsPlusNormal"/>
            </w:pPr>
            <w:r>
              <w:t>по КУБ</w:t>
            </w:r>
          </w:p>
        </w:tc>
        <w:tc>
          <w:tcPr>
            <w:tcW w:w="1276" w:type="dxa"/>
            <w:vAlign w:val="center"/>
          </w:tcPr>
          <w:p w:rsidR="00AE296A" w:rsidRDefault="00AE296A">
            <w:pPr>
              <w:pStyle w:val="ConsPlusNormal"/>
              <w:jc w:val="center"/>
            </w:pPr>
            <w:r>
              <w:t>человек</w:t>
            </w:r>
          </w:p>
        </w:tc>
        <w:tc>
          <w:tcPr>
            <w:tcW w:w="1276" w:type="dxa"/>
            <w:vAlign w:val="center"/>
          </w:tcPr>
          <w:p w:rsidR="00AE296A" w:rsidRDefault="00AE296A">
            <w:pPr>
              <w:pStyle w:val="ConsPlusNormal"/>
              <w:jc w:val="center"/>
            </w:pPr>
            <w:r>
              <w:t>10</w:t>
            </w:r>
          </w:p>
        </w:tc>
        <w:tc>
          <w:tcPr>
            <w:tcW w:w="1134" w:type="dxa"/>
            <w:vAlign w:val="center"/>
          </w:tcPr>
          <w:p w:rsidR="00AE296A" w:rsidRDefault="00AE296A">
            <w:pPr>
              <w:pStyle w:val="ConsPlusNormal"/>
              <w:jc w:val="center"/>
            </w:pPr>
            <w:r>
              <w:t>10</w:t>
            </w:r>
          </w:p>
        </w:tc>
        <w:tc>
          <w:tcPr>
            <w:tcW w:w="1134" w:type="dxa"/>
            <w:vAlign w:val="center"/>
          </w:tcPr>
          <w:p w:rsidR="00AE296A" w:rsidRDefault="00AE296A">
            <w:pPr>
              <w:pStyle w:val="ConsPlusNormal"/>
              <w:jc w:val="center"/>
            </w:pPr>
            <w:r>
              <w:t>-</w:t>
            </w:r>
          </w:p>
        </w:tc>
        <w:tc>
          <w:tcPr>
            <w:tcW w:w="1134" w:type="dxa"/>
            <w:vAlign w:val="center"/>
          </w:tcPr>
          <w:p w:rsidR="00AE296A" w:rsidRDefault="00AE296A">
            <w:pPr>
              <w:pStyle w:val="ConsPlusNormal"/>
              <w:jc w:val="center"/>
            </w:pPr>
            <w:r>
              <w:t>-</w:t>
            </w:r>
          </w:p>
        </w:tc>
        <w:tc>
          <w:tcPr>
            <w:tcW w:w="1275" w:type="dxa"/>
            <w:vAlign w:val="center"/>
          </w:tcPr>
          <w:p w:rsidR="00AE296A" w:rsidRDefault="00AE296A">
            <w:pPr>
              <w:pStyle w:val="ConsPlusNormal"/>
              <w:jc w:val="center"/>
            </w:pPr>
            <w:r>
              <w:t>-</w:t>
            </w:r>
          </w:p>
        </w:tc>
      </w:tr>
    </w:tbl>
    <w:p w:rsidR="00AE296A" w:rsidRDefault="00AE296A">
      <w:pPr>
        <w:pStyle w:val="ConsPlusNormal"/>
        <w:jc w:val="both"/>
      </w:pPr>
    </w:p>
    <w:p w:rsidR="00AE296A" w:rsidRDefault="00AE296A">
      <w:pPr>
        <w:pStyle w:val="ConsPlusNormal"/>
        <w:jc w:val="both"/>
      </w:pPr>
    </w:p>
    <w:p w:rsidR="00AE296A" w:rsidRDefault="00AE296A">
      <w:pPr>
        <w:pStyle w:val="ConsPlusNormal"/>
        <w:pBdr>
          <w:top w:val="single" w:sz="6" w:space="0" w:color="auto"/>
        </w:pBdr>
        <w:spacing w:before="100" w:after="100"/>
        <w:jc w:val="both"/>
        <w:rPr>
          <w:sz w:val="2"/>
          <w:szCs w:val="2"/>
        </w:rPr>
      </w:pPr>
    </w:p>
    <w:p w:rsidR="00D922E0" w:rsidRDefault="00D922E0">
      <w:bookmarkStart w:id="23" w:name="_GoBack"/>
      <w:bookmarkEnd w:id="23"/>
    </w:p>
    <w:sectPr w:rsidR="00D922E0" w:rsidSect="00474F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6A"/>
    <w:rsid w:val="00AE296A"/>
    <w:rsid w:val="00D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5831-DB25-4647-AA08-90111D8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9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085F65ABED2B457B5CB63EBA735AD92EB4FB00AF27932ECD95F3436D65DDA6FBBED0v415K" TargetMode="External"/><Relationship Id="rId21" Type="http://schemas.openxmlformats.org/officeDocument/2006/relationships/hyperlink" Target="consultantplus://offline/ref=EB085F65ABED2B457B5CA833AC1F07D224BFA00CA0239F7190CAA81E3A6CD7F1BCF18904B5C2CFE0B4E200v01AK" TargetMode="External"/><Relationship Id="rId42" Type="http://schemas.openxmlformats.org/officeDocument/2006/relationships/hyperlink" Target="consultantplus://offline/ref=EB085F65ABED2B457B5CB63EBA735AD925B4F801A82FCE24C5CCFF416A6A82B1FCF7DC47F1CFCEvE18K" TargetMode="External"/><Relationship Id="rId63" Type="http://schemas.openxmlformats.org/officeDocument/2006/relationships/hyperlink" Target="consultantplus://offline/ref=EB085F65ABED2B457B5CA833AC1F07D224BFA00CA0239F7190CAA81E3A6CD7F1BCF18904B5C2CFE0B4E602v016K" TargetMode="External"/><Relationship Id="rId84" Type="http://schemas.openxmlformats.org/officeDocument/2006/relationships/hyperlink" Target="consultantplus://offline/ref=EB085F65ABED2B457B5CB63EBA735AD92DB1FE05AF21932ECD95F3436Dv615K" TargetMode="External"/><Relationship Id="rId138" Type="http://schemas.openxmlformats.org/officeDocument/2006/relationships/hyperlink" Target="consultantplus://offline/ref=EB085F65ABED2B457B5CB63EBA735AD92EB4FB00AF27932ECD95F3436D65DDA6FBBED0v415K" TargetMode="External"/><Relationship Id="rId159" Type="http://schemas.openxmlformats.org/officeDocument/2006/relationships/hyperlink" Target="consultantplus://offline/ref=EB085F65ABED2B457B5CB63EBA735AD92EB4FB00AF27932ECD95F3436D65DDA6FBBED0v415K" TargetMode="External"/><Relationship Id="rId170" Type="http://schemas.openxmlformats.org/officeDocument/2006/relationships/hyperlink" Target="consultantplus://offline/ref=EB085F65ABED2B457B5CB63EBA735AD92EB4FB00AF27932ECD95F3436D65DDA6FBBED0v415K" TargetMode="External"/><Relationship Id="rId191" Type="http://schemas.openxmlformats.org/officeDocument/2006/relationships/hyperlink" Target="consultantplus://offline/ref=EB085F65ABED2B457B5CB63EBA735AD92EB4FB00AF27932ECD95F3436D65DDA6FBBED0v415K" TargetMode="External"/><Relationship Id="rId205" Type="http://schemas.openxmlformats.org/officeDocument/2006/relationships/hyperlink" Target="consultantplus://offline/ref=EB085F65ABED2B457B5CB63EBA735AD92EB4FB00AF27932ECD95F3436D65DDA6FBBED0v415K" TargetMode="External"/><Relationship Id="rId226" Type="http://schemas.openxmlformats.org/officeDocument/2006/relationships/hyperlink" Target="consultantplus://offline/ref=EB085F65ABED2B457B5CA833AC1F07D224BFA00CA0239B7892CAA81E3A6CD7F1BCF18904B5C2CFE0B4E208v017K" TargetMode="External"/><Relationship Id="rId247" Type="http://schemas.openxmlformats.org/officeDocument/2006/relationships/hyperlink" Target="consultantplus://offline/ref=EB085F65ABED2B457B5CB63EBA735AD92EB4FB00AF27932ECD95F3436D65DDA6FBBED0v415K" TargetMode="External"/><Relationship Id="rId107" Type="http://schemas.openxmlformats.org/officeDocument/2006/relationships/hyperlink" Target="consultantplus://offline/ref=EB085F65ABED2B457B5CB63EBA735AD92DBDF706A12C932ECD95F3436D65DDA6FBBED046F1CFCEE0vB12K" TargetMode="External"/><Relationship Id="rId268" Type="http://schemas.openxmlformats.org/officeDocument/2006/relationships/hyperlink" Target="consultantplus://offline/ref=EB085F65ABED2B457B5CB63EBA735AD92EB4FB00AF27932ECD95F3436D65DDA6FBBED0v415K" TargetMode="External"/><Relationship Id="rId11" Type="http://schemas.openxmlformats.org/officeDocument/2006/relationships/hyperlink" Target="consultantplus://offline/ref=EB085F65ABED2B457B5CA833AC1F07D224BFA00CA126907095CAA81E3A6CD7F1BCF18904B5C2CFE0B4E200v01AK" TargetMode="External"/><Relationship Id="rId32" Type="http://schemas.openxmlformats.org/officeDocument/2006/relationships/hyperlink" Target="consultantplus://offline/ref=EB085F65ABED2B457B5CB63EBA735AD92DBCF608AA23932ECD95F3436D65DDA6FBBED045vF16K" TargetMode="External"/><Relationship Id="rId53" Type="http://schemas.openxmlformats.org/officeDocument/2006/relationships/hyperlink" Target="consultantplus://offline/ref=EB085F65ABED2B457B5CA833AC1F07D224BFA00CA0239B7892CAA81E3A6CD7F1BCF18904B5C2CFE0B4E205v018K" TargetMode="External"/><Relationship Id="rId74" Type="http://schemas.openxmlformats.org/officeDocument/2006/relationships/hyperlink" Target="consultantplus://offline/ref=EB085F65ABED2B457B5CA833AC1F07D224BFA00CA0239B7892CAA81E3A6CD7F1BCF18904B5C2CFE0B4E205v018K" TargetMode="External"/><Relationship Id="rId128" Type="http://schemas.openxmlformats.org/officeDocument/2006/relationships/hyperlink" Target="consultantplus://offline/ref=EB085F65ABED2B457B5CB63EBA735AD92DBDF904A925932ECD95F3436Dv615K" TargetMode="External"/><Relationship Id="rId149" Type="http://schemas.openxmlformats.org/officeDocument/2006/relationships/hyperlink" Target="consultantplus://offline/ref=EB085F65ABED2B457B5CB63EBA735AD92DB3F808AC2C932ECD95F3436Dv615K" TargetMode="External"/><Relationship Id="rId5" Type="http://schemas.openxmlformats.org/officeDocument/2006/relationships/hyperlink" Target="consultantplus://offline/ref=EB085F65ABED2B457B5CA833AC1F07D224BFA00CAE269D7997CAA81E3A6CD7F1BCF18904B5C2CFE0B4E200v01AK" TargetMode="External"/><Relationship Id="rId95" Type="http://schemas.openxmlformats.org/officeDocument/2006/relationships/hyperlink" Target="consultantplus://offline/ref=EB085F65ABED2B457B5CB63EBA735AD92EB4FB00AF27932ECD95F3436D65DDA6FBBED0v415K" TargetMode="External"/><Relationship Id="rId160" Type="http://schemas.openxmlformats.org/officeDocument/2006/relationships/hyperlink" Target="consultantplus://offline/ref=EB085F65ABED2B457B5CB63EBA735AD92EB4FB00AF27932ECD95F3436D65DDA6FBBED0v415K" TargetMode="External"/><Relationship Id="rId181" Type="http://schemas.openxmlformats.org/officeDocument/2006/relationships/hyperlink" Target="consultantplus://offline/ref=EB085F65ABED2B457B5CB63EBA735AD92DBDF709AD27932ECD95F3436D65DDA6FBBED046F1CFCEE1vB10K" TargetMode="External"/><Relationship Id="rId216" Type="http://schemas.openxmlformats.org/officeDocument/2006/relationships/hyperlink" Target="consultantplus://offline/ref=EB085F65ABED2B457B5CB63EBA735AD92EB4FB00AF27932ECD95F3436D65DDA6FBBED0v415K" TargetMode="External"/><Relationship Id="rId237" Type="http://schemas.openxmlformats.org/officeDocument/2006/relationships/hyperlink" Target="consultantplus://offline/ref=EB085F65ABED2B457B5CA833AC1F07D224BFA00CA02C9A7095CAA81E3A6CD7F1BCF18904B5C2CFE0B4E302v01FK" TargetMode="External"/><Relationship Id="rId258" Type="http://schemas.openxmlformats.org/officeDocument/2006/relationships/hyperlink" Target="consultantplus://offline/ref=EB085F65ABED2B457B5CA833AC1F07D224BFA00CA02C9A7095CAA81E3A6CD7F1BCF18904B5C2CFE0B4E302v01FK" TargetMode="External"/><Relationship Id="rId279" Type="http://schemas.openxmlformats.org/officeDocument/2006/relationships/hyperlink" Target="consultantplus://offline/ref=EB085F65ABED2B457B5CA833AC1F07D224BFA00CA0239F7190CAA81E3A6CD7F1BCF18904B5C2CFE0B4E400v01FK" TargetMode="External"/><Relationship Id="rId22" Type="http://schemas.openxmlformats.org/officeDocument/2006/relationships/hyperlink" Target="consultantplus://offline/ref=EB085F65ABED2B457B5CA833AC1F07D224BFA00CA02C9A7095CAA81E3A6CD7F1BCF18904B5C2CFE0B4E200v01AK" TargetMode="External"/><Relationship Id="rId43" Type="http://schemas.openxmlformats.org/officeDocument/2006/relationships/hyperlink" Target="consultantplus://offline/ref=EB085F65ABED2B457B5CA833AC1F07D224BFA00CA0239F7190CAA81E3A6CD7F1BCF18904B5C2CFE0B4E306v019K" TargetMode="External"/><Relationship Id="rId64" Type="http://schemas.openxmlformats.org/officeDocument/2006/relationships/hyperlink" Target="consultantplus://offline/ref=EB085F65ABED2B457B5CA833AC1F07D224BFA00CA0239B7892CAA81E3A6CD7F1BCF18904B5C2CFE0B4E205v018K" TargetMode="External"/><Relationship Id="rId118" Type="http://schemas.openxmlformats.org/officeDocument/2006/relationships/hyperlink" Target="consultantplus://offline/ref=EB085F65ABED2B457B5CB63EBA735AD92EB4FB00AF27932ECD95F3436D65DDA6FBBED0v415K" TargetMode="External"/><Relationship Id="rId139" Type="http://schemas.openxmlformats.org/officeDocument/2006/relationships/hyperlink" Target="consultantplus://offline/ref=EB085F65ABED2B457B5CB63EBA735AD92EB4FB00AF27932ECD95F3436D65DDA6FBBED0v415K" TargetMode="External"/><Relationship Id="rId85" Type="http://schemas.openxmlformats.org/officeDocument/2006/relationships/hyperlink" Target="consultantplus://offline/ref=EB085F65ABED2B457B5CB63EBA735AD92EB4FB00AF27932ECD95F3436D65DDA6FBBED0v415K" TargetMode="External"/><Relationship Id="rId150" Type="http://schemas.openxmlformats.org/officeDocument/2006/relationships/hyperlink" Target="consultantplus://offline/ref=EB085F65ABED2B457B5CB63EBA735AD92DBDF904A925932ECD95F3436Dv615K" TargetMode="External"/><Relationship Id="rId171" Type="http://schemas.openxmlformats.org/officeDocument/2006/relationships/hyperlink" Target="consultantplus://offline/ref=EB085F65ABED2B457B5CB63EBA735AD92EB4FB00AF27932ECD95F3436D65DDA6FBBED0v415K" TargetMode="External"/><Relationship Id="rId192" Type="http://schemas.openxmlformats.org/officeDocument/2006/relationships/hyperlink" Target="consultantplus://offline/ref=EB085F65ABED2B457B5CB63EBA735AD92EB4FB00AF27932ECD95F3436D65DDA6FBBED0v415K" TargetMode="External"/><Relationship Id="rId206" Type="http://schemas.openxmlformats.org/officeDocument/2006/relationships/hyperlink" Target="consultantplus://offline/ref=EB085F65ABED2B457B5CB63EBA735AD92EB4FB00AF27932ECD95F3436D65DDA6FBBED0v415K" TargetMode="External"/><Relationship Id="rId227" Type="http://schemas.openxmlformats.org/officeDocument/2006/relationships/hyperlink" Target="consultantplus://offline/ref=EB085F65ABED2B457B5CA833AC1F07D224BFA00CA0239B7892CAA81E3A6CD7F1BCF18904B5C2CFE0B4E208v017K" TargetMode="External"/><Relationship Id="rId248" Type="http://schemas.openxmlformats.org/officeDocument/2006/relationships/hyperlink" Target="consultantplus://offline/ref=EB085F65ABED2B457B5CB63EBA735AD92EB4FB00AF27932ECD95F3436D65DDA6FBBED0v415K" TargetMode="External"/><Relationship Id="rId269" Type="http://schemas.openxmlformats.org/officeDocument/2006/relationships/hyperlink" Target="consultantplus://offline/ref=EB085F65ABED2B457B5CB63EBA735AD92EB4FB00AF27932ECD95F3436D65DDA6FBBED0v415K" TargetMode="External"/><Relationship Id="rId12" Type="http://schemas.openxmlformats.org/officeDocument/2006/relationships/hyperlink" Target="consultantplus://offline/ref=EB085F65ABED2B457B5CA833AC1F07D224BFA00CA121997B96CAA81E3A6CD7F1BCF18904B5C2CFE0B4E200v01AK" TargetMode="External"/><Relationship Id="rId33" Type="http://schemas.openxmlformats.org/officeDocument/2006/relationships/hyperlink" Target="consultantplus://offline/ref=EB085F65ABED2B457B5CA833AC1F07D224BFA00CA1269C7A92CAA81E3A6CD7F1BCF18904B5C2CFE0B4E201v01DK" TargetMode="External"/><Relationship Id="rId108" Type="http://schemas.openxmlformats.org/officeDocument/2006/relationships/hyperlink" Target="consultantplus://offline/ref=EB085F65ABED2B457B5CB63EBA735AD92EB4FB00AF27932ECD95F3436D65DDA6FBBED0v415K" TargetMode="External"/><Relationship Id="rId129" Type="http://schemas.openxmlformats.org/officeDocument/2006/relationships/hyperlink" Target="consultantplus://offline/ref=EB085F65ABED2B457B5CB63EBA735AD92EB4FF03AF27932ECD95F3436Dv615K" TargetMode="External"/><Relationship Id="rId280" Type="http://schemas.openxmlformats.org/officeDocument/2006/relationships/hyperlink" Target="consultantplus://offline/ref=EB085F65ABED2B457B5CA833AC1F07D224BFA00CA0239F7190CAA81E3A6CD7F1BCF18904B5C2CFE0B4E400v01FK" TargetMode="External"/><Relationship Id="rId54" Type="http://schemas.openxmlformats.org/officeDocument/2006/relationships/hyperlink" Target="consultantplus://offline/ref=EB085F65ABED2B457B5CA833AC1F07D224BFA00CA0239F7190CAA81E3A6CD7F1BCF18904B5C2CFE0B4E103v016K" TargetMode="External"/><Relationship Id="rId75" Type="http://schemas.openxmlformats.org/officeDocument/2006/relationships/hyperlink" Target="consultantplus://offline/ref=EB085F65ABED2B457B5CA833AC1F07D224BFA00CA0239B7892CAA81E3A6CD7F1BCF18904B5C2CFE0B4E205v018K" TargetMode="External"/><Relationship Id="rId96" Type="http://schemas.openxmlformats.org/officeDocument/2006/relationships/hyperlink" Target="consultantplus://offline/ref=EB085F65ABED2B457B5CB63EBA735AD92EB4FB00AF27932ECD95F3436D65DDA6FBBED0v415K" TargetMode="External"/><Relationship Id="rId140" Type="http://schemas.openxmlformats.org/officeDocument/2006/relationships/hyperlink" Target="consultantplus://offline/ref=EB085F65ABED2B457B5CB63EBA735AD92EB4FB00AF27932ECD95F3436D65DDA6FBBED0v415K" TargetMode="External"/><Relationship Id="rId161" Type="http://schemas.openxmlformats.org/officeDocument/2006/relationships/hyperlink" Target="consultantplus://offline/ref=EB085F65ABED2B457B5CB63EBA735AD92EB4FB00AF27932ECD95F3436D65DDA6FBBED0v415K" TargetMode="External"/><Relationship Id="rId182" Type="http://schemas.openxmlformats.org/officeDocument/2006/relationships/hyperlink" Target="consultantplus://offline/ref=EB085F65ABED2B457B5CB63EBA735AD92EB4FB00AF27932ECD95F3436D65DDA6FBBED0v415K" TargetMode="External"/><Relationship Id="rId217" Type="http://schemas.openxmlformats.org/officeDocument/2006/relationships/hyperlink" Target="consultantplus://offline/ref=EB085F65ABED2B457B5CB63EBA735AD92EB4FB00AF27932ECD95F3436D65DDA6FBBED0v415K" TargetMode="External"/><Relationship Id="rId6" Type="http://schemas.openxmlformats.org/officeDocument/2006/relationships/hyperlink" Target="consultantplus://offline/ref=EB085F65ABED2B457B5CA833AC1F07D224BFA00CAE22987895CAA81E3A6CD7F1BCF18904B5C2CFE0B4E200v01AK" TargetMode="External"/><Relationship Id="rId238" Type="http://schemas.openxmlformats.org/officeDocument/2006/relationships/hyperlink" Target="consultantplus://offline/ref=EB085F65ABED2B457B5CB63EBA735AD92EB4FE08AE2D932ECD95F3436Dv615K" TargetMode="External"/><Relationship Id="rId259" Type="http://schemas.openxmlformats.org/officeDocument/2006/relationships/hyperlink" Target="consultantplus://offline/ref=EB085F65ABED2B457B5CB63EBA735AD92DBDFA08A123932ECD95F3436Dv615K" TargetMode="External"/><Relationship Id="rId23" Type="http://schemas.openxmlformats.org/officeDocument/2006/relationships/hyperlink" Target="consultantplus://offline/ref=EB085F65ABED2B457B5CA833AC1F07D224BFA00CA0239C7B94CAA81E3A6CD7F1vB1CK" TargetMode="External"/><Relationship Id="rId119" Type="http://schemas.openxmlformats.org/officeDocument/2006/relationships/hyperlink" Target="consultantplus://offline/ref=EB085F65ABED2B457B5CB63EBA735AD92EB4FB00AF27932ECD95F3436D65DDA6FBBED0v415K" TargetMode="External"/><Relationship Id="rId270" Type="http://schemas.openxmlformats.org/officeDocument/2006/relationships/hyperlink" Target="consultantplus://offline/ref=EB085F65ABED2B457B5CB63EBA735AD92EB4FB00AF27932ECD95F3436D65DDA6FBBED0v415K" TargetMode="External"/><Relationship Id="rId44" Type="http://schemas.openxmlformats.org/officeDocument/2006/relationships/hyperlink" Target="consultantplus://offline/ref=EB085F65ABED2B457B5CB63EBA735AD92EB4FB00AF27932ECD95F3436D65DDA6FBBED0v415K" TargetMode="External"/><Relationship Id="rId65" Type="http://schemas.openxmlformats.org/officeDocument/2006/relationships/hyperlink" Target="consultantplus://offline/ref=EB085F65ABED2B457B5CA833AC1F07D224BFA00CA0239B7892CAA81E3A6CD7F1BCF18904B5C2CFE0B4E205v018K" TargetMode="External"/><Relationship Id="rId86" Type="http://schemas.openxmlformats.org/officeDocument/2006/relationships/hyperlink" Target="consultantplus://offline/ref=EB085F65ABED2B457B5CB63EBA735AD92EB4FB00AF27932ECD95F3436D65DDA6FBBED0v415K" TargetMode="External"/><Relationship Id="rId130" Type="http://schemas.openxmlformats.org/officeDocument/2006/relationships/hyperlink" Target="consultantplus://offline/ref=EB085F65ABED2B457B5CB63EBA735AD92EB4FB00AF27932ECD95F3436D65DDA6FBBED0v415K" TargetMode="External"/><Relationship Id="rId151" Type="http://schemas.openxmlformats.org/officeDocument/2006/relationships/hyperlink" Target="consultantplus://offline/ref=EB085F65ABED2B457B5CB63EBA735AD92DBCF909AC20932ECD95F3436D65DDA6FBBED046F1CFCEE3vB14K" TargetMode="External"/><Relationship Id="rId172" Type="http://schemas.openxmlformats.org/officeDocument/2006/relationships/hyperlink" Target="consultantplus://offline/ref=EB085F65ABED2B457B5CB63EBA735AD92EB4FB00AF27932ECD95F3436D65DDA6FBBED0v415K" TargetMode="External"/><Relationship Id="rId193" Type="http://schemas.openxmlformats.org/officeDocument/2006/relationships/hyperlink" Target="consultantplus://offline/ref=EB085F65ABED2B457B5CB63EBA735AD92EB4FB00AF27932ECD95F3436D65DDA6FBBED0v415K" TargetMode="External"/><Relationship Id="rId207" Type="http://schemas.openxmlformats.org/officeDocument/2006/relationships/hyperlink" Target="consultantplus://offline/ref=EB085F65ABED2B457B5CB63EBA735AD929BDFB07AB2FCE24C5CCFF41v61AK" TargetMode="External"/><Relationship Id="rId228" Type="http://schemas.openxmlformats.org/officeDocument/2006/relationships/hyperlink" Target="consultantplus://offline/ref=EB085F65ABED2B457B5CA833AC1F07D224BFA00CA0239B7892CAA81E3A6CD7F1BCF18904B5C2CFE0B4E208v017K" TargetMode="External"/><Relationship Id="rId249" Type="http://schemas.openxmlformats.org/officeDocument/2006/relationships/hyperlink" Target="consultantplus://offline/ref=EB085F65ABED2B457B5CB63EBA735AD92EB4FB00AF27932ECD95F3436D65DDA6FBBED0v415K" TargetMode="External"/><Relationship Id="rId13" Type="http://schemas.openxmlformats.org/officeDocument/2006/relationships/hyperlink" Target="consultantplus://offline/ref=EB085F65ABED2B457B5CA833AC1F07D224BFA00CA1229D7096CAA81E3A6CD7F1BCF18904B5C2CFE0B4E200v01AK" TargetMode="External"/><Relationship Id="rId18" Type="http://schemas.openxmlformats.org/officeDocument/2006/relationships/hyperlink" Target="consultantplus://offline/ref=EB085F65ABED2B457B5CA833AC1F07D224BFA00CA0269A7893CAA81E3A6CD7F1BCF18904B5C2CFE0B4E200v01AK" TargetMode="External"/><Relationship Id="rId39" Type="http://schemas.openxmlformats.org/officeDocument/2006/relationships/hyperlink" Target="consultantplus://offline/ref=EB085F65ABED2B457B5CB63EBA735AD92DB3FD04AA26932ECD95F3436D65DDA6FBBED046F1CFCEE1vB14K" TargetMode="External"/><Relationship Id="rId109" Type="http://schemas.openxmlformats.org/officeDocument/2006/relationships/hyperlink" Target="consultantplus://offline/ref=EB085F65ABED2B457B5CB63EBA735AD92EB4FB00AF27932ECD95F3436D65DDA6FBBED0v415K" TargetMode="External"/><Relationship Id="rId260" Type="http://schemas.openxmlformats.org/officeDocument/2006/relationships/hyperlink" Target="consultantplus://offline/ref=EB085F65ABED2B457B5CA833AC1F07D224BFA00CA02C9E7992CAA81E3A6CD7F1BCF18904B5C2CFE0B4E201v01EK" TargetMode="External"/><Relationship Id="rId265" Type="http://schemas.openxmlformats.org/officeDocument/2006/relationships/hyperlink" Target="consultantplus://offline/ref=EB085F65ABED2B457B5CA833AC1F07D224BFA00CA0239B7892CAA81E3A6CD7F1BCF18904B5C2CFE0B4E208v016K" TargetMode="External"/><Relationship Id="rId281" Type="http://schemas.openxmlformats.org/officeDocument/2006/relationships/hyperlink" Target="consultantplus://offline/ref=EB085F65ABED2B457B5CA833AC1F07D224BFA00CA0239B7892CAA81E3A6CD7F1BCF18904B5C2CFE0B4E209v01FK" TargetMode="External"/><Relationship Id="rId286" Type="http://schemas.openxmlformats.org/officeDocument/2006/relationships/theme" Target="theme/theme1.xml"/><Relationship Id="rId34" Type="http://schemas.openxmlformats.org/officeDocument/2006/relationships/hyperlink" Target="consultantplus://offline/ref=EB085F65ABED2B457B5CA833AC1F07D224BFA00CA022917092CAA81E3A6CD7F1BCF18904B5C2CFE0B4E201v01EK" TargetMode="External"/><Relationship Id="rId50" Type="http://schemas.openxmlformats.org/officeDocument/2006/relationships/hyperlink" Target="consultantplus://offline/ref=EB085F65ABED2B457B5CA833AC1F07D224BFA00CA0239B7892CAA81E3A6CD7F1BCF18904B5C2CFE0B4E205v018K" TargetMode="External"/><Relationship Id="rId55" Type="http://schemas.openxmlformats.org/officeDocument/2006/relationships/hyperlink" Target="consultantplus://offline/ref=EB085F65ABED2B457B5CA833AC1F07D224BFA00CA0239F7190CAA81E3A6CD7F1BCF18904B5C2CFE0B4E103v016K" TargetMode="External"/><Relationship Id="rId76" Type="http://schemas.openxmlformats.org/officeDocument/2006/relationships/hyperlink" Target="consultantplus://offline/ref=EB085F65ABED2B457B5CA833AC1F07D224BFA00CA0239B7892CAA81E3A6CD7F1BCF18904B5C2CFE0B4E205v018K" TargetMode="External"/><Relationship Id="rId97" Type="http://schemas.openxmlformats.org/officeDocument/2006/relationships/hyperlink" Target="consultantplus://offline/ref=EB085F65ABED2B457B5CB63EBA735AD92EB4FB00AF27932ECD95F3436D65DDA6FBBED0v415K" TargetMode="External"/><Relationship Id="rId104" Type="http://schemas.openxmlformats.org/officeDocument/2006/relationships/hyperlink" Target="consultantplus://offline/ref=EB085F65ABED2B457B5CB63EBA735AD92EB4FB00AF27932ECD95F3436D65DDA6FBBED0v415K" TargetMode="External"/><Relationship Id="rId120" Type="http://schemas.openxmlformats.org/officeDocument/2006/relationships/hyperlink" Target="consultantplus://offline/ref=EB085F65ABED2B457B5CB63EBA735AD92EB4FB00AF27932ECD95F3436D65DDA6FBBED046F1CFCCE3vB1DK" TargetMode="External"/><Relationship Id="rId125" Type="http://schemas.openxmlformats.org/officeDocument/2006/relationships/hyperlink" Target="consultantplus://offline/ref=EB085F65ABED2B457B5CB63EBA735AD92EB4FB00AF27932ECD95F3436D65DDA6FBBED0v415K" TargetMode="External"/><Relationship Id="rId141" Type="http://schemas.openxmlformats.org/officeDocument/2006/relationships/hyperlink" Target="consultantplus://offline/ref=EB085F65ABED2B457B5CB63EBA735AD92EB4FB00AF27932ECD95F3436D65DDA6FBBED0v415K" TargetMode="External"/><Relationship Id="rId146" Type="http://schemas.openxmlformats.org/officeDocument/2006/relationships/hyperlink" Target="consultantplus://offline/ref=EB085F65ABED2B457B5CB63EBA735AD92DBDFE04AF27932ECD95F3436Dv615K" TargetMode="External"/><Relationship Id="rId167" Type="http://schemas.openxmlformats.org/officeDocument/2006/relationships/hyperlink" Target="consultantplus://offline/ref=EB085F65ABED2B457B5CB63EBA735AD92EB4FB00AF27932ECD95F3436D65DDA6FBBED0v415K" TargetMode="External"/><Relationship Id="rId188" Type="http://schemas.openxmlformats.org/officeDocument/2006/relationships/hyperlink" Target="consultantplus://offline/ref=EB085F65ABED2B457B5CB63EBA735AD92EB4FB00AF27932ECD95F3436D65DDA6FBBED0v415K" TargetMode="External"/><Relationship Id="rId7" Type="http://schemas.openxmlformats.org/officeDocument/2006/relationships/hyperlink" Target="consultantplus://offline/ref=EB085F65ABED2B457B5CA833AC1F07D224BFA00CAE22997A96CAA81E3A6CD7F1BCF18904B5C2CFE0B4E200v01AK" TargetMode="External"/><Relationship Id="rId71" Type="http://schemas.openxmlformats.org/officeDocument/2006/relationships/hyperlink" Target="consultantplus://offline/ref=EB085F65ABED2B457B5CA833AC1F07D224BFA00CA0239B7892CAA81E3A6CD7F1BCF18904B5C2CFE0B4E205v018K" TargetMode="External"/><Relationship Id="rId92" Type="http://schemas.openxmlformats.org/officeDocument/2006/relationships/hyperlink" Target="consultantplus://offline/ref=EB085F65ABED2B457B5CB63EBA735AD92EB4FB00AF27932ECD95F3436D65DDA6FBBED0v415K" TargetMode="External"/><Relationship Id="rId162" Type="http://schemas.openxmlformats.org/officeDocument/2006/relationships/hyperlink" Target="consultantplus://offline/ref=EB085F65ABED2B457B5CA833AC1F07D224BFA00CA02C9E7992CAA81E3A6CD7F1BCF18904B5C2CFE0B4E201v01EK" TargetMode="External"/><Relationship Id="rId183" Type="http://schemas.openxmlformats.org/officeDocument/2006/relationships/hyperlink" Target="consultantplus://offline/ref=EB085F65ABED2B457B5CB63EBA735AD92EB4FB00AF27932ECD95F3436D65DDA6FBBED0v415K" TargetMode="External"/><Relationship Id="rId213" Type="http://schemas.openxmlformats.org/officeDocument/2006/relationships/hyperlink" Target="consultantplus://offline/ref=EB085F65ABED2B457B5CA833AC1F07D224BFA00CA0239D7B93CAA81E3A6CD7F1BCF18904B5C2CFE0B4E201v01FK" TargetMode="External"/><Relationship Id="rId218" Type="http://schemas.openxmlformats.org/officeDocument/2006/relationships/hyperlink" Target="consultantplus://offline/ref=EB085F65ABED2B457B5CA833AC1F07D224BFA00CA0239B7892CAA81E3A6CD7F1BCF18904B5C2CFE0B4E205v017K" TargetMode="External"/><Relationship Id="rId234" Type="http://schemas.openxmlformats.org/officeDocument/2006/relationships/hyperlink" Target="consultantplus://offline/ref=EB085F65ABED2B457B5CA833AC1F07D224BFA00CA0239B7892CAA81E3A6CD7F1BCF18904B5C2CFE0B4E208v017K" TargetMode="External"/><Relationship Id="rId239" Type="http://schemas.openxmlformats.org/officeDocument/2006/relationships/hyperlink" Target="consultantplus://offline/ref=EB085F65ABED2B457B5CB63EBA735AD92EB4FB00AF27932ECD95F3436D65DDA6FBBED0v415K" TargetMode="External"/><Relationship Id="rId2" Type="http://schemas.openxmlformats.org/officeDocument/2006/relationships/settings" Target="settings.xml"/><Relationship Id="rId29" Type="http://schemas.openxmlformats.org/officeDocument/2006/relationships/hyperlink" Target="consultantplus://offline/ref=EB085F65ABED2B457B5CA833AC1F07D224BFA00CA02C9A7095CAA81E3A6CD7F1BCF18904B5C2CFE0B4E200v01AK" TargetMode="External"/><Relationship Id="rId250" Type="http://schemas.openxmlformats.org/officeDocument/2006/relationships/hyperlink" Target="consultantplus://offline/ref=EB085F65ABED2B457B5CB63EBA735AD92EB4FB00AF27932ECD95F3436D65DDA6FBBED0v415K" TargetMode="External"/><Relationship Id="rId255" Type="http://schemas.openxmlformats.org/officeDocument/2006/relationships/hyperlink" Target="consultantplus://offline/ref=EB085F65ABED2B457B5CB63EBA735AD92EB4FB00AF27932ECD95F3436D65DDA6FBBED0v415K" TargetMode="External"/><Relationship Id="rId271" Type="http://schemas.openxmlformats.org/officeDocument/2006/relationships/hyperlink" Target="consultantplus://offline/ref=EB085F65ABED2B457B5CA833AC1F07D224BFA00CA02C9A7095CAA81E3A6CD7F1BCF18904B5C2CFE0B4E304v01CK" TargetMode="External"/><Relationship Id="rId276" Type="http://schemas.openxmlformats.org/officeDocument/2006/relationships/hyperlink" Target="consultantplus://offline/ref=EB085F65ABED2B457B5CB63EBA735AD92EB4FB00AF27932ECD95F3436D65DDA6FBBED0v415K" TargetMode="External"/><Relationship Id="rId24" Type="http://schemas.openxmlformats.org/officeDocument/2006/relationships/hyperlink" Target="consultantplus://offline/ref=EB085F65ABED2B457B5CA833AC1F07D224BFA00CAE2C9D7894CAA81E3A6CD7F1vB1CK" TargetMode="External"/><Relationship Id="rId40" Type="http://schemas.openxmlformats.org/officeDocument/2006/relationships/hyperlink" Target="consultantplus://offline/ref=EB085F65ABED2B457B5CA833AC1F07D224BFA00CA121987B99CAA81E3A6CD7F1BCF18904B5C2CFE0B4E201v01DK" TargetMode="External"/><Relationship Id="rId45" Type="http://schemas.openxmlformats.org/officeDocument/2006/relationships/hyperlink" Target="consultantplus://offline/ref=EB085F65ABED2B457B5CA833AC1F07D224BFA00CA0239F7190CAA81E3A6CD7F1BCF18904B5C2CFE0B4E307v01FK" TargetMode="External"/><Relationship Id="rId66" Type="http://schemas.openxmlformats.org/officeDocument/2006/relationships/hyperlink" Target="consultantplus://offline/ref=EB085F65ABED2B457B5CA833AC1F07D224BFA00CA0239B7892CAA81E3A6CD7F1BCF18904B5C2CFE0B4E205v018K" TargetMode="External"/><Relationship Id="rId87" Type="http://schemas.openxmlformats.org/officeDocument/2006/relationships/hyperlink" Target="consultantplus://offline/ref=EB085F65ABED2B457B5CB63EBA735AD92EB4FB00AF27932ECD95F3436D65DDA6FBBED0v415K" TargetMode="External"/><Relationship Id="rId110" Type="http://schemas.openxmlformats.org/officeDocument/2006/relationships/hyperlink" Target="consultantplus://offline/ref=EB085F65ABED2B457B5CB63EBA735AD92DBCFA00A122932ECD95F3436Dv615K" TargetMode="External"/><Relationship Id="rId115" Type="http://schemas.openxmlformats.org/officeDocument/2006/relationships/hyperlink" Target="consultantplus://offline/ref=EB085F65ABED2B457B5CB63EBA735AD92EB4FB00AF27932ECD95F3436D65DDA6FBBED0v415K" TargetMode="External"/><Relationship Id="rId131" Type="http://schemas.openxmlformats.org/officeDocument/2006/relationships/hyperlink" Target="consultantplus://offline/ref=EB085F65ABED2B457B5CB63EBA735AD92EB4FB00AF27932ECD95F3436D65DDA6FBBED0v415K" TargetMode="External"/><Relationship Id="rId136" Type="http://schemas.openxmlformats.org/officeDocument/2006/relationships/hyperlink" Target="consultantplus://offline/ref=EB085F65ABED2B457B5CB63EBA735AD92EB4FB00AF27932ECD95F3436D65DDA6FBBED0v415K" TargetMode="External"/><Relationship Id="rId157" Type="http://schemas.openxmlformats.org/officeDocument/2006/relationships/hyperlink" Target="consultantplus://offline/ref=EB085F65ABED2B457B5CB63EBA735AD92EB4FF06AB26932ECD95F3436Dv615K" TargetMode="External"/><Relationship Id="rId178" Type="http://schemas.openxmlformats.org/officeDocument/2006/relationships/hyperlink" Target="consultantplus://offline/ref=EB085F65ABED2B457B5CB63EBA735AD92EB4FB00AF27932ECD95F3436D65DDA6FBBED0v415K" TargetMode="External"/><Relationship Id="rId61" Type="http://schemas.openxmlformats.org/officeDocument/2006/relationships/hyperlink" Target="consultantplus://offline/ref=EB085F65ABED2B457B5CA833AC1F07D224BFA00CA0239B7892CAA81E3A6CD7F1BCF18904B5C2CFE0B4E205v018K" TargetMode="External"/><Relationship Id="rId82" Type="http://schemas.openxmlformats.org/officeDocument/2006/relationships/hyperlink" Target="consultantplus://offline/ref=EB085F65ABED2B457B5CB63EBA735AD92EB4FB00AF27932ECD95F3436D65DDA6FBBED0v415K" TargetMode="External"/><Relationship Id="rId152" Type="http://schemas.openxmlformats.org/officeDocument/2006/relationships/hyperlink" Target="consultantplus://offline/ref=EB085F65ABED2B457B5CB63EBA735AD92DBCF704AE21932ECD95F3436Dv615K" TargetMode="External"/><Relationship Id="rId173" Type="http://schemas.openxmlformats.org/officeDocument/2006/relationships/hyperlink" Target="consultantplus://offline/ref=EB085F65ABED2B457B5CB63EBA735AD92EB4FB00AF27932ECD95F3436D65DDA6FBBED0v415K" TargetMode="External"/><Relationship Id="rId194" Type="http://schemas.openxmlformats.org/officeDocument/2006/relationships/hyperlink" Target="consultantplus://offline/ref=EB085F65ABED2B457B5CB63EBA735AD92EB4FF02AA2D932ECD95F3436Dv615K" TargetMode="External"/><Relationship Id="rId199" Type="http://schemas.openxmlformats.org/officeDocument/2006/relationships/hyperlink" Target="consultantplus://offline/ref=EB085F65ABED2B457B5CB63EBA735AD92EB4FB00AF27932ECD95F3436D65DDA6FBBED0v415K" TargetMode="External"/><Relationship Id="rId203" Type="http://schemas.openxmlformats.org/officeDocument/2006/relationships/hyperlink" Target="consultantplus://offline/ref=EB085F65ABED2B457B5CB63EBA735AD92EB4FE00A820932ECD95F3436Dv615K" TargetMode="External"/><Relationship Id="rId208" Type="http://schemas.openxmlformats.org/officeDocument/2006/relationships/hyperlink" Target="consultantplus://offline/ref=EB085F65ABED2B457B5CA833AC1F07D224BFA00CA02C9E7992CAA81E3A6CD7F1BCF18904B5C2CFE0B4E201v01EK" TargetMode="External"/><Relationship Id="rId229" Type="http://schemas.openxmlformats.org/officeDocument/2006/relationships/hyperlink" Target="consultantplus://offline/ref=EB085F65ABED2B457B5CA833AC1F07D224BFA00CA0239F7190CAA81E3A6CD7F1BCF18904B5C2CFE0B4E700v018K" TargetMode="External"/><Relationship Id="rId19" Type="http://schemas.openxmlformats.org/officeDocument/2006/relationships/hyperlink" Target="consultantplus://offline/ref=EB085F65ABED2B457B5CA833AC1F07D224BFA00CA020907E98CAA81E3A6CD7F1BCF18904B5C2CFE0B4E200v01AK" TargetMode="External"/><Relationship Id="rId224" Type="http://schemas.openxmlformats.org/officeDocument/2006/relationships/hyperlink" Target="consultantplus://offline/ref=EB085F65ABED2B457B5CA833AC1F07D224BFA00CA0239B7892CAA81E3A6CD7F1BCF18904B5C2CFE0B4E208v017K" TargetMode="External"/><Relationship Id="rId240" Type="http://schemas.openxmlformats.org/officeDocument/2006/relationships/hyperlink" Target="consultantplus://offline/ref=EB085F65ABED2B457B5CB63EBA735AD92EB4FB00AF27932ECD95F3436D65DDA6FBBED0v415K" TargetMode="External"/><Relationship Id="rId245" Type="http://schemas.openxmlformats.org/officeDocument/2006/relationships/hyperlink" Target="consultantplus://offline/ref=EB085F65ABED2B457B5CB63EBA735AD92EB4FB00AF27932ECD95F3436D65DDA6FBBED0v415K" TargetMode="External"/><Relationship Id="rId261" Type="http://schemas.openxmlformats.org/officeDocument/2006/relationships/hyperlink" Target="consultantplus://offline/ref=EB085F65ABED2B457B5CA833AC1F07D224BFA00CA0239E7893CAA81E3A6CD7F1BCF18904B5C2CFE2B1EB01v016K" TargetMode="External"/><Relationship Id="rId266" Type="http://schemas.openxmlformats.org/officeDocument/2006/relationships/hyperlink" Target="consultantplus://offline/ref=EB085F65ABED2B457B5CA833AC1F07D224BFA00CA0239F7190CAA81E3A6CD7F1BCF18904B5C2CFE0B4E709v017K" TargetMode="External"/><Relationship Id="rId14" Type="http://schemas.openxmlformats.org/officeDocument/2006/relationships/hyperlink" Target="consultantplus://offline/ref=EB085F65ABED2B457B5CA833AC1F07D224BFA00CA1229D7099CAA81E3A6CD7F1BCF18904B5C2CFE0B4E200v01AK" TargetMode="External"/><Relationship Id="rId30" Type="http://schemas.openxmlformats.org/officeDocument/2006/relationships/hyperlink" Target="consultantplus://offline/ref=EB085F65ABED2B457B5CA833AC1F07D224BFA00CA0239F7190CAA81E3A6CD7F1BCF18904B5C2CFE0B4E201v01FK" TargetMode="External"/><Relationship Id="rId35" Type="http://schemas.openxmlformats.org/officeDocument/2006/relationships/hyperlink" Target="consultantplus://offline/ref=EB085F65ABED2B457B5CB63EBA735AD92EB4FB00AF27932ECD95F3436D65DDA6FBBED0v415K" TargetMode="External"/><Relationship Id="rId56" Type="http://schemas.openxmlformats.org/officeDocument/2006/relationships/hyperlink" Target="consultantplus://offline/ref=EB085F65ABED2B457B5CA833AC1F07D224BFA00CAE239C7A97CAA81E3A6CD7F1BCF18904B5C2CFE0B4E607v01EK" TargetMode="External"/><Relationship Id="rId77" Type="http://schemas.openxmlformats.org/officeDocument/2006/relationships/hyperlink" Target="consultantplus://offline/ref=EB085F65ABED2B457B5CA833AC1F07D224BFA00CA0239B7892CAA81E3A6CD7F1BCF18904B5C2CFE0B4E205v018K" TargetMode="External"/><Relationship Id="rId100" Type="http://schemas.openxmlformats.org/officeDocument/2006/relationships/hyperlink" Target="consultantplus://offline/ref=EB085F65ABED2B457B5CB63EBA735AD92EB4FB00AF27932ECD95F3436D65DDA6FBBED0v415K" TargetMode="External"/><Relationship Id="rId105" Type="http://schemas.openxmlformats.org/officeDocument/2006/relationships/hyperlink" Target="consultantplus://offline/ref=EB085F65ABED2B457B5CB63EBA735AD92EB4FB00AF27932ECD95F3436D65DDA6FBBED0v415K" TargetMode="External"/><Relationship Id="rId126" Type="http://schemas.openxmlformats.org/officeDocument/2006/relationships/hyperlink" Target="consultantplus://offline/ref=EB085F65ABED2B457B5CB63EBA735AD92EB4FB00AF27932ECD95F3436D65DDA6FBBED0v415K" TargetMode="External"/><Relationship Id="rId147" Type="http://schemas.openxmlformats.org/officeDocument/2006/relationships/hyperlink" Target="consultantplus://offline/ref=EB085F65ABED2B457B5CB63EBA735AD92EB4FB00AF27932ECD95F3436D65DDA6FBBED0v415K" TargetMode="External"/><Relationship Id="rId168" Type="http://schemas.openxmlformats.org/officeDocument/2006/relationships/hyperlink" Target="consultantplus://offline/ref=EB085F65ABED2B457B5CB63EBA735AD92EB4FB00AF27932ECD95F3436D65DDA6FBBED0v415K" TargetMode="External"/><Relationship Id="rId282" Type="http://schemas.openxmlformats.org/officeDocument/2006/relationships/hyperlink" Target="consultantplus://offline/ref=EB085F65ABED2B457B5CA833AC1F07D224BFA00CA0239F7190CAA81E3A6CD7F1BCF18904B5C2CFE0B4E400v01EK" TargetMode="External"/><Relationship Id="rId8" Type="http://schemas.openxmlformats.org/officeDocument/2006/relationships/hyperlink" Target="consultantplus://offline/ref=EB085F65ABED2B457B5CA833AC1F07D224BFA00CAE239E7E94CAA81E3A6CD7F1BCF18904B5C2CFE0B4E200v01AK" TargetMode="External"/><Relationship Id="rId51" Type="http://schemas.openxmlformats.org/officeDocument/2006/relationships/hyperlink" Target="consultantplus://offline/ref=EB085F65ABED2B457B5CA833AC1F07D224BFA00CA0239B7892CAA81E3A6CD7F1BCF18904B5C2CFE0B4E205v018K" TargetMode="External"/><Relationship Id="rId72" Type="http://schemas.openxmlformats.org/officeDocument/2006/relationships/hyperlink" Target="consultantplus://offline/ref=EB085F65ABED2B457B5CA833AC1F07D224BFA00CA0239B7892CAA81E3A6CD7F1BCF18904B5C2CFE0B4E205v018K" TargetMode="External"/><Relationship Id="rId93" Type="http://schemas.openxmlformats.org/officeDocument/2006/relationships/hyperlink" Target="consultantplus://offline/ref=EB085F65ABED2B457B5CB63EBA735AD92EB4FB00AF27932ECD95F3436D65DDA6FBBED0v415K" TargetMode="External"/><Relationship Id="rId98" Type="http://schemas.openxmlformats.org/officeDocument/2006/relationships/hyperlink" Target="consultantplus://offline/ref=EB085F65ABED2B457B5CB63EBA735AD92EB4FB00AF27932ECD95F3436D65DDA6FBBED0v415K" TargetMode="External"/><Relationship Id="rId121" Type="http://schemas.openxmlformats.org/officeDocument/2006/relationships/hyperlink" Target="consultantplus://offline/ref=EB085F65ABED2B457B5CB63EBA735AD92EB4FB00AF27932ECD95F3436D65DDA6FBBED046F1CFCCE4vB16K" TargetMode="External"/><Relationship Id="rId142" Type="http://schemas.openxmlformats.org/officeDocument/2006/relationships/hyperlink" Target="consultantplus://offline/ref=EB085F65ABED2B457B5CB63EBA735AD92EB4FB00AF27932ECD95F3436D65DDA6FBBED0v415K" TargetMode="External"/><Relationship Id="rId163" Type="http://schemas.openxmlformats.org/officeDocument/2006/relationships/hyperlink" Target="consultantplus://offline/ref=EB085F65ABED2B457B5CA833AC1F07D224BFA00CA0239E7893CAA81E3A6CD7F1BCF18904B5C2CFE0B4E201v01FK" TargetMode="External"/><Relationship Id="rId184" Type="http://schemas.openxmlformats.org/officeDocument/2006/relationships/hyperlink" Target="consultantplus://offline/ref=EB085F65ABED2B457B5CB63EBA735AD92EB4FB00AF27932ECD95F3436D65DDA6FBBED0v415K" TargetMode="External"/><Relationship Id="rId189" Type="http://schemas.openxmlformats.org/officeDocument/2006/relationships/hyperlink" Target="consultantplus://offline/ref=EB085F65ABED2B457B5CB63EBA735AD92EB4FB00AF27932ECD95F3436D65DDA6FBBED0v415K" TargetMode="External"/><Relationship Id="rId219" Type="http://schemas.openxmlformats.org/officeDocument/2006/relationships/hyperlink" Target="consultantplus://offline/ref=EB085F65ABED2B457B5CA833AC1F07D224BFA00CA0239F7190CAA81E3A6CD7F1BCF18904B5C2CFE0B4E607v018K" TargetMode="External"/><Relationship Id="rId3" Type="http://schemas.openxmlformats.org/officeDocument/2006/relationships/webSettings" Target="webSettings.xml"/><Relationship Id="rId214" Type="http://schemas.openxmlformats.org/officeDocument/2006/relationships/hyperlink" Target="consultantplus://offline/ref=EB085F65ABED2B457B5CA833AC1F07D224BFA00CA02C9C7991CAA81E3A6CD7F1BCF18904B5C2CFE0B4E201v01FK" TargetMode="External"/><Relationship Id="rId230" Type="http://schemas.openxmlformats.org/officeDocument/2006/relationships/hyperlink" Target="consultantplus://offline/ref=EB085F65ABED2B457B5CA833AC1F07D224BFA00CA0239F7190CAA81E3A6CD7F1BCF18904B5C2CFE0B4E700v018K" TargetMode="External"/><Relationship Id="rId235" Type="http://schemas.openxmlformats.org/officeDocument/2006/relationships/hyperlink" Target="consultantplus://offline/ref=EB085F65ABED2B457B5CA833AC1F07D224BFA00CA0239B7892CAA81E3A6CD7F1BCF18904B5C2CFE0B4E208v017K" TargetMode="External"/><Relationship Id="rId251" Type="http://schemas.openxmlformats.org/officeDocument/2006/relationships/hyperlink" Target="consultantplus://offline/ref=EB085F65ABED2B457B5CB63EBA735AD92EB4FB00AF27932ECD95F3436D65DDA6FBBED0v415K" TargetMode="External"/><Relationship Id="rId256" Type="http://schemas.openxmlformats.org/officeDocument/2006/relationships/hyperlink" Target="consultantplus://offline/ref=EB085F65ABED2B457B5CA833AC1F07D224BFA00CA02C9E7992CAA81E3A6CD7F1BCF18904B5C2CFE0B4E201v01EK" TargetMode="External"/><Relationship Id="rId277" Type="http://schemas.openxmlformats.org/officeDocument/2006/relationships/hyperlink" Target="consultantplus://offline/ref=EB085F65ABED2B457B5CA833AC1F07D224BFA00CA0239F7190CAA81E3A6CD7F1BCF18904B5C2CFE0B4E709v016K" TargetMode="External"/><Relationship Id="rId25" Type="http://schemas.openxmlformats.org/officeDocument/2006/relationships/hyperlink" Target="consultantplus://offline/ref=EB085F65ABED2B457B5CA833AC1F07D224BFA00CA126907095CAA81E3A6CD7F1BCF18904B5C2CFE0B4E201v01FK" TargetMode="External"/><Relationship Id="rId46" Type="http://schemas.openxmlformats.org/officeDocument/2006/relationships/hyperlink" Target="consultantplus://offline/ref=EB085F65ABED2B457B5CA833AC1F07D224BFA00CA0239B7892CAA81E3A6CD7F1BCF18904B5C2CFE0B4E205v018K" TargetMode="External"/><Relationship Id="rId67" Type="http://schemas.openxmlformats.org/officeDocument/2006/relationships/hyperlink" Target="consultantplus://offline/ref=EB085F65ABED2B457B5CA833AC1F07D224BFA00CA0239B7892CAA81E3A6CD7F1BCF18904B5C2CFE0B4E205v018K" TargetMode="External"/><Relationship Id="rId116" Type="http://schemas.openxmlformats.org/officeDocument/2006/relationships/hyperlink" Target="consultantplus://offline/ref=EB085F65ABED2B457B5CB63EBA735AD92EB4FB00AF27932ECD95F3436D65DDA6FBBED0v415K" TargetMode="External"/><Relationship Id="rId137" Type="http://schemas.openxmlformats.org/officeDocument/2006/relationships/hyperlink" Target="consultantplus://offline/ref=EB085F65ABED2B457B5CB63EBA735AD92EB4FB00AF27932ECD95F3436D65DDA6FBBED0v415K" TargetMode="External"/><Relationship Id="rId158" Type="http://schemas.openxmlformats.org/officeDocument/2006/relationships/hyperlink" Target="consultantplus://offline/ref=EB085F65ABED2B457B5CB63EBA735AD92EB4FB00AF27932ECD95F3436D65DDA6FBBED0v415K" TargetMode="External"/><Relationship Id="rId272" Type="http://schemas.openxmlformats.org/officeDocument/2006/relationships/hyperlink" Target="consultantplus://offline/ref=EB085F65ABED2B457B5CA833AC1F07D224BFA00CA0239F7190CAA81E3A6CD7F1BCF18904B5C2CFE0B4E709v016K" TargetMode="External"/><Relationship Id="rId20" Type="http://schemas.openxmlformats.org/officeDocument/2006/relationships/hyperlink" Target="consultantplus://offline/ref=EB085F65ABED2B457B5CA833AC1F07D224BFA00CA0239B7892CAA81E3A6CD7F1BCF18904B5C2CFE0B4E200v01AK" TargetMode="External"/><Relationship Id="rId41" Type="http://schemas.openxmlformats.org/officeDocument/2006/relationships/hyperlink" Target="consultantplus://offline/ref=EB085F65ABED2B457B5CA833AC1F07D224BFA00CA0239F7190CAA81E3A6CD7F1BCF18904B5C2CFE0B4E306v01BK" TargetMode="External"/><Relationship Id="rId62" Type="http://schemas.openxmlformats.org/officeDocument/2006/relationships/hyperlink" Target="consultantplus://offline/ref=EB085F65ABED2B457B5CA833AC1F07D224BFA00CA0239F7190CAA81E3A6CD7F1BCF18904B5C2CFE0B4E602v016K" TargetMode="External"/><Relationship Id="rId83" Type="http://schemas.openxmlformats.org/officeDocument/2006/relationships/hyperlink" Target="consultantplus://offline/ref=EB085F65ABED2B457B5CB63EBA735AD92EB4FB00AF27932ECD95F3436D65DDA6FBBED0v415K" TargetMode="External"/><Relationship Id="rId88" Type="http://schemas.openxmlformats.org/officeDocument/2006/relationships/hyperlink" Target="consultantplus://offline/ref=EB085F65ABED2B457B5CB63EBA735AD92EB4FB00AF27932ECD95F3436D65DDA6FBBED0v415K" TargetMode="External"/><Relationship Id="rId111" Type="http://schemas.openxmlformats.org/officeDocument/2006/relationships/hyperlink" Target="consultantplus://offline/ref=EB085F65ABED2B457B5CB63EBA735AD92EB4FB00AF27932ECD95F3436D65DDA6FBBED0v415K" TargetMode="External"/><Relationship Id="rId132" Type="http://schemas.openxmlformats.org/officeDocument/2006/relationships/hyperlink" Target="consultantplus://offline/ref=EB085F65ABED2B457B5CB63EBA735AD92EB4FB00AF27932ECD95F3436D65DDA6FBBED0v415K" TargetMode="External"/><Relationship Id="rId153" Type="http://schemas.openxmlformats.org/officeDocument/2006/relationships/hyperlink" Target="consultantplus://offline/ref=EB085F65ABED2B457B5CB63EBA735AD92DBDF904A926932ECD95F3436Dv615K" TargetMode="External"/><Relationship Id="rId174" Type="http://schemas.openxmlformats.org/officeDocument/2006/relationships/hyperlink" Target="consultantplus://offline/ref=EB085F65ABED2B457B5CB63EBA735AD92EB4FB00AF27932ECD95F3436D65DDA6FBBED0v415K" TargetMode="External"/><Relationship Id="rId179" Type="http://schemas.openxmlformats.org/officeDocument/2006/relationships/hyperlink" Target="consultantplus://offline/ref=EB085F65ABED2B457B5CB63EBA735AD92EB4FB00AF27932ECD95F3436D65DDA6FBBED0v415K" TargetMode="External"/><Relationship Id="rId195" Type="http://schemas.openxmlformats.org/officeDocument/2006/relationships/hyperlink" Target="consultantplus://offline/ref=EB085F65ABED2B457B5CB63EBA735AD92DB2F801AD20932ECD95F3436Dv615K" TargetMode="External"/><Relationship Id="rId209" Type="http://schemas.openxmlformats.org/officeDocument/2006/relationships/hyperlink" Target="consultantplus://offline/ref=EB085F65ABED2B457B5CA833AC1F07D224BFA00CA0239E7893CAA81E3A6CD7F1BCF18904B5C2CFE0B4E201v01FK" TargetMode="External"/><Relationship Id="rId190" Type="http://schemas.openxmlformats.org/officeDocument/2006/relationships/hyperlink" Target="consultantplus://offline/ref=EB085F65ABED2B457B5CB63EBA735AD92EB4FB00AF27932ECD95F3436D65DDA6FBBED0v415K" TargetMode="External"/><Relationship Id="rId204" Type="http://schemas.openxmlformats.org/officeDocument/2006/relationships/hyperlink" Target="consultantplus://offline/ref=EB085F65ABED2B457B5CB63EBA735AD92EB4FB00AF27932ECD95F3436D65DDA6FBBED0v415K" TargetMode="External"/><Relationship Id="rId220" Type="http://schemas.openxmlformats.org/officeDocument/2006/relationships/hyperlink" Target="consultantplus://offline/ref=EB085F65ABED2B457B5CA833AC1F07D224BFA00CA02C9A7095CAA81E3A6CD7F1BCF18904B5C2CFE0B4E205v017K" TargetMode="External"/><Relationship Id="rId225" Type="http://schemas.openxmlformats.org/officeDocument/2006/relationships/hyperlink" Target="consultantplus://offline/ref=EB085F65ABED2B457B5CA833AC1F07D224BFA00CA0239B7892CAA81E3A6CD7F1BCF18904B5C2CFE0B4E208v017K" TargetMode="External"/><Relationship Id="rId241" Type="http://schemas.openxmlformats.org/officeDocument/2006/relationships/hyperlink" Target="consultantplus://offline/ref=EB085F65ABED2B457B5CB63EBA735AD92EB4FB00AF27932ECD95F3436D65DDA6FBBED0v415K" TargetMode="External"/><Relationship Id="rId246" Type="http://schemas.openxmlformats.org/officeDocument/2006/relationships/hyperlink" Target="consultantplus://offline/ref=EB085F65ABED2B457B5CB63EBA735AD92EB4FB00AF27932ECD95F3436D65DDA6FBBED0v415K" TargetMode="External"/><Relationship Id="rId267" Type="http://schemas.openxmlformats.org/officeDocument/2006/relationships/hyperlink" Target="consultantplus://offline/ref=EB085F65ABED2B457B5CA833AC1F07D224BFA00CA02C9A7095CAA81E3A6CD7F1BCF18904B5C2CFE0B4E304v01CK" TargetMode="External"/><Relationship Id="rId15" Type="http://schemas.openxmlformats.org/officeDocument/2006/relationships/hyperlink" Target="consultantplus://offline/ref=EB085F65ABED2B457B5CA833AC1F07D224BFA00CA024997099CAA81E3A6CD7F1BCF18904B5C2CFE0B4E200v01AK" TargetMode="External"/><Relationship Id="rId36" Type="http://schemas.openxmlformats.org/officeDocument/2006/relationships/hyperlink" Target="consultantplus://offline/ref=EB085F65ABED2B457B5CA833AC1F07D224BFA00CA02C9A7095CAA81E3A6CD7F1BCF18904B5C2CFE0B4E201v01FK" TargetMode="External"/><Relationship Id="rId57" Type="http://schemas.openxmlformats.org/officeDocument/2006/relationships/hyperlink" Target="consultantplus://offline/ref=EB085F65ABED2B457B5CA833AC1F07D224BFA00CA0239B7892CAA81E3A6CD7F1BCF18904B5C2CFE0B4E205v018K" TargetMode="External"/><Relationship Id="rId106" Type="http://schemas.openxmlformats.org/officeDocument/2006/relationships/hyperlink" Target="consultantplus://offline/ref=EB085F65ABED2B457B5CB63EBA735AD92EB4FB00AF27932ECD95F3436D65DDA6FBBED0v415K" TargetMode="External"/><Relationship Id="rId127" Type="http://schemas.openxmlformats.org/officeDocument/2006/relationships/hyperlink" Target="consultantplus://offline/ref=EB085F65ABED2B457B5CB63EBA735AD92EB4FB00AF27932ECD95F3436D65DDA6FBBED0v415K" TargetMode="External"/><Relationship Id="rId262" Type="http://schemas.openxmlformats.org/officeDocument/2006/relationships/hyperlink" Target="consultantplus://offline/ref=EB085F65ABED2B457B5CA833AC1F07D224BFA00CAE22907D90CAA81E3A6CD7F1BCF18904B5C2CFE0B4E208v01FK" TargetMode="External"/><Relationship Id="rId283" Type="http://schemas.openxmlformats.org/officeDocument/2006/relationships/hyperlink" Target="consultantplus://offline/ref=EB085F65ABED2B457B5CA833AC1F07D224BFA00CA02C9A7095CAA81E3A6CD7F1BCF18904B5C2CFE0B4E304v01BK" TargetMode="External"/><Relationship Id="rId10" Type="http://schemas.openxmlformats.org/officeDocument/2006/relationships/hyperlink" Target="consultantplus://offline/ref=EB085F65ABED2B457B5CA833AC1F07D224BFA00CA1269A7894CAA81E3A6CD7F1BCF18904B5C2CFE0B4E200v01AK" TargetMode="External"/><Relationship Id="rId31" Type="http://schemas.openxmlformats.org/officeDocument/2006/relationships/hyperlink" Target="consultantplus://offline/ref=EB085F65ABED2B457B5CA833AC1F07D224BFA00CAE239C7A97CAA81E3A6CD7F1BCF18904B5C2CFE0B4E607v01EK" TargetMode="External"/><Relationship Id="rId52" Type="http://schemas.openxmlformats.org/officeDocument/2006/relationships/hyperlink" Target="consultantplus://offline/ref=EB085F65ABED2B457B5CA833AC1F07D224BFA00CA0239B7892CAA81E3A6CD7F1BCF18904B5C2CFE0B4E205v018K" TargetMode="External"/><Relationship Id="rId73" Type="http://schemas.openxmlformats.org/officeDocument/2006/relationships/hyperlink" Target="consultantplus://offline/ref=EB085F65ABED2B457B5CA833AC1F07D224BFA00CA0239B7892CAA81E3A6CD7F1BCF18904B5C2CFE0B4E205v018K" TargetMode="External"/><Relationship Id="rId78" Type="http://schemas.openxmlformats.org/officeDocument/2006/relationships/hyperlink" Target="consultantplus://offline/ref=EB085F65ABED2B457B5CB63EBA735AD92EB4FB00AF27932ECD95F3436D65DDA6FBBED0v415K" TargetMode="External"/><Relationship Id="rId94" Type="http://schemas.openxmlformats.org/officeDocument/2006/relationships/hyperlink" Target="consultantplus://offline/ref=EB085F65ABED2B457B5CB63EBA735AD92DBDF709AD26932ECD95F3436Dv615K" TargetMode="External"/><Relationship Id="rId99" Type="http://schemas.openxmlformats.org/officeDocument/2006/relationships/hyperlink" Target="consultantplus://offline/ref=EB085F65ABED2B457B5CB63EBA735AD92EB4FB00AF27932ECD95F3436D65DDA6FBBED0v415K" TargetMode="External"/><Relationship Id="rId101" Type="http://schemas.openxmlformats.org/officeDocument/2006/relationships/hyperlink" Target="consultantplus://offline/ref=EB085F65ABED2B457B5CB63EBA735AD92DBDFE04AF27932ECD95F3436D65DDA6FBBED046F1CFCEE3vB17K" TargetMode="External"/><Relationship Id="rId122" Type="http://schemas.openxmlformats.org/officeDocument/2006/relationships/hyperlink" Target="consultantplus://offline/ref=EB085F65ABED2B457B5CB63EBA735AD92EB4FB00AF27932ECD95F3436D65DDA6FBBED0v415K" TargetMode="External"/><Relationship Id="rId143" Type="http://schemas.openxmlformats.org/officeDocument/2006/relationships/hyperlink" Target="consultantplus://offline/ref=EB085F65ABED2B457B5CB63EBA735AD92EB4FB00AF27932ECD95F3436D65DDA6FBBED0v415K" TargetMode="External"/><Relationship Id="rId148" Type="http://schemas.openxmlformats.org/officeDocument/2006/relationships/hyperlink" Target="consultantplus://offline/ref=EB085F65ABED2B457B5CB63EBA735AD92DBDF904A925932ECD95F3436Dv615K" TargetMode="External"/><Relationship Id="rId164" Type="http://schemas.openxmlformats.org/officeDocument/2006/relationships/hyperlink" Target="consultantplus://offline/ref=EB085F65ABED2B457B5CB63EBA735AD92EB4FB00AF27932ECD95F3436D65DDA6FBBED0v415K" TargetMode="External"/><Relationship Id="rId169" Type="http://schemas.openxmlformats.org/officeDocument/2006/relationships/hyperlink" Target="consultantplus://offline/ref=EB085F65ABED2B457B5CB63EBA735AD92EB4FB00AF27932ECD95F3436D65DDA6FBBED0v415K" TargetMode="External"/><Relationship Id="rId185" Type="http://schemas.openxmlformats.org/officeDocument/2006/relationships/hyperlink" Target="consultantplus://offline/ref=EB085F65ABED2B457B5CB63EBA735AD92EB4FB00AF27932ECD95F3436D65DDA6FBBED0v41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085F65ABED2B457B5CA833AC1F07D224BFA00CAE2D917D93CAA81E3A6CD7F1BCF18904B5C2CFE0B4E200v01AK" TargetMode="External"/><Relationship Id="rId180" Type="http://schemas.openxmlformats.org/officeDocument/2006/relationships/hyperlink" Target="consultantplus://offline/ref=EB085F65ABED2B457B5CB63EBA735AD92EB4FB00AF27932ECD95F3436D65DDA6FBBED0v415K" TargetMode="External"/><Relationship Id="rId210" Type="http://schemas.openxmlformats.org/officeDocument/2006/relationships/hyperlink" Target="consultantplus://offline/ref=EB085F65ABED2B457B5CA833AC1F07D224BFA00CA02C9E7992CAA81E3A6CD7F1BCF18904B5C2CFE0B4E201v01EK" TargetMode="External"/><Relationship Id="rId215" Type="http://schemas.openxmlformats.org/officeDocument/2006/relationships/hyperlink" Target="consultantplus://offline/ref=EB085F65ABED2B457B5CB63EBA735AD92EB4FB00AF27932ECD95F3436D65DDA6FBBED0v415K" TargetMode="External"/><Relationship Id="rId236" Type="http://schemas.openxmlformats.org/officeDocument/2006/relationships/hyperlink" Target="consultantplus://offline/ref=EB085F65ABED2B457B5CA833AC1F07D224BFA00CA0239F7190CAA81E3A6CD7F1BCF18904B5C2CFE0B4E709v01AK" TargetMode="External"/><Relationship Id="rId257" Type="http://schemas.openxmlformats.org/officeDocument/2006/relationships/hyperlink" Target="consultantplus://offline/ref=EB085F65ABED2B457B5CA833AC1F07D224BFA00CA0239E7893CAA81E3A6CD7F1BCF18904B5C2CFE0B4E201v01FK" TargetMode="External"/><Relationship Id="rId278" Type="http://schemas.openxmlformats.org/officeDocument/2006/relationships/hyperlink" Target="consultantplus://offline/ref=EB085F65ABED2B457B5CB63EBA735AD92DBDFA08A123932ECD95F3436Dv615K" TargetMode="External"/><Relationship Id="rId26" Type="http://schemas.openxmlformats.org/officeDocument/2006/relationships/hyperlink" Target="consultantplus://offline/ref=EB085F65ABED2B457B5CA833AC1F07D224BFA00CA020907E98CAA81E3A6CD7F1BCF18904B5C2CFE0B4E200v01AK" TargetMode="External"/><Relationship Id="rId231" Type="http://schemas.openxmlformats.org/officeDocument/2006/relationships/hyperlink" Target="consultantplus://offline/ref=EB085F65ABED2B457B5CA833AC1F07D224BFA00CA022917092CAA81E3A6CD7F1BCF18904B5C2CFE0B4E201v01EK" TargetMode="External"/><Relationship Id="rId252" Type="http://schemas.openxmlformats.org/officeDocument/2006/relationships/hyperlink" Target="consultantplus://offline/ref=EB085F65ABED2B457B5CB63EBA735AD92EB4FB00AF27932ECD95F3436D65DDA6FBBED0v415K" TargetMode="External"/><Relationship Id="rId273" Type="http://schemas.openxmlformats.org/officeDocument/2006/relationships/hyperlink" Target="consultantplus://offline/ref=EB085F65ABED2B457B5CB63EBA735AD92EB4FB00AF27932ECD95F3436D65DDA6FBBED0v415K" TargetMode="External"/><Relationship Id="rId47" Type="http://schemas.openxmlformats.org/officeDocument/2006/relationships/hyperlink" Target="consultantplus://offline/ref=EB085F65ABED2B457B5CA833AC1F07D224BFA00CA0239F7190CAA81E3A6CD7F1BCF18904B5C2CFE0B4E307v01DK" TargetMode="External"/><Relationship Id="rId68" Type="http://schemas.openxmlformats.org/officeDocument/2006/relationships/hyperlink" Target="consultantplus://offline/ref=EB085F65ABED2B457B5CA833AC1F07D224BFA00CA0239B7892CAA81E3A6CD7F1BCF18904B5C2CFE0B4E205v018K" TargetMode="External"/><Relationship Id="rId89" Type="http://schemas.openxmlformats.org/officeDocument/2006/relationships/hyperlink" Target="consultantplus://offline/ref=EB085F65ABED2B457B5CB63EBA735AD92EB4FB00AF27932ECD95F3436D65DDA6FBBED0v415K" TargetMode="External"/><Relationship Id="rId112" Type="http://schemas.openxmlformats.org/officeDocument/2006/relationships/hyperlink" Target="consultantplus://offline/ref=EB085F65ABED2B457B5CB63EBA735AD92EB4FB00AF27932ECD95F3436D65DDA6FBBED0v415K" TargetMode="External"/><Relationship Id="rId133" Type="http://schemas.openxmlformats.org/officeDocument/2006/relationships/hyperlink" Target="consultantplus://offline/ref=EB085F65ABED2B457B5CB63EBA735AD92EB4FB00AF27932ECD95F3436D65DDA6FBBED0v415K" TargetMode="External"/><Relationship Id="rId154" Type="http://schemas.openxmlformats.org/officeDocument/2006/relationships/hyperlink" Target="consultantplus://offline/ref=EB085F65ABED2B457B5CB63EBA735AD92EB4FC09A125932ECD95F3436D65DDA6FBBED046F1CFCEE1vB1CK" TargetMode="External"/><Relationship Id="rId175" Type="http://schemas.openxmlformats.org/officeDocument/2006/relationships/hyperlink" Target="consultantplus://offline/ref=EB085F65ABED2B457B5CB63EBA735AD92EB4FB00AF27932ECD95F3436D65DDA6FBBED0v415K" TargetMode="External"/><Relationship Id="rId196" Type="http://schemas.openxmlformats.org/officeDocument/2006/relationships/hyperlink" Target="consultantplus://offline/ref=EB085F65ABED2B457B5CB63EBA735AD92EB4FB00AF27932ECD95F3436D65DDA6FBBED0v415K" TargetMode="External"/><Relationship Id="rId200" Type="http://schemas.openxmlformats.org/officeDocument/2006/relationships/hyperlink" Target="consultantplus://offline/ref=EB085F65ABED2B457B5CB63EBA735AD92EB4FB00AF27932ECD95F3436D65DDA6FBBED0v415K" TargetMode="External"/><Relationship Id="rId16" Type="http://schemas.openxmlformats.org/officeDocument/2006/relationships/hyperlink" Target="consultantplus://offline/ref=EB085F65ABED2B457B5CA833AC1F07D224BFA00CA024997098CAA81E3A6CD7F1BCF18904B5C2CFE0B4E200v01AK" TargetMode="External"/><Relationship Id="rId221" Type="http://schemas.openxmlformats.org/officeDocument/2006/relationships/hyperlink" Target="consultantplus://offline/ref=EB085F65ABED2B457B5CA833AC1F07D224BFA00CA02C9A7095CAA81E3A6CD7F1BCF18904B5C2CFE0B4E209v01FK" TargetMode="External"/><Relationship Id="rId242" Type="http://schemas.openxmlformats.org/officeDocument/2006/relationships/hyperlink" Target="consultantplus://offline/ref=EB085F65ABED2B457B5CB63EBA735AD92EB4FB00AF27932ECD95F3436D65DDA6FBBED0v415K" TargetMode="External"/><Relationship Id="rId263" Type="http://schemas.openxmlformats.org/officeDocument/2006/relationships/hyperlink" Target="consultantplus://offline/ref=EB085F65ABED2B457B5CA833AC1F07D224BFA00CA0239F7190CAA81E3A6CD7F1BCF18904B5C2CFE0B4E709v019K" TargetMode="External"/><Relationship Id="rId284" Type="http://schemas.openxmlformats.org/officeDocument/2006/relationships/hyperlink" Target="consultantplus://offline/ref=EB085F65ABED2B457B5CA833AC1F07D224BFA00CA02C9A7095CAA81E3A6CD7F1BCF18904B5C2CFE0B4E304v01BK" TargetMode="External"/><Relationship Id="rId37" Type="http://schemas.openxmlformats.org/officeDocument/2006/relationships/hyperlink" Target="consultantplus://offline/ref=EB085F65ABED2B457B5CB63EBA735AD92DBDFA08A123932ECD95F3436Dv615K" TargetMode="External"/><Relationship Id="rId58" Type="http://schemas.openxmlformats.org/officeDocument/2006/relationships/hyperlink" Target="consultantplus://offline/ref=EB085F65ABED2B457B5CA833AC1F07D224BFA00CA0239B7892CAA81E3A6CD7F1BCF18904B5C2CFE0B4E205v018K" TargetMode="External"/><Relationship Id="rId79" Type="http://schemas.openxmlformats.org/officeDocument/2006/relationships/hyperlink" Target="consultantplus://offline/ref=EB085F65ABED2B457B5CB63EBA735AD92EB4FB00AF27932ECD95F3436D65DDA6FBBED0v415K" TargetMode="External"/><Relationship Id="rId102" Type="http://schemas.openxmlformats.org/officeDocument/2006/relationships/hyperlink" Target="consultantplus://offline/ref=EB085F65ABED2B457B5CB63EBA735AD92EB4FB00AF27932ECD95F3436D65DDA6FBBED0v415K" TargetMode="External"/><Relationship Id="rId123" Type="http://schemas.openxmlformats.org/officeDocument/2006/relationships/hyperlink" Target="consultantplus://offline/ref=EB085F65ABED2B457B5CB63EBA735AD92EB4FB00AF27932ECD95F3436D65DDA6FBBED0v415K" TargetMode="External"/><Relationship Id="rId144" Type="http://schemas.openxmlformats.org/officeDocument/2006/relationships/hyperlink" Target="consultantplus://offline/ref=EB085F65ABED2B457B5CB63EBA735AD92DBCF704AE21932ECD95F3436Dv615K" TargetMode="External"/><Relationship Id="rId90" Type="http://schemas.openxmlformats.org/officeDocument/2006/relationships/hyperlink" Target="consultantplus://offline/ref=EB085F65ABED2B457B5CB63EBA735AD92EB4FB00AF27932ECD95F3436D65DDA6FBBED0v415K" TargetMode="External"/><Relationship Id="rId165" Type="http://schemas.openxmlformats.org/officeDocument/2006/relationships/hyperlink" Target="consultantplus://offline/ref=EB085F65ABED2B457B5CB63EBA735AD92DBDF709AA23932ECD95F3436D65DDA6FBBED046F1CFCEE4vB1DK" TargetMode="External"/><Relationship Id="rId186" Type="http://schemas.openxmlformats.org/officeDocument/2006/relationships/hyperlink" Target="consultantplus://offline/ref=EB085F65ABED2B457B5CB63EBA735AD92EB4FB00AF27932ECD95F3436D65DDA6FBBED0v415K" TargetMode="External"/><Relationship Id="rId211" Type="http://schemas.openxmlformats.org/officeDocument/2006/relationships/hyperlink" Target="consultantplus://offline/ref=EB085F65ABED2B457B5CA833AC1F07D224BFA00CA02D9A7D92CAA81E3A6CD7F1vB1CK" TargetMode="External"/><Relationship Id="rId232" Type="http://schemas.openxmlformats.org/officeDocument/2006/relationships/hyperlink" Target="consultantplus://offline/ref=EB085F65ABED2B457B5CA833AC1F07D224BFA00CA0239B7892CAA81E3A6CD7F1BCF18904B5C2CFE0B4E208v017K" TargetMode="External"/><Relationship Id="rId253" Type="http://schemas.openxmlformats.org/officeDocument/2006/relationships/hyperlink" Target="consultantplus://offline/ref=EB085F65ABED2B457B5CB63EBA735AD92EB4FB00AF27932ECD95F3436D65DDA6FBBED0v415K" TargetMode="External"/><Relationship Id="rId274" Type="http://schemas.openxmlformats.org/officeDocument/2006/relationships/hyperlink" Target="consultantplus://offline/ref=EB085F65ABED2B457B5CB63EBA735AD92EB4FB00AF27932ECD95F3436D65DDA6FBBED0v415K" TargetMode="External"/><Relationship Id="rId27" Type="http://schemas.openxmlformats.org/officeDocument/2006/relationships/hyperlink" Target="consultantplus://offline/ref=EB085F65ABED2B457B5CA833AC1F07D224BFA00CA0239B7892CAA81E3A6CD7F1BCF18904B5C2CFE0B4E200v01AK" TargetMode="External"/><Relationship Id="rId48" Type="http://schemas.openxmlformats.org/officeDocument/2006/relationships/hyperlink" Target="consultantplus://offline/ref=EB085F65ABED2B457B5CA833AC1F07D224BFA00CA0239F7190CAA81E3A6CD7F1BCF18904B5C2CFE0B4E307v01DK" TargetMode="External"/><Relationship Id="rId69" Type="http://schemas.openxmlformats.org/officeDocument/2006/relationships/hyperlink" Target="consultantplus://offline/ref=EB085F65ABED2B457B5CA833AC1F07D224BFA00CA0239B7892CAA81E3A6CD7F1BCF18904B5C2CFE0B4E205v018K" TargetMode="External"/><Relationship Id="rId113" Type="http://schemas.openxmlformats.org/officeDocument/2006/relationships/hyperlink" Target="consultantplus://offline/ref=EB085F65ABED2B457B5CB63EBA735AD92EB4FB00AF27932ECD95F3436D65DDA6FBBED0v415K" TargetMode="External"/><Relationship Id="rId134" Type="http://schemas.openxmlformats.org/officeDocument/2006/relationships/hyperlink" Target="consultantplus://offline/ref=EB085F65ABED2B457B5CB63EBA735AD92EB4FB00AF27932ECD95F3436D65DDA6FBBED0v415K" TargetMode="External"/><Relationship Id="rId80" Type="http://schemas.openxmlformats.org/officeDocument/2006/relationships/hyperlink" Target="consultantplus://offline/ref=EB085F65ABED2B457B5CB63EBA735AD92DBDF703AF25932ECD95F3436Dv615K" TargetMode="External"/><Relationship Id="rId155" Type="http://schemas.openxmlformats.org/officeDocument/2006/relationships/hyperlink" Target="consultantplus://offline/ref=EB085F65ABED2B457B5CB63EBA735AD92DB4FE09AD23932ECD95F3436D65DDA6FBBED046F1CFCEE1vB14K" TargetMode="External"/><Relationship Id="rId176" Type="http://schemas.openxmlformats.org/officeDocument/2006/relationships/hyperlink" Target="consultantplus://offline/ref=EB085F65ABED2B457B5CB63EBA735AD92DBDF709AD23932ECD95F3436D65DDA6FBBED046F1CFCEE1vB10K" TargetMode="External"/><Relationship Id="rId197" Type="http://schemas.openxmlformats.org/officeDocument/2006/relationships/hyperlink" Target="consultantplus://offline/ref=EB085F65ABED2B457B5CB63EBA735AD92EB4FB00AF27932ECD95F3436D65DDA6FBBED0v415K" TargetMode="External"/><Relationship Id="rId201" Type="http://schemas.openxmlformats.org/officeDocument/2006/relationships/hyperlink" Target="consultantplus://offline/ref=EB085F65ABED2B457B5CB63EBA735AD92EB4FB00AF27932ECD95F3436D65DDA6FBBED0v415K" TargetMode="External"/><Relationship Id="rId222" Type="http://schemas.openxmlformats.org/officeDocument/2006/relationships/hyperlink" Target="consultantplus://offline/ref=EB085F65ABED2B457B5CA833AC1F07D224BFA00CA0239B7892CAA81E3A6CD7F1BCF18904B5C2CFE0B4E208v017K" TargetMode="External"/><Relationship Id="rId243" Type="http://schemas.openxmlformats.org/officeDocument/2006/relationships/hyperlink" Target="consultantplus://offline/ref=EB085F65ABED2B457B5CB63EBA735AD92EB4FB00AF27932ECD95F3436D65DDA6FBBED0v415K" TargetMode="External"/><Relationship Id="rId264" Type="http://schemas.openxmlformats.org/officeDocument/2006/relationships/hyperlink" Target="consultantplus://offline/ref=EB085F65ABED2B457B5CA833AC1F07D224BFA00CA0239F7190CAA81E3A6CD7F1BCF18904B5C2CFE0B4E709v018K" TargetMode="External"/><Relationship Id="rId285" Type="http://schemas.openxmlformats.org/officeDocument/2006/relationships/fontTable" Target="fontTable.xml"/><Relationship Id="rId17" Type="http://schemas.openxmlformats.org/officeDocument/2006/relationships/hyperlink" Target="consultantplus://offline/ref=EB085F65ABED2B457B5CA833AC1F07D224BFA00CA0249A7197CAA81E3A6CD7F1BCF18904B5C2CFE0B4E200v01AK" TargetMode="External"/><Relationship Id="rId38" Type="http://schemas.openxmlformats.org/officeDocument/2006/relationships/hyperlink" Target="consultantplus://offline/ref=EB085F65ABED2B457B5CB63EBA735AD92DB2FC00AF2D932ECD95F3436D65DDA6FBBED046F1CFCEE1vB17K" TargetMode="External"/><Relationship Id="rId59" Type="http://schemas.openxmlformats.org/officeDocument/2006/relationships/hyperlink" Target="consultantplus://offline/ref=EB085F65ABED2B457B5CA833AC1F07D224BFA00CA0239B7892CAA81E3A6CD7F1BCF18904B5C2CFE0B4E205v018K" TargetMode="External"/><Relationship Id="rId103" Type="http://schemas.openxmlformats.org/officeDocument/2006/relationships/hyperlink" Target="consultantplus://offline/ref=EB085F65ABED2B457B5CB63EBA735AD92EB4FB00AF27932ECD95F3436D65DDA6FBBED0v415K" TargetMode="External"/><Relationship Id="rId124" Type="http://schemas.openxmlformats.org/officeDocument/2006/relationships/hyperlink" Target="consultantplus://offline/ref=EB085F65ABED2B457B5CB63EBA735AD92EB4FB00AF27932ECD95F3436D65DDA6FBBED0v415K" TargetMode="External"/><Relationship Id="rId70" Type="http://schemas.openxmlformats.org/officeDocument/2006/relationships/hyperlink" Target="consultantplus://offline/ref=EB085F65ABED2B457B5CA833AC1F07D224BFA00CA0239B7892CAA81E3A6CD7F1BCF18904B5C2CFE0B4E205v018K" TargetMode="External"/><Relationship Id="rId91" Type="http://schemas.openxmlformats.org/officeDocument/2006/relationships/hyperlink" Target="consultantplus://offline/ref=EB085F65ABED2B457B5CB63EBA735AD92EB4FB00AF27932ECD95F3436D65DDA6FBBED0v415K" TargetMode="External"/><Relationship Id="rId145" Type="http://schemas.openxmlformats.org/officeDocument/2006/relationships/hyperlink" Target="consultantplus://offline/ref=EB085F65ABED2B457B5CB63EBA735AD92EB4FB00AF27932ECD95F3436D65DDA6FBBED0v415K" TargetMode="External"/><Relationship Id="rId166" Type="http://schemas.openxmlformats.org/officeDocument/2006/relationships/hyperlink" Target="consultantplus://offline/ref=EB085F65ABED2B457B5CB63EBA735AD92EB4FB00AF27932ECD95F3436D65DDA6FBBED0v415K" TargetMode="External"/><Relationship Id="rId187" Type="http://schemas.openxmlformats.org/officeDocument/2006/relationships/hyperlink" Target="consultantplus://offline/ref=EB085F65ABED2B457B5CB63EBA735AD92EB4FB00AF27932ECD95F3436D65DDA6FBBED0v415K" TargetMode="External"/><Relationship Id="rId1" Type="http://schemas.openxmlformats.org/officeDocument/2006/relationships/styles" Target="styles.xml"/><Relationship Id="rId212" Type="http://schemas.openxmlformats.org/officeDocument/2006/relationships/hyperlink" Target="consultantplus://offline/ref=EB085F65ABED2B457B5CA833AC1F07D224BFA00CA023917999CAA81E3A6CD7F1BCF18904B5C2CFE0B4E201v01FK" TargetMode="External"/><Relationship Id="rId233" Type="http://schemas.openxmlformats.org/officeDocument/2006/relationships/hyperlink" Target="consultantplus://offline/ref=EB085F65ABED2B457B5CA833AC1F07D224BFA00CA0239B7892CAA81E3A6CD7F1BCF18904B5C2CFE0B4E208v017K" TargetMode="External"/><Relationship Id="rId254" Type="http://schemas.openxmlformats.org/officeDocument/2006/relationships/hyperlink" Target="consultantplus://offline/ref=EB085F65ABED2B457B5CB63EBA735AD92EB4FB00AF27932ECD95F3436D65DDA6FBBED0v415K" TargetMode="External"/><Relationship Id="rId28" Type="http://schemas.openxmlformats.org/officeDocument/2006/relationships/hyperlink" Target="consultantplus://offline/ref=EB085F65ABED2B457B5CA833AC1F07D224BFA00CA0239F7190CAA81E3A6CD7F1BCF18904B5C2CFE0B4E200v01AK" TargetMode="External"/><Relationship Id="rId49" Type="http://schemas.openxmlformats.org/officeDocument/2006/relationships/hyperlink" Target="consultantplus://offline/ref=EB085F65ABED2B457B5CA833AC1F07D224BFA00CA0239B7892CAA81E3A6CD7F1BCF18904B5C2CFE0B4E205v018K" TargetMode="External"/><Relationship Id="rId114" Type="http://schemas.openxmlformats.org/officeDocument/2006/relationships/hyperlink" Target="consultantplus://offline/ref=EB085F65ABED2B457B5CB63EBA735AD92EB4FB00AF27932ECD95F3436D65DDA6FBBED0v415K" TargetMode="External"/><Relationship Id="rId275" Type="http://schemas.openxmlformats.org/officeDocument/2006/relationships/hyperlink" Target="consultantplus://offline/ref=EB085F65ABED2B457B5CB63EBA735AD92EB4FB00AF27932ECD95F3436D65DDA6FBBED0v415K" TargetMode="External"/><Relationship Id="rId60" Type="http://schemas.openxmlformats.org/officeDocument/2006/relationships/hyperlink" Target="consultantplus://offline/ref=EB085F65ABED2B457B5CA833AC1F07D224BFA00CA0239B7892CAA81E3A6CD7F1BCF18904B5C2CFE0B4E205v018K" TargetMode="External"/><Relationship Id="rId81" Type="http://schemas.openxmlformats.org/officeDocument/2006/relationships/hyperlink" Target="consultantplus://offline/ref=EB085F65ABED2B457B5CB63EBA735AD92EB4FB00AF27932ECD95F3436D65DDA6FBBED0v415K" TargetMode="External"/><Relationship Id="rId135" Type="http://schemas.openxmlformats.org/officeDocument/2006/relationships/hyperlink" Target="consultantplus://offline/ref=EB085F65ABED2B457B5CB63EBA735AD92EB4FB00AF27932ECD95F3436D65DDA6FBBED0v415K" TargetMode="External"/><Relationship Id="rId156" Type="http://schemas.openxmlformats.org/officeDocument/2006/relationships/hyperlink" Target="consultantplus://offline/ref=EB085F65ABED2B457B5CB63EBA735AD92DBDF904A926932ECD95F3436D65DDA6FBBED044vF14K" TargetMode="External"/><Relationship Id="rId177" Type="http://schemas.openxmlformats.org/officeDocument/2006/relationships/hyperlink" Target="consultantplus://offline/ref=EB085F65ABED2B457B5CB63EBA735AD92EB4FB00AF27932ECD95F3436D65DDA6FBBED0v415K" TargetMode="External"/><Relationship Id="rId198" Type="http://schemas.openxmlformats.org/officeDocument/2006/relationships/hyperlink" Target="consultantplus://offline/ref=EB085F65ABED2B457B5CB63EBA735AD92EB4FB00AF27932ECD95F3436D65DDA6FBBED0v415K" TargetMode="External"/><Relationship Id="rId202" Type="http://schemas.openxmlformats.org/officeDocument/2006/relationships/hyperlink" Target="consultantplus://offline/ref=EB085F65ABED2B457B5CB63EBA735AD92EBCF904A272C42C9CC0FDv416K" TargetMode="External"/><Relationship Id="rId223" Type="http://schemas.openxmlformats.org/officeDocument/2006/relationships/hyperlink" Target="consultantplus://offline/ref=EB085F65ABED2B457B5CA833AC1F07D224BFA00CA1269C7A92CAA81E3A6CD7F1BCF18904B5C2CFE0B4E201v01DK" TargetMode="External"/><Relationship Id="rId244" Type="http://schemas.openxmlformats.org/officeDocument/2006/relationships/hyperlink" Target="consultantplus://offline/ref=EB085F65ABED2B457B5CB63EBA735AD92EB4FB00AF27932ECD95F3436D65DDA6FBBED0v4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43934</Words>
  <Characters>250426</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 Мария Владимировна</dc:creator>
  <cp:keywords/>
  <dc:description/>
  <cp:lastModifiedBy>Лаптева Мария Владимировна</cp:lastModifiedBy>
  <cp:revision>2</cp:revision>
  <dcterms:created xsi:type="dcterms:W3CDTF">2016-11-29T10:53:00Z</dcterms:created>
  <dcterms:modified xsi:type="dcterms:W3CDTF">2016-11-29T10:54:00Z</dcterms:modified>
</cp:coreProperties>
</file>